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6" o:title=""/>
                </v:shape>
                <o:OLEObject Type="Embed" ProgID="Word.Picture.8" ShapeID="_x0000_i1025" DrawAspect="Content" ObjectID="_147610197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A2A9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A2A99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A2A99" w:rsidRPr="004A2A99">
              <w:rPr>
                <w:szCs w:val="28"/>
              </w:rPr>
              <w:t>1523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A2A99" w:rsidP="0094344A">
            <w:pPr>
              <w:ind w:left="-108"/>
              <w:jc w:val="both"/>
            </w:pPr>
            <w:r>
              <w:t>О проекте закона Приморского края "О внесении изменений в статью 5 Закона Приморского края "О транспортном налоге"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4A2A99" w:rsidRDefault="004A2A99" w:rsidP="004A2A9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A2A99" w:rsidRDefault="004A2A99" w:rsidP="004A2A99">
      <w:pPr>
        <w:pStyle w:val="a3"/>
        <w:tabs>
          <w:tab w:val="clear" w:pos="4153"/>
          <w:tab w:val="clear" w:pos="8306"/>
        </w:tabs>
      </w:pPr>
    </w:p>
    <w:p w:rsidR="004A2A99" w:rsidRDefault="004A2A99" w:rsidP="004A2A9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A2A99" w:rsidRDefault="004A2A99" w:rsidP="004A2A99">
      <w:pPr>
        <w:pStyle w:val="a3"/>
        <w:tabs>
          <w:tab w:val="clear" w:pos="4153"/>
          <w:tab w:val="clear" w:pos="8306"/>
        </w:tabs>
      </w:pPr>
    </w:p>
    <w:p w:rsidR="004A2A99" w:rsidRDefault="004A2A99" w:rsidP="004A2A99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"О внесении изменений в статью 5 Закона Приморского края "О транспортном налоге" </w:t>
      </w:r>
      <w:r>
        <w:rPr>
          <w:color w:val="000000"/>
          <w:spacing w:val="-5"/>
        </w:rPr>
        <w:t>в первом чтении</w:t>
      </w:r>
      <w:r>
        <w:t>.</w:t>
      </w:r>
    </w:p>
    <w:p w:rsidR="004A2A99" w:rsidRDefault="004A2A99" w:rsidP="004A2A9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A2A99" w:rsidRDefault="004A2A99" w:rsidP="004A2A99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 6 ноября 2014 года.</w:t>
      </w:r>
    </w:p>
    <w:p w:rsidR="004A2A99" w:rsidRDefault="004A2A99" w:rsidP="004A2A9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A2A99" w:rsidRDefault="004A2A99" w:rsidP="004A2A99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3.Комитету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A2A99" w:rsidRDefault="004A2A99" w:rsidP="004A2A99">
      <w:pPr>
        <w:pStyle w:val="a3"/>
        <w:tabs>
          <w:tab w:val="clear" w:pos="4153"/>
          <w:tab w:val="clear" w:pos="8306"/>
        </w:tabs>
        <w:jc w:val="both"/>
      </w:pPr>
    </w:p>
    <w:p w:rsidR="004A2A99" w:rsidRDefault="004A2A99" w:rsidP="004A2A99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4A2A99" w:rsidRDefault="004A2A99" w:rsidP="004A2A99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4A2A99" w:rsidRDefault="004A2A99" w:rsidP="004A2A99">
      <w:pPr>
        <w:pStyle w:val="a3"/>
        <w:tabs>
          <w:tab w:val="clear" w:pos="4153"/>
          <w:tab w:val="clear" w:pos="8306"/>
        </w:tabs>
        <w:jc w:val="both"/>
      </w:pPr>
    </w:p>
    <w:p w:rsidR="004A2A99" w:rsidRDefault="004A2A99" w:rsidP="004A2A99">
      <w:pPr>
        <w:pStyle w:val="a3"/>
        <w:tabs>
          <w:tab w:val="clear" w:pos="4153"/>
          <w:tab w:val="clear" w:pos="8306"/>
        </w:tabs>
        <w:jc w:val="both"/>
      </w:pPr>
    </w:p>
    <w:p w:rsidR="004A2A99" w:rsidRDefault="004A2A99" w:rsidP="004A2A99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4A2A99" w:rsidRDefault="004A2A99" w:rsidP="004A2A99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4A2A99" w:rsidRDefault="004A2A99" w:rsidP="004A2A99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B16" w:rsidRDefault="00927B16">
      <w:r>
        <w:separator/>
      </w:r>
    </w:p>
  </w:endnote>
  <w:endnote w:type="continuationSeparator" w:id="0">
    <w:p w:rsidR="00927B16" w:rsidRDefault="00927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B16" w:rsidRDefault="00927B16">
      <w:r>
        <w:separator/>
      </w:r>
    </w:p>
  </w:footnote>
  <w:footnote w:type="continuationSeparator" w:id="0">
    <w:p w:rsidR="00927B16" w:rsidRDefault="00927B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2A99"/>
    <w:rsid w:val="00057575"/>
    <w:rsid w:val="000B3FB2"/>
    <w:rsid w:val="000D628E"/>
    <w:rsid w:val="000E5228"/>
    <w:rsid w:val="00123119"/>
    <w:rsid w:val="00155F7F"/>
    <w:rsid w:val="003325F4"/>
    <w:rsid w:val="00392E21"/>
    <w:rsid w:val="004A2A99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27B16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A2A9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2014-10-29T05:32:00Z</cp:lastPrinted>
  <dcterms:created xsi:type="dcterms:W3CDTF">2014-10-29T05:31:00Z</dcterms:created>
  <dcterms:modified xsi:type="dcterms:W3CDTF">2014-10-29T05:32:00Z</dcterms:modified>
</cp:coreProperties>
</file>