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72" w:rsidRPr="00335ABB" w:rsidRDefault="004831EE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2205990</wp:posOffset>
                </wp:positionV>
                <wp:extent cx="1257300" cy="228600"/>
                <wp:effectExtent l="0" t="0" r="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Pr="00315FA5" w:rsidRDefault="00080972" w:rsidP="00B846AA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70.9pt;margin-top:173.7pt;width:99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Mb0swIAALU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" filled="f" stroked="f">
                <v:textbox inset=",2mm,,0">
                  <w:txbxContent>
                    <w:p w:rsidR="00080972" w:rsidRPr="00315FA5" w:rsidRDefault="00080972" w:rsidP="00B846AA">
                      <w:pPr>
                        <w:jc w:val="righ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2386330</wp:posOffset>
                </wp:positionH>
                <wp:positionV relativeFrom="page">
                  <wp:posOffset>2548890</wp:posOffset>
                </wp:positionV>
                <wp:extent cx="1143000" cy="228600"/>
                <wp:effectExtent l="0" t="0" r="0" b="0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margin-left:187.9pt;margin-top:200.7pt;width:9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" filled="f" stroked="f">
                <v:textbox inset=",0,,0">
                  <w:txbxContent>
                    <w:p w:rsidR="00080972" w:rsidRDefault="0008097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1357630</wp:posOffset>
                </wp:positionH>
                <wp:positionV relativeFrom="page">
                  <wp:posOffset>2548890</wp:posOffset>
                </wp:positionV>
                <wp:extent cx="914400" cy="228600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Default="00080972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106.9pt;margin-top:200.7pt;width:1in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" filled="f" stroked="f">
                <v:textbox inset=",0,,0">
                  <w:txbxContent>
                    <w:p w:rsidR="00080972" w:rsidRDefault="00080972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2386330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972" w:rsidRPr="00B846AA" w:rsidRDefault="00080972" w:rsidP="00315FA5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187.9pt;margin-top:173.7pt;width:90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" filled="f" stroked="f">
                <v:textbox inset=",2mm,,0">
                  <w:txbxContent>
                    <w:p w:rsidR="00080972" w:rsidRPr="00B846AA" w:rsidRDefault="00080972" w:rsidP="00315FA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057900" cy="256286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81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68"/>
                              <w:gridCol w:w="1028"/>
                              <w:gridCol w:w="4385"/>
                            </w:tblGrid>
                            <w:tr w:rsidR="00080972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bookmarkStart w:id="0" w:name="OLE_LINK10"/>
                                <w:bookmarkStart w:id="1" w:name="_Hlk182190388"/>
                                <w:p w:rsidR="00080972" w:rsidRDefault="00080972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9.25pt;height:59.25pt" o:ole="" fillcolor="window">
                                        <v:imagedata r:id="rId8" o:title=""/>
                                      </v:shape>
                                      <o:OLEObject Type="Embed" ProgID="CDraw4" ShapeID="_x0000_i1026" DrawAspect="Content" ObjectID="_1474892502" r:id="rId9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080972" w:rsidRDefault="00080972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080972" w:rsidRDefault="00080972">
                                  <w:pPr>
                                    <w:pStyle w:val="2"/>
                                    <w:rPr>
                                      <w:spacing w:val="60"/>
                                    </w:rPr>
                                  </w:pPr>
                                  <w:r>
                                    <w:t>ПРИМОРСКОГО КРАЯ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080972" w:rsidRDefault="00080972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Телефон: 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(423) </w:t>
                                  </w:r>
                                  <w:r w:rsidR="002A437F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20-92-20, факс: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 (423)</w:t>
                                  </w:r>
                                  <w:r w:rsidR="005F34EC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2A437F">
                                    <w:rPr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33045F" w:rsidRDefault="00080972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r w:rsidR="0033045F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33045F" w:rsidRDefault="0033045F" w:rsidP="0033045F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080972" w:rsidRDefault="00080972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028" w:type="dxa"/>
                                </w:tcPr>
                                <w:p w:rsidR="00080972" w:rsidRDefault="00080972"/>
                              </w:tc>
                              <w:tc>
                                <w:tcPr>
                                  <w:tcW w:w="4385" w:type="dxa"/>
                                </w:tcPr>
                                <w:p w:rsidR="006D08CF" w:rsidRDefault="006D08CF" w:rsidP="006D08CF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80972" w:rsidRDefault="00080972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944064" w:rsidRDefault="0094406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944064" w:rsidRDefault="00944064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EB3B02" w:rsidRPr="0082151C" w:rsidRDefault="00944064" w:rsidP="00944064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25F84">
                                    <w:rPr>
                                      <w:sz w:val="28"/>
                                      <w:szCs w:val="28"/>
                                    </w:rPr>
                                    <w:t xml:space="preserve">Председателю </w:t>
                                  </w:r>
                                </w:p>
                                <w:p w:rsidR="00944064" w:rsidRPr="00125F84" w:rsidRDefault="00944064" w:rsidP="00944064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25F84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Приморского края</w:t>
                                  </w:r>
                                </w:p>
                                <w:p w:rsidR="00944064" w:rsidRPr="00125F84" w:rsidRDefault="00944064" w:rsidP="00944064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944064" w:rsidRDefault="00EF2C55" w:rsidP="006F736F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</w:t>
                                  </w:r>
                                  <w:r w:rsidR="00944064" w:rsidRPr="00125F84">
                                    <w:rPr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</w:t>
                                  </w:r>
                                  <w:r w:rsidR="00944064" w:rsidRPr="00125F84">
                                    <w:rPr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="00FA0AF9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Горчакову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080972" w:rsidRDefault="00080972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margin-left:0;margin-top:16.9pt;width:477pt;height:201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" o:allowincell="f" o:allowoverlap="f" stroked="f">
                <v:textbox inset="0,0">
                  <w:txbxContent>
                    <w:tbl>
                      <w:tblPr>
                        <w:tblW w:w="9481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68"/>
                        <w:gridCol w:w="1028"/>
                        <w:gridCol w:w="4385"/>
                      </w:tblGrid>
                      <w:tr w:rsidR="00080972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bookmarkStart w:id="2" w:name="OLE_LINK10"/>
                          <w:bookmarkStart w:id="3" w:name="_Hlk182190388"/>
                          <w:p w:rsidR="00080972" w:rsidRDefault="00080972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6" type="#_x0000_t75" style="width:59.25pt;height:59.25pt" o:ole="" fillcolor="window">
                                  <v:imagedata r:id="rId8" o:title=""/>
                                </v:shape>
                                <o:OLEObject Type="Embed" ProgID="CDraw4" ShapeID="_x0000_i1026" DrawAspect="Content" ObjectID="_1474892502" r:id="rId10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080972" w:rsidRDefault="00080972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080972" w:rsidRDefault="00080972">
                            <w:pPr>
                              <w:pStyle w:val="2"/>
                              <w:rPr>
                                <w:spacing w:val="60"/>
                              </w:rPr>
                            </w:pPr>
                            <w:r>
                              <w:t>ПРИМОРСКОГО КРАЯ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080972" w:rsidRDefault="00080972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080972" w:rsidRDefault="00080972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Телефон: </w:t>
                            </w:r>
                            <w:r w:rsidR="0033045F">
                              <w:rPr>
                                <w:sz w:val="18"/>
                              </w:rPr>
                              <w:t xml:space="preserve">(423) </w:t>
                            </w:r>
                            <w:r w:rsidR="002A437F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20-92-20, факс:</w:t>
                            </w:r>
                            <w:r w:rsidR="0033045F">
                              <w:rPr>
                                <w:sz w:val="18"/>
                              </w:rPr>
                              <w:t xml:space="preserve"> (423)</w:t>
                            </w:r>
                            <w:r w:rsidR="005F34EC">
                              <w:rPr>
                                <w:sz w:val="18"/>
                              </w:rPr>
                              <w:t xml:space="preserve"> </w:t>
                            </w:r>
                            <w:r w:rsidR="002A437F"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33045F" w:rsidRDefault="00080972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r w:rsidR="0033045F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33045F" w:rsidRDefault="0033045F" w:rsidP="0033045F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080972" w:rsidRDefault="00080972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028" w:type="dxa"/>
                          </w:tcPr>
                          <w:p w:rsidR="00080972" w:rsidRDefault="00080972"/>
                        </w:tc>
                        <w:tc>
                          <w:tcPr>
                            <w:tcW w:w="4385" w:type="dxa"/>
                          </w:tcPr>
                          <w:p w:rsidR="006D08CF" w:rsidRDefault="006D08CF" w:rsidP="006D08CF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80972" w:rsidRDefault="00080972">
                            <w:pPr>
                              <w:rPr>
                                <w:sz w:val="26"/>
                              </w:rPr>
                            </w:pPr>
                          </w:p>
                          <w:p w:rsidR="00944064" w:rsidRDefault="00944064">
                            <w:pPr>
                              <w:rPr>
                                <w:sz w:val="26"/>
                              </w:rPr>
                            </w:pPr>
                          </w:p>
                          <w:p w:rsidR="00944064" w:rsidRDefault="00944064">
                            <w:pPr>
                              <w:rPr>
                                <w:sz w:val="26"/>
                              </w:rPr>
                            </w:pPr>
                          </w:p>
                          <w:p w:rsidR="00EB3B02" w:rsidRPr="0082151C" w:rsidRDefault="00944064" w:rsidP="0094406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25F84">
                              <w:rPr>
                                <w:sz w:val="28"/>
                                <w:szCs w:val="28"/>
                              </w:rPr>
                              <w:t xml:space="preserve">Председателю </w:t>
                            </w:r>
                          </w:p>
                          <w:p w:rsidR="00944064" w:rsidRPr="00125F84" w:rsidRDefault="00944064" w:rsidP="0094406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25F84">
                              <w:rPr>
                                <w:sz w:val="28"/>
                                <w:szCs w:val="28"/>
                              </w:rPr>
                              <w:t>Законодательного Собрания Приморского края</w:t>
                            </w:r>
                          </w:p>
                          <w:p w:rsidR="00944064" w:rsidRPr="00125F84" w:rsidRDefault="00944064" w:rsidP="00944064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44064" w:rsidRDefault="00EF2C55" w:rsidP="006F736F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</w:t>
                            </w:r>
                            <w:r w:rsidR="00944064" w:rsidRPr="00125F84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В</w:t>
                            </w:r>
                            <w:r w:rsidR="00944064" w:rsidRPr="00125F84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FA0AF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Горчакову</w:t>
                            </w:r>
                          </w:p>
                        </w:tc>
                      </w:tr>
                      <w:bookmarkEnd w:id="3"/>
                    </w:tbl>
                    <w:p w:rsidR="00080972" w:rsidRDefault="00080972"/>
                  </w:txbxContent>
                </v:textbox>
                <w10:wrap type="topAndBottom" anchory="page"/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</w:tblGrid>
      <w:tr w:rsidR="00944064" w:rsidRPr="00B70565" w:rsidTr="00B45C42">
        <w:tc>
          <w:tcPr>
            <w:tcW w:w="5688" w:type="dxa"/>
          </w:tcPr>
          <w:p w:rsidR="00944064" w:rsidRPr="008D355C" w:rsidRDefault="00B51055" w:rsidP="009F0847">
            <w:pPr>
              <w:jc w:val="both"/>
              <w:rPr>
                <w:sz w:val="28"/>
                <w:szCs w:val="28"/>
              </w:rPr>
            </w:pPr>
            <w:r w:rsidRPr="008D355C">
              <w:rPr>
                <w:sz w:val="28"/>
                <w:szCs w:val="28"/>
              </w:rPr>
              <w:t xml:space="preserve">О проекте закона Приморского края </w:t>
            </w:r>
            <w:r w:rsidR="00B86821" w:rsidRPr="008D355C">
              <w:rPr>
                <w:sz w:val="28"/>
                <w:szCs w:val="28"/>
              </w:rPr>
              <w:br/>
            </w:r>
            <w:r w:rsidR="00B70565" w:rsidRPr="008D355C">
              <w:rPr>
                <w:sz w:val="28"/>
                <w:szCs w:val="28"/>
              </w:rPr>
              <w:t>«О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деятельности»</w:t>
            </w:r>
          </w:p>
        </w:tc>
      </w:tr>
    </w:tbl>
    <w:p w:rsidR="00944064" w:rsidRPr="00335ABB" w:rsidRDefault="00944064" w:rsidP="00944064">
      <w:pPr>
        <w:tabs>
          <w:tab w:val="left" w:pos="2712"/>
          <w:tab w:val="center" w:pos="4818"/>
        </w:tabs>
        <w:jc w:val="center"/>
        <w:rPr>
          <w:sz w:val="32"/>
          <w:szCs w:val="32"/>
        </w:rPr>
      </w:pPr>
    </w:p>
    <w:p w:rsidR="00944064" w:rsidRPr="00335ABB" w:rsidRDefault="00944064" w:rsidP="00944064">
      <w:pPr>
        <w:tabs>
          <w:tab w:val="left" w:pos="2712"/>
          <w:tab w:val="center" w:pos="4818"/>
        </w:tabs>
        <w:jc w:val="center"/>
        <w:rPr>
          <w:sz w:val="32"/>
          <w:szCs w:val="32"/>
        </w:rPr>
      </w:pPr>
    </w:p>
    <w:p w:rsidR="00944064" w:rsidRPr="00125F84" w:rsidRDefault="00944064" w:rsidP="00944064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  <w:r w:rsidRPr="00125F84">
        <w:rPr>
          <w:sz w:val="28"/>
          <w:szCs w:val="28"/>
        </w:rPr>
        <w:t xml:space="preserve">Уважаемый </w:t>
      </w:r>
      <w:r w:rsidR="006A0CCB">
        <w:rPr>
          <w:sz w:val="28"/>
          <w:szCs w:val="28"/>
        </w:rPr>
        <w:t>Виктор Васильевич</w:t>
      </w:r>
      <w:r w:rsidRPr="00125F84">
        <w:rPr>
          <w:sz w:val="28"/>
          <w:szCs w:val="28"/>
        </w:rPr>
        <w:t>!</w:t>
      </w:r>
    </w:p>
    <w:p w:rsidR="00944064" w:rsidRPr="00125F84" w:rsidRDefault="00944064" w:rsidP="00944064">
      <w:pPr>
        <w:ind w:firstLine="709"/>
        <w:jc w:val="both"/>
        <w:rPr>
          <w:sz w:val="28"/>
          <w:szCs w:val="28"/>
        </w:rPr>
      </w:pPr>
    </w:p>
    <w:p w:rsidR="00944064" w:rsidRPr="00125F84" w:rsidRDefault="00944064" w:rsidP="00944064">
      <w:pPr>
        <w:ind w:firstLine="709"/>
        <w:jc w:val="both"/>
        <w:rPr>
          <w:sz w:val="28"/>
          <w:szCs w:val="28"/>
        </w:rPr>
      </w:pPr>
    </w:p>
    <w:p w:rsidR="00211BEC" w:rsidRDefault="007032B8" w:rsidP="007032B8">
      <w:pPr>
        <w:spacing w:line="360" w:lineRule="auto"/>
        <w:ind w:firstLine="709"/>
        <w:jc w:val="both"/>
        <w:rPr>
          <w:sz w:val="28"/>
          <w:szCs w:val="28"/>
        </w:rPr>
      </w:pPr>
      <w:r w:rsidRPr="00125F84">
        <w:rPr>
          <w:sz w:val="28"/>
          <w:szCs w:val="28"/>
        </w:rPr>
        <w:t>Направля</w:t>
      </w:r>
      <w:r w:rsidR="008D355C">
        <w:rPr>
          <w:sz w:val="28"/>
          <w:szCs w:val="28"/>
        </w:rPr>
        <w:t>ю</w:t>
      </w:r>
      <w:r w:rsidRPr="00125F84">
        <w:rPr>
          <w:sz w:val="28"/>
          <w:szCs w:val="28"/>
        </w:rPr>
        <w:t xml:space="preserve"> Вам проект закона Приморского края </w:t>
      </w:r>
      <w:r w:rsidR="009F0847" w:rsidRPr="009F0847">
        <w:rPr>
          <w:sz w:val="28"/>
          <w:szCs w:val="28"/>
        </w:rPr>
        <w:t>«О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деятельности»</w:t>
      </w:r>
      <w:r w:rsidR="00211BEC">
        <w:rPr>
          <w:sz w:val="28"/>
          <w:szCs w:val="28"/>
        </w:rPr>
        <w:t xml:space="preserve"> для рассмотрения</w:t>
      </w:r>
      <w:r w:rsidR="00B925A8">
        <w:rPr>
          <w:sz w:val="28"/>
          <w:szCs w:val="28"/>
        </w:rPr>
        <w:t xml:space="preserve">. </w:t>
      </w:r>
    </w:p>
    <w:p w:rsidR="007032B8" w:rsidRPr="00125F84" w:rsidRDefault="00B925A8" w:rsidP="007032B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тем, что Федеральным законом от 02.07.2013 №176-ФЗ «О внесении изменений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предусмотрен</w:t>
      </w:r>
      <w:r w:rsidR="00635C12">
        <w:rPr>
          <w:sz w:val="28"/>
          <w:szCs w:val="28"/>
        </w:rPr>
        <w:t xml:space="preserve">а </w:t>
      </w:r>
      <w:r w:rsidR="00635C12">
        <w:rPr>
          <w:sz w:val="28"/>
          <w:szCs w:val="28"/>
        </w:rPr>
        <w:lastRenderedPageBreak/>
        <w:t xml:space="preserve">обязательность внедрения процедур оценки регулирующего воздействия и экспертизы муниципальных правовых актов, </w:t>
      </w:r>
      <w:r w:rsidR="00635C12" w:rsidRPr="00B925A8">
        <w:rPr>
          <w:sz w:val="28"/>
          <w:szCs w:val="28"/>
        </w:rPr>
        <w:t>затрагивающих вопросы осуществления предпринимательской и инвестиционной деятельности</w:t>
      </w:r>
      <w:r w:rsidR="00211BEC">
        <w:rPr>
          <w:sz w:val="28"/>
          <w:szCs w:val="28"/>
        </w:rPr>
        <w:t>,</w:t>
      </w:r>
      <w:r w:rsidR="00635C12">
        <w:rPr>
          <w:sz w:val="28"/>
          <w:szCs w:val="28"/>
        </w:rPr>
        <w:t xml:space="preserve"> с </w:t>
      </w:r>
      <w:r w:rsidR="00211BEC">
        <w:rPr>
          <w:sz w:val="28"/>
          <w:szCs w:val="28"/>
        </w:rPr>
        <w:br/>
      </w:r>
      <w:r w:rsidR="00635C12">
        <w:rPr>
          <w:sz w:val="28"/>
          <w:szCs w:val="28"/>
        </w:rPr>
        <w:t>01</w:t>
      </w:r>
      <w:r w:rsidR="00211BEC">
        <w:rPr>
          <w:sz w:val="28"/>
          <w:szCs w:val="28"/>
        </w:rPr>
        <w:t>.01.</w:t>
      </w:r>
      <w:r w:rsidR="00635C12">
        <w:rPr>
          <w:sz w:val="28"/>
          <w:szCs w:val="28"/>
        </w:rPr>
        <w:t>2015</w:t>
      </w:r>
      <w:r w:rsidR="00FA0AF9">
        <w:rPr>
          <w:sz w:val="28"/>
          <w:szCs w:val="28"/>
        </w:rPr>
        <w:t>,</w:t>
      </w:r>
      <w:r w:rsidR="00635C12">
        <w:rPr>
          <w:sz w:val="28"/>
          <w:szCs w:val="28"/>
        </w:rPr>
        <w:t xml:space="preserve"> </w:t>
      </w:r>
      <w:r w:rsidR="00211BEC">
        <w:rPr>
          <w:sz w:val="28"/>
          <w:szCs w:val="28"/>
        </w:rPr>
        <w:t>и необходимость до указанной даты разработ</w:t>
      </w:r>
      <w:r w:rsidR="00062E5D">
        <w:rPr>
          <w:sz w:val="28"/>
          <w:szCs w:val="28"/>
        </w:rPr>
        <w:t>ать</w:t>
      </w:r>
      <w:r w:rsidR="00211BEC">
        <w:rPr>
          <w:sz w:val="28"/>
          <w:szCs w:val="28"/>
        </w:rPr>
        <w:t xml:space="preserve"> соответствующи</w:t>
      </w:r>
      <w:r w:rsidR="00062E5D">
        <w:rPr>
          <w:sz w:val="28"/>
          <w:szCs w:val="28"/>
        </w:rPr>
        <w:t>е</w:t>
      </w:r>
      <w:r w:rsidR="00211BEC">
        <w:rPr>
          <w:sz w:val="28"/>
          <w:szCs w:val="28"/>
        </w:rPr>
        <w:t xml:space="preserve"> муниципальны</w:t>
      </w:r>
      <w:r w:rsidR="00062E5D">
        <w:rPr>
          <w:sz w:val="28"/>
          <w:szCs w:val="28"/>
        </w:rPr>
        <w:t>е</w:t>
      </w:r>
      <w:r w:rsidR="00211BEC">
        <w:rPr>
          <w:sz w:val="28"/>
          <w:szCs w:val="28"/>
        </w:rPr>
        <w:t xml:space="preserve"> правовы</w:t>
      </w:r>
      <w:r w:rsidR="00062E5D">
        <w:rPr>
          <w:sz w:val="28"/>
          <w:szCs w:val="28"/>
        </w:rPr>
        <w:t>е</w:t>
      </w:r>
      <w:proofErr w:type="gramEnd"/>
      <w:r w:rsidR="00211BEC">
        <w:rPr>
          <w:sz w:val="28"/>
          <w:szCs w:val="28"/>
        </w:rPr>
        <w:t xml:space="preserve"> акт</w:t>
      </w:r>
      <w:r w:rsidR="00062E5D">
        <w:rPr>
          <w:sz w:val="28"/>
          <w:szCs w:val="28"/>
        </w:rPr>
        <w:t>ы</w:t>
      </w:r>
      <w:r w:rsidR="00635C12">
        <w:rPr>
          <w:sz w:val="28"/>
          <w:szCs w:val="28"/>
        </w:rPr>
        <w:t>,</w:t>
      </w:r>
      <w:r w:rsidR="00211BEC">
        <w:rPr>
          <w:sz w:val="28"/>
          <w:szCs w:val="28"/>
        </w:rPr>
        <w:t xml:space="preserve"> на основании</w:t>
      </w:r>
      <w:r w:rsidR="00B86821">
        <w:rPr>
          <w:sz w:val="28"/>
          <w:szCs w:val="28"/>
        </w:rPr>
        <w:t xml:space="preserve"> част</w:t>
      </w:r>
      <w:r w:rsidR="00211BEC">
        <w:rPr>
          <w:sz w:val="28"/>
          <w:szCs w:val="28"/>
        </w:rPr>
        <w:t>и</w:t>
      </w:r>
      <w:r w:rsidR="00B86821">
        <w:rPr>
          <w:sz w:val="28"/>
          <w:szCs w:val="28"/>
        </w:rPr>
        <w:t xml:space="preserve"> 2 статьи 14 Закона Приморского края от 22</w:t>
      </w:r>
      <w:r w:rsidR="00211BEC">
        <w:rPr>
          <w:sz w:val="28"/>
          <w:szCs w:val="28"/>
        </w:rPr>
        <w:t>.12.</w:t>
      </w:r>
      <w:r w:rsidR="00B86821">
        <w:rPr>
          <w:sz w:val="28"/>
          <w:szCs w:val="28"/>
        </w:rPr>
        <w:t>20</w:t>
      </w:r>
      <w:r w:rsidR="00AB1EA0" w:rsidRPr="00AB1EA0">
        <w:rPr>
          <w:sz w:val="28"/>
          <w:szCs w:val="28"/>
        </w:rPr>
        <w:t>08</w:t>
      </w:r>
      <w:r w:rsidR="00B86821">
        <w:rPr>
          <w:sz w:val="28"/>
          <w:szCs w:val="28"/>
        </w:rPr>
        <w:t xml:space="preserve"> № 373-КЗ</w:t>
      </w:r>
      <w:r w:rsidR="004831EE">
        <w:rPr>
          <w:sz w:val="28"/>
          <w:szCs w:val="28"/>
        </w:rPr>
        <w:t xml:space="preserve"> </w:t>
      </w:r>
      <w:r w:rsidR="008D355C">
        <w:rPr>
          <w:sz w:val="28"/>
          <w:szCs w:val="28"/>
        </w:rPr>
        <w:t>«</w:t>
      </w:r>
      <w:r w:rsidR="00B86821">
        <w:rPr>
          <w:sz w:val="28"/>
          <w:szCs w:val="28"/>
        </w:rPr>
        <w:t>О законодательной деятельности в Приморском крае</w:t>
      </w:r>
      <w:r w:rsidR="008D355C">
        <w:rPr>
          <w:sz w:val="28"/>
          <w:szCs w:val="28"/>
        </w:rPr>
        <w:t>»</w:t>
      </w:r>
      <w:r w:rsidR="00B86821">
        <w:rPr>
          <w:sz w:val="28"/>
          <w:szCs w:val="28"/>
        </w:rPr>
        <w:t xml:space="preserve"> </w:t>
      </w:r>
      <w:r w:rsidR="007032B8" w:rsidRPr="00125F84">
        <w:rPr>
          <w:sz w:val="28"/>
          <w:szCs w:val="28"/>
        </w:rPr>
        <w:t>про</w:t>
      </w:r>
      <w:r w:rsidR="008D355C">
        <w:rPr>
          <w:sz w:val="28"/>
          <w:szCs w:val="28"/>
        </w:rPr>
        <w:t>шу</w:t>
      </w:r>
      <w:r w:rsidR="007032B8" w:rsidRPr="00125F84">
        <w:rPr>
          <w:sz w:val="28"/>
          <w:szCs w:val="28"/>
        </w:rPr>
        <w:t xml:space="preserve"> рассмотреть данный законопроект на </w:t>
      </w:r>
      <w:r w:rsidR="0001602A">
        <w:rPr>
          <w:sz w:val="28"/>
          <w:szCs w:val="28"/>
        </w:rPr>
        <w:t>очередном</w:t>
      </w:r>
      <w:r w:rsidR="00AD0E9E" w:rsidRPr="00125F84">
        <w:rPr>
          <w:sz w:val="28"/>
          <w:szCs w:val="28"/>
        </w:rPr>
        <w:t xml:space="preserve"> </w:t>
      </w:r>
      <w:r w:rsidR="007032B8" w:rsidRPr="00125F84">
        <w:rPr>
          <w:sz w:val="28"/>
          <w:szCs w:val="28"/>
        </w:rPr>
        <w:t xml:space="preserve">заседании Законодательного Собрания Приморского края </w:t>
      </w:r>
      <w:r w:rsidR="00AD0E9E" w:rsidRPr="00125F84">
        <w:rPr>
          <w:sz w:val="28"/>
          <w:szCs w:val="28"/>
        </w:rPr>
        <w:t xml:space="preserve">одновременно в </w:t>
      </w:r>
      <w:r w:rsidR="007032B8" w:rsidRPr="00125F84">
        <w:rPr>
          <w:sz w:val="28"/>
          <w:szCs w:val="28"/>
        </w:rPr>
        <w:t>трех чтениях.</w:t>
      </w:r>
    </w:p>
    <w:p w:rsidR="007032B8" w:rsidRPr="00125F84" w:rsidRDefault="007032B8" w:rsidP="007032B8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8"/>
        <w:gridCol w:w="8045"/>
      </w:tblGrid>
      <w:tr w:rsidR="007032B8" w:rsidRPr="00125F84" w:rsidTr="00C902E5">
        <w:tc>
          <w:tcPr>
            <w:tcW w:w="1808" w:type="dxa"/>
          </w:tcPr>
          <w:p w:rsidR="007032B8" w:rsidRPr="00125F84" w:rsidRDefault="007032B8" w:rsidP="00B65E0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125F84">
              <w:rPr>
                <w:sz w:val="28"/>
                <w:szCs w:val="28"/>
              </w:rPr>
              <w:t>Приложение:</w:t>
            </w:r>
          </w:p>
        </w:tc>
        <w:tc>
          <w:tcPr>
            <w:tcW w:w="8045" w:type="dxa"/>
          </w:tcPr>
          <w:p w:rsidR="007032B8" w:rsidRPr="00125F84" w:rsidRDefault="007032B8" w:rsidP="004E1889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proofErr w:type="gramStart"/>
            <w:r w:rsidRPr="00125F84">
              <w:rPr>
                <w:sz w:val="28"/>
                <w:szCs w:val="28"/>
              </w:rPr>
              <w:t xml:space="preserve">Распоряжение Губернатора Приморского края </w:t>
            </w:r>
            <w:r w:rsidR="00B70565">
              <w:rPr>
                <w:sz w:val="28"/>
                <w:szCs w:val="28"/>
              </w:rPr>
              <w:t>«</w:t>
            </w:r>
            <w:r w:rsidR="00B70565" w:rsidRPr="00B70565">
              <w:rPr>
                <w:sz w:val="28"/>
                <w:szCs w:val="28"/>
              </w:rPr>
              <w:t>О внесении на рассмотрение Законодательного Собрания Приморского края проекта закона Приморского края «О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деятельности»</w:t>
            </w:r>
            <w:r w:rsidR="00B70565">
              <w:rPr>
                <w:sz w:val="28"/>
                <w:szCs w:val="28"/>
              </w:rPr>
              <w:t xml:space="preserve"> </w:t>
            </w:r>
            <w:r w:rsidRPr="00B70565">
              <w:rPr>
                <w:sz w:val="28"/>
                <w:szCs w:val="28"/>
              </w:rPr>
              <w:t>-</w:t>
            </w:r>
            <w:r w:rsidRPr="00125F84">
              <w:rPr>
                <w:sz w:val="28"/>
                <w:szCs w:val="28"/>
              </w:rPr>
              <w:t xml:space="preserve"> на </w:t>
            </w:r>
            <w:r w:rsidR="00230177">
              <w:rPr>
                <w:sz w:val="28"/>
                <w:szCs w:val="28"/>
              </w:rPr>
              <w:t>1</w:t>
            </w:r>
            <w:r w:rsidRPr="00125F84">
              <w:rPr>
                <w:sz w:val="28"/>
                <w:szCs w:val="28"/>
              </w:rPr>
              <w:t xml:space="preserve"> л.</w:t>
            </w:r>
            <w:r w:rsidR="00125F84" w:rsidRPr="00125F84">
              <w:rPr>
                <w:sz w:val="28"/>
                <w:szCs w:val="28"/>
              </w:rPr>
              <w:t xml:space="preserve"> </w:t>
            </w:r>
            <w:r w:rsidR="00987E18" w:rsidRPr="00125F84">
              <w:rPr>
                <w:sz w:val="28"/>
                <w:szCs w:val="28"/>
              </w:rPr>
              <w:t xml:space="preserve">в </w:t>
            </w:r>
            <w:r w:rsidRPr="00125F84">
              <w:rPr>
                <w:sz w:val="28"/>
                <w:szCs w:val="28"/>
              </w:rPr>
              <w:t>1 экз.</w:t>
            </w:r>
            <w:proofErr w:type="gramEnd"/>
          </w:p>
          <w:p w:rsidR="007032B8" w:rsidRPr="00125F84" w:rsidRDefault="007032B8" w:rsidP="00B65E06">
            <w:pPr>
              <w:ind w:left="6"/>
              <w:jc w:val="both"/>
              <w:rPr>
                <w:sz w:val="28"/>
                <w:szCs w:val="28"/>
              </w:rPr>
            </w:pPr>
          </w:p>
        </w:tc>
      </w:tr>
      <w:tr w:rsidR="007032B8" w:rsidRPr="00125F84" w:rsidTr="00C902E5">
        <w:tc>
          <w:tcPr>
            <w:tcW w:w="1808" w:type="dxa"/>
          </w:tcPr>
          <w:p w:rsidR="007032B8" w:rsidRPr="00125F84" w:rsidRDefault="007032B8" w:rsidP="00B65E0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45" w:type="dxa"/>
          </w:tcPr>
          <w:p w:rsidR="007032B8" w:rsidRPr="004B40EC" w:rsidRDefault="007032B8" w:rsidP="009F0847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4B40EC">
              <w:rPr>
                <w:sz w:val="28"/>
                <w:szCs w:val="28"/>
              </w:rPr>
              <w:t xml:space="preserve">Проект закона Приморского края </w:t>
            </w:r>
            <w:r w:rsidR="009F0847" w:rsidRPr="009F0847">
              <w:rPr>
                <w:sz w:val="28"/>
                <w:szCs w:val="28"/>
              </w:rPr>
              <w:t>«О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</w:t>
            </w:r>
            <w:r w:rsidR="009F0847">
              <w:rPr>
                <w:sz w:val="28"/>
                <w:szCs w:val="28"/>
              </w:rPr>
              <w:t>»</w:t>
            </w:r>
            <w:r w:rsidRPr="004B40EC">
              <w:rPr>
                <w:sz w:val="28"/>
                <w:szCs w:val="28"/>
              </w:rPr>
              <w:t xml:space="preserve"> - на </w:t>
            </w:r>
            <w:r w:rsidR="009F0847">
              <w:rPr>
                <w:sz w:val="28"/>
                <w:szCs w:val="28"/>
              </w:rPr>
              <w:t>4</w:t>
            </w:r>
            <w:r w:rsidRPr="004B40EC">
              <w:rPr>
                <w:sz w:val="28"/>
                <w:szCs w:val="28"/>
              </w:rPr>
              <w:t xml:space="preserve"> л.</w:t>
            </w:r>
            <w:r w:rsidR="00125F84" w:rsidRPr="004B40EC">
              <w:rPr>
                <w:sz w:val="28"/>
                <w:szCs w:val="28"/>
              </w:rPr>
              <w:t xml:space="preserve"> </w:t>
            </w:r>
            <w:r w:rsidRPr="004B40EC">
              <w:rPr>
                <w:sz w:val="28"/>
                <w:szCs w:val="28"/>
              </w:rPr>
              <w:t>в 1 экз.</w:t>
            </w:r>
          </w:p>
          <w:p w:rsidR="007032B8" w:rsidRPr="00323B1A" w:rsidRDefault="007032B8" w:rsidP="00B65E06">
            <w:pPr>
              <w:ind w:left="6"/>
              <w:jc w:val="both"/>
              <w:rPr>
                <w:sz w:val="28"/>
                <w:szCs w:val="28"/>
              </w:rPr>
            </w:pPr>
          </w:p>
        </w:tc>
      </w:tr>
      <w:tr w:rsidR="007032B8" w:rsidRPr="00125F84" w:rsidTr="00C902E5">
        <w:tc>
          <w:tcPr>
            <w:tcW w:w="1808" w:type="dxa"/>
          </w:tcPr>
          <w:p w:rsidR="007032B8" w:rsidRPr="00125F84" w:rsidRDefault="007032B8" w:rsidP="00B65E0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45" w:type="dxa"/>
          </w:tcPr>
          <w:p w:rsidR="007032B8" w:rsidRPr="00B70565" w:rsidRDefault="007032B8" w:rsidP="004E1889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70565">
              <w:rPr>
                <w:sz w:val="28"/>
                <w:szCs w:val="28"/>
              </w:rPr>
              <w:t xml:space="preserve">Пояснительная записка к проекту закона Приморского края  </w:t>
            </w:r>
            <w:r w:rsidR="00B70565" w:rsidRPr="00B70565">
              <w:rPr>
                <w:sz w:val="28"/>
                <w:szCs w:val="28"/>
              </w:rPr>
              <w:t xml:space="preserve">«О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</w:t>
            </w:r>
            <w:r w:rsidR="00B70565" w:rsidRPr="00B70565">
              <w:rPr>
                <w:sz w:val="28"/>
                <w:szCs w:val="28"/>
              </w:rPr>
              <w:lastRenderedPageBreak/>
              <w:t xml:space="preserve">деятельности» </w:t>
            </w:r>
            <w:r w:rsidRPr="00B70565">
              <w:rPr>
                <w:sz w:val="28"/>
                <w:szCs w:val="28"/>
              </w:rPr>
              <w:t xml:space="preserve">- на </w:t>
            </w:r>
            <w:r w:rsidR="007902E2" w:rsidRPr="00B70565">
              <w:rPr>
                <w:sz w:val="28"/>
                <w:szCs w:val="28"/>
              </w:rPr>
              <w:t>1</w:t>
            </w:r>
            <w:r w:rsidRPr="00B70565">
              <w:rPr>
                <w:sz w:val="28"/>
                <w:szCs w:val="28"/>
              </w:rPr>
              <w:t xml:space="preserve"> л. в 1 экз.</w:t>
            </w:r>
          </w:p>
          <w:p w:rsidR="007032B8" w:rsidRPr="00125F84" w:rsidRDefault="007032B8" w:rsidP="00B65E06">
            <w:pPr>
              <w:ind w:left="6"/>
              <w:jc w:val="both"/>
              <w:rPr>
                <w:sz w:val="28"/>
                <w:szCs w:val="28"/>
              </w:rPr>
            </w:pPr>
          </w:p>
        </w:tc>
      </w:tr>
      <w:tr w:rsidR="007032B8" w:rsidRPr="00125F84" w:rsidTr="00C902E5">
        <w:tc>
          <w:tcPr>
            <w:tcW w:w="1808" w:type="dxa"/>
          </w:tcPr>
          <w:p w:rsidR="007032B8" w:rsidRPr="00125F84" w:rsidRDefault="007032B8" w:rsidP="00C902E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045" w:type="dxa"/>
          </w:tcPr>
          <w:p w:rsidR="007032B8" w:rsidRDefault="007032B8" w:rsidP="00B70565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B70565">
              <w:rPr>
                <w:sz w:val="28"/>
                <w:szCs w:val="28"/>
              </w:rPr>
              <w:t xml:space="preserve">Финансово-экономическое обоснование </w:t>
            </w:r>
            <w:r w:rsidR="00B70565" w:rsidRPr="00B70565">
              <w:rPr>
                <w:sz w:val="28"/>
                <w:szCs w:val="28"/>
              </w:rPr>
              <w:t>проект</w:t>
            </w:r>
            <w:r w:rsidR="008D355C">
              <w:rPr>
                <w:sz w:val="28"/>
                <w:szCs w:val="28"/>
              </w:rPr>
              <w:t>а</w:t>
            </w:r>
            <w:r w:rsidR="00B70565" w:rsidRPr="00B70565">
              <w:rPr>
                <w:sz w:val="28"/>
                <w:szCs w:val="28"/>
              </w:rPr>
              <w:t xml:space="preserve"> закона Приморского края «О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деятельности» </w:t>
            </w:r>
            <w:r w:rsidRPr="00B70565">
              <w:rPr>
                <w:sz w:val="28"/>
                <w:szCs w:val="28"/>
              </w:rPr>
              <w:t xml:space="preserve"> - на </w:t>
            </w:r>
            <w:r w:rsidR="0082151C" w:rsidRPr="00B70565">
              <w:rPr>
                <w:sz w:val="28"/>
                <w:szCs w:val="28"/>
              </w:rPr>
              <w:t>1</w:t>
            </w:r>
            <w:r w:rsidRPr="00B70565">
              <w:rPr>
                <w:sz w:val="28"/>
                <w:szCs w:val="28"/>
              </w:rPr>
              <w:t xml:space="preserve"> л. в 1 экз.</w:t>
            </w:r>
          </w:p>
          <w:p w:rsidR="00B70565" w:rsidRPr="00B70565" w:rsidRDefault="00B70565" w:rsidP="00B70565">
            <w:pPr>
              <w:ind w:left="720"/>
              <w:jc w:val="both"/>
              <w:rPr>
                <w:sz w:val="28"/>
                <w:szCs w:val="28"/>
              </w:rPr>
            </w:pPr>
          </w:p>
          <w:p w:rsidR="00B70565" w:rsidRDefault="004E1889" w:rsidP="00B70565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proofErr w:type="gramStart"/>
            <w:r w:rsidRPr="00B70565">
              <w:rPr>
                <w:sz w:val="28"/>
                <w:szCs w:val="28"/>
              </w:rPr>
              <w:t xml:space="preserve">Перечень законов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 </w:t>
            </w:r>
            <w:r w:rsidR="00B70565" w:rsidRPr="00B70565">
              <w:rPr>
                <w:sz w:val="28"/>
                <w:szCs w:val="28"/>
              </w:rPr>
              <w:t xml:space="preserve"> «О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деятельности» </w:t>
            </w:r>
            <w:r w:rsidRPr="004E1889">
              <w:rPr>
                <w:sz w:val="28"/>
                <w:szCs w:val="28"/>
              </w:rPr>
              <w:t>- на</w:t>
            </w:r>
            <w:proofErr w:type="gramEnd"/>
            <w:r w:rsidRPr="004E1889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E1889">
                <w:rPr>
                  <w:sz w:val="28"/>
                  <w:szCs w:val="28"/>
                </w:rPr>
                <w:t>1 л</w:t>
              </w:r>
            </w:smartTag>
            <w:r w:rsidR="00B70565">
              <w:rPr>
                <w:sz w:val="28"/>
                <w:szCs w:val="28"/>
              </w:rPr>
              <w:t>. в 1 экз.</w:t>
            </w:r>
          </w:p>
          <w:p w:rsidR="007032B8" w:rsidRPr="00B70565" w:rsidRDefault="00B70565" w:rsidP="00B70565">
            <w:pPr>
              <w:ind w:left="720"/>
              <w:jc w:val="both"/>
              <w:rPr>
                <w:sz w:val="28"/>
                <w:szCs w:val="28"/>
              </w:rPr>
            </w:pPr>
            <w:r w:rsidRPr="00B70565">
              <w:rPr>
                <w:sz w:val="28"/>
                <w:szCs w:val="28"/>
              </w:rPr>
              <w:t xml:space="preserve"> </w:t>
            </w:r>
            <w:r w:rsidR="004E1889" w:rsidRPr="00B70565">
              <w:rPr>
                <w:sz w:val="28"/>
                <w:szCs w:val="28"/>
              </w:rPr>
              <w:t xml:space="preserve"> </w:t>
            </w:r>
            <w:r w:rsidR="009F0847" w:rsidRPr="00B70565">
              <w:rPr>
                <w:sz w:val="28"/>
                <w:szCs w:val="28"/>
              </w:rPr>
              <w:br/>
            </w:r>
          </w:p>
        </w:tc>
      </w:tr>
    </w:tbl>
    <w:p w:rsidR="007032B8" w:rsidRPr="00125F84" w:rsidRDefault="007032B8" w:rsidP="00C902E5">
      <w:pPr>
        <w:spacing w:line="360" w:lineRule="auto"/>
        <w:ind w:firstLine="709"/>
        <w:jc w:val="both"/>
        <w:rPr>
          <w:sz w:val="28"/>
          <w:szCs w:val="28"/>
        </w:rPr>
      </w:pPr>
    </w:p>
    <w:p w:rsidR="00C902E5" w:rsidRPr="00125F84" w:rsidRDefault="00C902E5" w:rsidP="00C902E5">
      <w:pPr>
        <w:spacing w:line="360" w:lineRule="auto"/>
        <w:ind w:firstLine="709"/>
        <w:jc w:val="both"/>
        <w:rPr>
          <w:sz w:val="28"/>
          <w:szCs w:val="28"/>
        </w:rPr>
      </w:pPr>
    </w:p>
    <w:p w:rsidR="007032B8" w:rsidRPr="00125F84" w:rsidRDefault="00B36DBE" w:rsidP="00C902E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 w:rsidR="0081441E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</w:t>
      </w:r>
      <w:r w:rsidR="00062E5D">
        <w:rPr>
          <w:sz w:val="28"/>
          <w:szCs w:val="28"/>
        </w:rPr>
        <w:t xml:space="preserve">          </w:t>
      </w:r>
      <w:bookmarkStart w:id="4" w:name="_GoBack"/>
      <w:bookmarkEnd w:id="4"/>
      <w:r w:rsidR="00230177">
        <w:rPr>
          <w:sz w:val="28"/>
          <w:szCs w:val="28"/>
        </w:rPr>
        <w:t>В.В.</w:t>
      </w:r>
      <w:r w:rsidR="00062E5D">
        <w:rPr>
          <w:sz w:val="28"/>
          <w:szCs w:val="28"/>
        </w:rPr>
        <w:t xml:space="preserve"> </w:t>
      </w:r>
      <w:proofErr w:type="spellStart"/>
      <w:r w:rsidR="00230177">
        <w:rPr>
          <w:sz w:val="28"/>
          <w:szCs w:val="28"/>
        </w:rPr>
        <w:t>Миклушевский</w:t>
      </w:r>
      <w:proofErr w:type="spellEnd"/>
    </w:p>
    <w:p w:rsidR="007032B8" w:rsidRDefault="007032B8" w:rsidP="007032B8">
      <w:pPr>
        <w:spacing w:line="360" w:lineRule="auto"/>
        <w:jc w:val="both"/>
        <w:rPr>
          <w:sz w:val="26"/>
        </w:rPr>
      </w:pPr>
    </w:p>
    <w:p w:rsidR="007032B8" w:rsidRDefault="007032B8" w:rsidP="007032B8">
      <w:pPr>
        <w:spacing w:line="360" w:lineRule="auto"/>
        <w:jc w:val="both"/>
        <w:rPr>
          <w:sz w:val="26"/>
        </w:rPr>
      </w:pPr>
    </w:p>
    <w:p w:rsidR="007032B8" w:rsidRDefault="007032B8" w:rsidP="007032B8">
      <w:pPr>
        <w:spacing w:line="360" w:lineRule="auto"/>
        <w:jc w:val="both"/>
        <w:rPr>
          <w:sz w:val="26"/>
        </w:rPr>
      </w:pPr>
    </w:p>
    <w:p w:rsidR="007032B8" w:rsidRDefault="007032B8" w:rsidP="007032B8">
      <w:pPr>
        <w:spacing w:line="360" w:lineRule="auto"/>
        <w:jc w:val="both"/>
        <w:rPr>
          <w:sz w:val="26"/>
        </w:rPr>
      </w:pPr>
    </w:p>
    <w:p w:rsidR="000B7903" w:rsidRDefault="000B7903" w:rsidP="007032B8">
      <w:pPr>
        <w:spacing w:line="360" w:lineRule="auto"/>
        <w:jc w:val="both"/>
        <w:rPr>
          <w:sz w:val="26"/>
        </w:rPr>
      </w:pPr>
    </w:p>
    <w:p w:rsidR="00822F2C" w:rsidRDefault="00822F2C" w:rsidP="007032B8">
      <w:pPr>
        <w:spacing w:line="360" w:lineRule="auto"/>
        <w:jc w:val="both"/>
        <w:rPr>
          <w:sz w:val="26"/>
        </w:rPr>
      </w:pPr>
    </w:p>
    <w:p w:rsidR="00F21848" w:rsidRDefault="00F21848" w:rsidP="007032B8">
      <w:pPr>
        <w:jc w:val="both"/>
        <w:rPr>
          <w:sz w:val="28"/>
          <w:szCs w:val="28"/>
        </w:rPr>
      </w:pPr>
    </w:p>
    <w:p w:rsidR="00B36DBE" w:rsidRPr="00F21848" w:rsidRDefault="00B36DBE" w:rsidP="007032B8">
      <w:pPr>
        <w:jc w:val="both"/>
        <w:rPr>
          <w:sz w:val="28"/>
          <w:szCs w:val="28"/>
        </w:rPr>
      </w:pPr>
    </w:p>
    <w:sectPr w:rsidR="00B36DBE" w:rsidRPr="00F21848" w:rsidSect="00C90CB9">
      <w:headerReference w:type="even" r:id="rId11"/>
      <w:headerReference w:type="default" r:id="rId12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737" w:rsidRDefault="00212737">
      <w:r>
        <w:separator/>
      </w:r>
    </w:p>
  </w:endnote>
  <w:endnote w:type="continuationSeparator" w:id="0">
    <w:p w:rsidR="00212737" w:rsidRDefault="00212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737" w:rsidRDefault="00212737">
      <w:r>
        <w:separator/>
      </w:r>
    </w:p>
  </w:footnote>
  <w:footnote w:type="continuationSeparator" w:id="0">
    <w:p w:rsidR="00212737" w:rsidRDefault="002127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9C4" w:rsidRDefault="00BE29C4" w:rsidP="009F64F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E29C4" w:rsidRDefault="00BE29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9C4" w:rsidRDefault="00BE29C4" w:rsidP="009F64F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62E5D">
      <w:rPr>
        <w:rStyle w:val="a6"/>
        <w:noProof/>
      </w:rPr>
      <w:t>3</w:t>
    </w:r>
    <w:r>
      <w:rPr>
        <w:rStyle w:val="a6"/>
      </w:rPr>
      <w:fldChar w:fldCharType="end"/>
    </w:r>
  </w:p>
  <w:p w:rsidR="00BE29C4" w:rsidRDefault="00BE29C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C52B0"/>
    <w:multiLevelType w:val="hybridMultilevel"/>
    <w:tmpl w:val="ECECA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FF3E58"/>
    <w:multiLevelType w:val="hybridMultilevel"/>
    <w:tmpl w:val="EF80B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2A"/>
    <w:rsid w:val="0000690A"/>
    <w:rsid w:val="0001602A"/>
    <w:rsid w:val="000221BA"/>
    <w:rsid w:val="00034B00"/>
    <w:rsid w:val="000521D8"/>
    <w:rsid w:val="00061C04"/>
    <w:rsid w:val="00062E5D"/>
    <w:rsid w:val="00080972"/>
    <w:rsid w:val="00081B76"/>
    <w:rsid w:val="00086024"/>
    <w:rsid w:val="000A79FE"/>
    <w:rsid w:val="000B0045"/>
    <w:rsid w:val="000B16EA"/>
    <w:rsid w:val="000B74E9"/>
    <w:rsid w:val="000B7903"/>
    <w:rsid w:val="000C487D"/>
    <w:rsid w:val="000D4392"/>
    <w:rsid w:val="000D4992"/>
    <w:rsid w:val="000E6D59"/>
    <w:rsid w:val="00100C2E"/>
    <w:rsid w:val="00101EE5"/>
    <w:rsid w:val="00107359"/>
    <w:rsid w:val="00110292"/>
    <w:rsid w:val="00123CBB"/>
    <w:rsid w:val="00125F84"/>
    <w:rsid w:val="001463A7"/>
    <w:rsid w:val="0014764B"/>
    <w:rsid w:val="001514F7"/>
    <w:rsid w:val="001530EE"/>
    <w:rsid w:val="00160D33"/>
    <w:rsid w:val="001615E7"/>
    <w:rsid w:val="00165D2F"/>
    <w:rsid w:val="001719BD"/>
    <w:rsid w:val="001F6991"/>
    <w:rsid w:val="00205E0E"/>
    <w:rsid w:val="00211BEC"/>
    <w:rsid w:val="00212737"/>
    <w:rsid w:val="00212A29"/>
    <w:rsid w:val="00230177"/>
    <w:rsid w:val="00232E58"/>
    <w:rsid w:val="00245930"/>
    <w:rsid w:val="00265506"/>
    <w:rsid w:val="00282854"/>
    <w:rsid w:val="0028693A"/>
    <w:rsid w:val="002A437F"/>
    <w:rsid w:val="002E1982"/>
    <w:rsid w:val="002E317F"/>
    <w:rsid w:val="002E3205"/>
    <w:rsid w:val="0030482C"/>
    <w:rsid w:val="00307782"/>
    <w:rsid w:val="00315FA5"/>
    <w:rsid w:val="00323B1A"/>
    <w:rsid w:val="00325F60"/>
    <w:rsid w:val="0033045F"/>
    <w:rsid w:val="00335ABB"/>
    <w:rsid w:val="003411E9"/>
    <w:rsid w:val="00351DFD"/>
    <w:rsid w:val="003B4773"/>
    <w:rsid w:val="003D06D8"/>
    <w:rsid w:val="003E1361"/>
    <w:rsid w:val="003E24F7"/>
    <w:rsid w:val="0043580E"/>
    <w:rsid w:val="004404D0"/>
    <w:rsid w:val="004445E9"/>
    <w:rsid w:val="004525F7"/>
    <w:rsid w:val="00470147"/>
    <w:rsid w:val="0047214B"/>
    <w:rsid w:val="00476D81"/>
    <w:rsid w:val="004831EE"/>
    <w:rsid w:val="004A261A"/>
    <w:rsid w:val="004B3D81"/>
    <w:rsid w:val="004B40EC"/>
    <w:rsid w:val="004B5138"/>
    <w:rsid w:val="004B5F06"/>
    <w:rsid w:val="004B68C9"/>
    <w:rsid w:val="004D7885"/>
    <w:rsid w:val="004E1889"/>
    <w:rsid w:val="00505941"/>
    <w:rsid w:val="00536398"/>
    <w:rsid w:val="00537D1B"/>
    <w:rsid w:val="005770FF"/>
    <w:rsid w:val="00592011"/>
    <w:rsid w:val="00596BA1"/>
    <w:rsid w:val="005A5161"/>
    <w:rsid w:val="005B6B30"/>
    <w:rsid w:val="005C3507"/>
    <w:rsid w:val="005C631C"/>
    <w:rsid w:val="005E6C50"/>
    <w:rsid w:val="005F34EC"/>
    <w:rsid w:val="00606125"/>
    <w:rsid w:val="0062481F"/>
    <w:rsid w:val="00633D01"/>
    <w:rsid w:val="00635C12"/>
    <w:rsid w:val="00643A22"/>
    <w:rsid w:val="00645BB8"/>
    <w:rsid w:val="00677D74"/>
    <w:rsid w:val="006812CD"/>
    <w:rsid w:val="00685F85"/>
    <w:rsid w:val="006A0CCB"/>
    <w:rsid w:val="006A28DC"/>
    <w:rsid w:val="006C7782"/>
    <w:rsid w:val="006D08CF"/>
    <w:rsid w:val="006D4409"/>
    <w:rsid w:val="006F736F"/>
    <w:rsid w:val="007032B8"/>
    <w:rsid w:val="00716DB6"/>
    <w:rsid w:val="0072565A"/>
    <w:rsid w:val="00727684"/>
    <w:rsid w:val="00741FA2"/>
    <w:rsid w:val="00743988"/>
    <w:rsid w:val="0077611A"/>
    <w:rsid w:val="00780142"/>
    <w:rsid w:val="007860BA"/>
    <w:rsid w:val="007902E2"/>
    <w:rsid w:val="007A18D2"/>
    <w:rsid w:val="007F3A7D"/>
    <w:rsid w:val="00803DD6"/>
    <w:rsid w:val="0081441E"/>
    <w:rsid w:val="0082151C"/>
    <w:rsid w:val="00822F2C"/>
    <w:rsid w:val="008717AC"/>
    <w:rsid w:val="00896CF5"/>
    <w:rsid w:val="008A0A02"/>
    <w:rsid w:val="008A140B"/>
    <w:rsid w:val="008A239D"/>
    <w:rsid w:val="008A69EF"/>
    <w:rsid w:val="008B5167"/>
    <w:rsid w:val="008D355C"/>
    <w:rsid w:val="008F0B56"/>
    <w:rsid w:val="00910C9D"/>
    <w:rsid w:val="0093215B"/>
    <w:rsid w:val="0093354E"/>
    <w:rsid w:val="00934C5A"/>
    <w:rsid w:val="00944064"/>
    <w:rsid w:val="009603E4"/>
    <w:rsid w:val="00987E18"/>
    <w:rsid w:val="009C4BC6"/>
    <w:rsid w:val="009C5F8E"/>
    <w:rsid w:val="009D0F7F"/>
    <w:rsid w:val="009F0847"/>
    <w:rsid w:val="009F5858"/>
    <w:rsid w:val="009F64FD"/>
    <w:rsid w:val="00A05F7F"/>
    <w:rsid w:val="00A216DC"/>
    <w:rsid w:val="00A27CA2"/>
    <w:rsid w:val="00A74B57"/>
    <w:rsid w:val="00A81163"/>
    <w:rsid w:val="00A82841"/>
    <w:rsid w:val="00A87B42"/>
    <w:rsid w:val="00AA6F61"/>
    <w:rsid w:val="00AB1EA0"/>
    <w:rsid w:val="00AD0E9E"/>
    <w:rsid w:val="00AF7462"/>
    <w:rsid w:val="00B17159"/>
    <w:rsid w:val="00B30FA9"/>
    <w:rsid w:val="00B36DBE"/>
    <w:rsid w:val="00B45C42"/>
    <w:rsid w:val="00B502CE"/>
    <w:rsid w:val="00B51055"/>
    <w:rsid w:val="00B61B9F"/>
    <w:rsid w:val="00B64669"/>
    <w:rsid w:val="00B65E06"/>
    <w:rsid w:val="00B67DE7"/>
    <w:rsid w:val="00B70565"/>
    <w:rsid w:val="00B846AA"/>
    <w:rsid w:val="00B8564D"/>
    <w:rsid w:val="00B86821"/>
    <w:rsid w:val="00B925A8"/>
    <w:rsid w:val="00B933C2"/>
    <w:rsid w:val="00B96DAD"/>
    <w:rsid w:val="00BD6A46"/>
    <w:rsid w:val="00BE29C4"/>
    <w:rsid w:val="00C61827"/>
    <w:rsid w:val="00C84F48"/>
    <w:rsid w:val="00C86077"/>
    <w:rsid w:val="00C902E5"/>
    <w:rsid w:val="00C90CB9"/>
    <w:rsid w:val="00CB70D5"/>
    <w:rsid w:val="00CC2D34"/>
    <w:rsid w:val="00CC6296"/>
    <w:rsid w:val="00CC7629"/>
    <w:rsid w:val="00CE585F"/>
    <w:rsid w:val="00CF17C3"/>
    <w:rsid w:val="00D06FC0"/>
    <w:rsid w:val="00D41F04"/>
    <w:rsid w:val="00D5212F"/>
    <w:rsid w:val="00D551FD"/>
    <w:rsid w:val="00DA5F81"/>
    <w:rsid w:val="00DA79A9"/>
    <w:rsid w:val="00DC2EAC"/>
    <w:rsid w:val="00DC3A5B"/>
    <w:rsid w:val="00DE613F"/>
    <w:rsid w:val="00DF05EA"/>
    <w:rsid w:val="00DF268E"/>
    <w:rsid w:val="00E10003"/>
    <w:rsid w:val="00E123F6"/>
    <w:rsid w:val="00E364E0"/>
    <w:rsid w:val="00E43E02"/>
    <w:rsid w:val="00E54A94"/>
    <w:rsid w:val="00E81FB9"/>
    <w:rsid w:val="00EB3B02"/>
    <w:rsid w:val="00EB6944"/>
    <w:rsid w:val="00EC307F"/>
    <w:rsid w:val="00EC37D1"/>
    <w:rsid w:val="00EE073C"/>
    <w:rsid w:val="00EF2C55"/>
    <w:rsid w:val="00F21848"/>
    <w:rsid w:val="00F80916"/>
    <w:rsid w:val="00F9306D"/>
    <w:rsid w:val="00FA0AF9"/>
    <w:rsid w:val="00FA2597"/>
    <w:rsid w:val="00FA3B2A"/>
    <w:rsid w:val="00FA3DBE"/>
    <w:rsid w:val="00FB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944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94406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44064"/>
  </w:style>
  <w:style w:type="paragraph" w:styleId="a7">
    <w:name w:val="Balloon Text"/>
    <w:basedOn w:val="a"/>
    <w:semiHidden/>
    <w:rsid w:val="00987E1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E1889"/>
    <w:pPr>
      <w:ind w:left="720"/>
      <w:contextualSpacing/>
    </w:pPr>
  </w:style>
  <w:style w:type="paragraph" w:styleId="a9">
    <w:name w:val="Title"/>
    <w:basedOn w:val="a"/>
    <w:next w:val="a"/>
    <w:link w:val="aa"/>
    <w:qFormat/>
    <w:rsid w:val="00B7056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rsid w:val="00B7056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table" w:styleId="a4">
    <w:name w:val="Table Grid"/>
    <w:basedOn w:val="a1"/>
    <w:rsid w:val="00944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94406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944064"/>
  </w:style>
  <w:style w:type="paragraph" w:styleId="a7">
    <w:name w:val="Balloon Text"/>
    <w:basedOn w:val="a"/>
    <w:semiHidden/>
    <w:rsid w:val="00987E1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E1889"/>
    <w:pPr>
      <w:ind w:left="720"/>
      <w:contextualSpacing/>
    </w:pPr>
  </w:style>
  <w:style w:type="paragraph" w:styleId="a9">
    <w:name w:val="Title"/>
    <w:basedOn w:val="a"/>
    <w:next w:val="a"/>
    <w:link w:val="aa"/>
    <w:qFormat/>
    <w:rsid w:val="00B7056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rsid w:val="00B7056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1073;&#1083;&#1072;&#1085;&#1082;%20&#1072;&#1076;&#1084;%20&#1089;%20&#1048;&#1053;&#105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адм с ИНН.dot</Template>
  <TotalTime>3</TotalTime>
  <Pages>3</Pages>
  <Words>452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Талыпова Марина Анатольевна</cp:lastModifiedBy>
  <cp:revision>5</cp:revision>
  <cp:lastPrinted>2014-10-15T04:21:00Z</cp:lastPrinted>
  <dcterms:created xsi:type="dcterms:W3CDTF">2014-09-29T00:40:00Z</dcterms:created>
  <dcterms:modified xsi:type="dcterms:W3CDTF">2014-10-15T04:35:00Z</dcterms:modified>
</cp:coreProperties>
</file>