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6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CF2108" w:rsidRPr="0047419B" w:rsidRDefault="007B7753" w:rsidP="00CF2108">
      <w:pPr>
        <w:jc w:val="center"/>
        <w:rPr>
          <w:sz w:val="28"/>
          <w:szCs w:val="28"/>
        </w:rPr>
      </w:pPr>
      <w:r w:rsidRPr="008462C9">
        <w:rPr>
          <w:sz w:val="28"/>
          <w:szCs w:val="28"/>
        </w:rPr>
        <w:t xml:space="preserve">к проекту закона Приморского края </w:t>
      </w:r>
      <w:r w:rsidR="00612D2F">
        <w:rPr>
          <w:sz w:val="28"/>
          <w:szCs w:val="28"/>
        </w:rPr>
        <w:t>«О внесении изменени</w:t>
      </w:r>
      <w:r w:rsidR="002973E1">
        <w:rPr>
          <w:sz w:val="28"/>
          <w:szCs w:val="28"/>
        </w:rPr>
        <w:t>я в статью 2(1)</w:t>
      </w:r>
      <w:r w:rsidR="004A6045">
        <w:rPr>
          <w:sz w:val="28"/>
          <w:szCs w:val="28"/>
        </w:rPr>
        <w:t xml:space="preserve"> З</w:t>
      </w:r>
      <w:r w:rsidR="00CF2108" w:rsidRPr="0047419B">
        <w:rPr>
          <w:sz w:val="28"/>
          <w:szCs w:val="28"/>
        </w:rPr>
        <w:t>акон</w:t>
      </w:r>
      <w:r w:rsidR="002973E1">
        <w:rPr>
          <w:sz w:val="28"/>
          <w:szCs w:val="28"/>
        </w:rPr>
        <w:t>а</w:t>
      </w:r>
      <w:r w:rsidR="00CF2108" w:rsidRPr="0047419B">
        <w:rPr>
          <w:sz w:val="28"/>
          <w:szCs w:val="28"/>
        </w:rPr>
        <w:t xml:space="preserve"> Приморского края «О налоге на имущество организаций»</w:t>
      </w:r>
    </w:p>
    <w:p w:rsidR="003C756E" w:rsidRPr="009A7502" w:rsidRDefault="003C756E" w:rsidP="0096146F">
      <w:pPr>
        <w:spacing w:line="336" w:lineRule="auto"/>
        <w:rPr>
          <w:sz w:val="16"/>
          <w:szCs w:val="16"/>
        </w:rPr>
      </w:pPr>
    </w:p>
    <w:p w:rsidR="005D2829" w:rsidRDefault="005D2829" w:rsidP="009A7502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CF2108">
        <w:rPr>
          <w:sz w:val="28"/>
          <w:szCs w:val="28"/>
        </w:rPr>
        <w:t xml:space="preserve">закона Приморского края </w:t>
      </w:r>
      <w:r w:rsidR="00612D2F">
        <w:rPr>
          <w:sz w:val="28"/>
          <w:szCs w:val="28"/>
        </w:rPr>
        <w:t>«О внесении изменений</w:t>
      </w:r>
      <w:r w:rsidR="004A6045">
        <w:rPr>
          <w:sz w:val="28"/>
          <w:szCs w:val="28"/>
        </w:rPr>
        <w:t xml:space="preserve"> </w:t>
      </w:r>
      <w:r w:rsidR="002973E1">
        <w:rPr>
          <w:sz w:val="28"/>
          <w:szCs w:val="28"/>
        </w:rPr>
        <w:t>в статью 2(1) З</w:t>
      </w:r>
      <w:r w:rsidR="002973E1" w:rsidRPr="0047419B">
        <w:rPr>
          <w:sz w:val="28"/>
          <w:szCs w:val="28"/>
        </w:rPr>
        <w:t>акон</w:t>
      </w:r>
      <w:r w:rsidR="002973E1">
        <w:rPr>
          <w:sz w:val="28"/>
          <w:szCs w:val="28"/>
        </w:rPr>
        <w:t>а</w:t>
      </w:r>
      <w:r w:rsidR="002973E1" w:rsidRPr="0047419B">
        <w:rPr>
          <w:sz w:val="28"/>
          <w:szCs w:val="28"/>
        </w:rPr>
        <w:t xml:space="preserve"> </w:t>
      </w:r>
      <w:r w:rsidR="00CF2108" w:rsidRPr="0047419B">
        <w:rPr>
          <w:sz w:val="28"/>
          <w:szCs w:val="28"/>
        </w:rPr>
        <w:t>Приморского края «О налоге на имущество организаций»</w:t>
      </w:r>
      <w:r>
        <w:rPr>
          <w:sz w:val="28"/>
          <w:szCs w:val="28"/>
        </w:rPr>
        <w:t xml:space="preserve"> разработан </w:t>
      </w:r>
      <w:r w:rsidR="00CF2108">
        <w:rPr>
          <w:sz w:val="28"/>
          <w:szCs w:val="28"/>
        </w:rPr>
        <w:t>с ц</w:t>
      </w:r>
      <w:r>
        <w:rPr>
          <w:sz w:val="28"/>
          <w:szCs w:val="28"/>
        </w:rPr>
        <w:t xml:space="preserve">елью </w:t>
      </w:r>
      <w:r w:rsidR="003B3338">
        <w:rPr>
          <w:sz w:val="28"/>
          <w:szCs w:val="28"/>
        </w:rPr>
        <w:t>сохранения доступности коммунальных услуг</w:t>
      </w:r>
      <w:r w:rsidR="003C756E">
        <w:rPr>
          <w:sz w:val="28"/>
          <w:szCs w:val="28"/>
        </w:rPr>
        <w:t>.</w:t>
      </w:r>
    </w:p>
    <w:p w:rsidR="000774F6" w:rsidRPr="000774F6" w:rsidRDefault="000774F6" w:rsidP="000774F6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0774F6">
        <w:rPr>
          <w:rFonts w:ascii="Times New Roman" w:hAnsi="Times New Roman"/>
          <w:sz w:val="28"/>
          <w:szCs w:val="28"/>
          <w:lang w:val="ru-RU"/>
        </w:rPr>
        <w:t>В настоящее время действует льгота по налогу на имущество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программы «Развитие г. Владивостока как центра международного сотрудничества в Азиатско-Тихоокеанском регионе» на 2008-2012 годы.</w:t>
      </w:r>
    </w:p>
    <w:p w:rsidR="000774F6" w:rsidRDefault="000774F6" w:rsidP="000774F6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0774F6">
        <w:rPr>
          <w:rFonts w:ascii="Times New Roman" w:hAnsi="Times New Roman"/>
          <w:sz w:val="28"/>
          <w:szCs w:val="28"/>
          <w:lang w:val="ru-RU"/>
        </w:rPr>
        <w:t>При предоставлении льготы не были учтены объекты инфраструктуры, строительство и реконструкция которых осуществлялась в рамках подготовки к проведению саммита АТЭС 2012 на о. Русский в соответствии с федеральной целевой программой «Развитие г. Владивостока как центра международного сотрудничества в Азиатско-Тихоокеанском регионе». Данным законопроектом вводится аналогичная льгота в отношении таких объектов, льготный режим налогообложения распространится на источники генерации (мини-ТЭЦ), объекты коммунально-бытового назначения, расположенные на о. Русский, строительство которых осуществлялось в целях энергоснабжения, водоснабжения ДВФУ.</w:t>
      </w:r>
    </w:p>
    <w:p w:rsidR="00BD3F64" w:rsidRPr="00926A9B" w:rsidRDefault="00FC57EA" w:rsidP="000774F6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Строительство объектов осуществлялось за</w:t>
      </w:r>
      <w:r w:rsidR="00BD3F64" w:rsidRPr="00926A9B">
        <w:rPr>
          <w:rFonts w:ascii="Times New Roman" w:hAnsi="Times New Roman"/>
          <w:sz w:val="28"/>
          <w:szCs w:val="28"/>
          <w:lang w:val="ru-RU"/>
        </w:rPr>
        <w:t xml:space="preserve"> счет инвестиций, полностью или частично финансируемых из </w:t>
      </w:r>
      <w:proofErr w:type="gramStart"/>
      <w:r w:rsidR="00BD3F64" w:rsidRPr="00926A9B">
        <w:rPr>
          <w:rFonts w:ascii="Times New Roman" w:hAnsi="Times New Roman"/>
          <w:sz w:val="28"/>
          <w:szCs w:val="28"/>
          <w:lang w:val="ru-RU"/>
        </w:rPr>
        <w:t>федерального</w:t>
      </w:r>
      <w:proofErr w:type="gramEnd"/>
      <w:r w:rsidR="00BD3F64" w:rsidRPr="00926A9B">
        <w:rPr>
          <w:rFonts w:ascii="Times New Roman" w:hAnsi="Times New Roman"/>
          <w:sz w:val="28"/>
          <w:szCs w:val="28"/>
          <w:lang w:val="ru-RU"/>
        </w:rPr>
        <w:t xml:space="preserve"> или краевого бюджетов, </w:t>
      </w: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результате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передачи объектов на баланс </w:t>
      </w:r>
      <w:r w:rsidR="00BD3F64" w:rsidRPr="00926A9B">
        <w:rPr>
          <w:rFonts w:ascii="Times New Roman" w:hAnsi="Times New Roman"/>
          <w:sz w:val="28"/>
          <w:szCs w:val="28"/>
          <w:lang w:val="ru-RU"/>
        </w:rPr>
        <w:t>произо</w:t>
      </w:r>
      <w:r>
        <w:rPr>
          <w:rFonts w:ascii="Times New Roman" w:hAnsi="Times New Roman"/>
          <w:sz w:val="28"/>
          <w:szCs w:val="28"/>
          <w:lang w:val="ru-RU"/>
        </w:rPr>
        <w:t xml:space="preserve">шло </w:t>
      </w:r>
      <w:r w:rsidR="00BD3F64" w:rsidRPr="00926A9B">
        <w:rPr>
          <w:rFonts w:ascii="Times New Roman" w:hAnsi="Times New Roman"/>
          <w:sz w:val="28"/>
          <w:szCs w:val="28"/>
          <w:lang w:val="ru-RU"/>
        </w:rPr>
        <w:t>увеличение налоговой базы для расчета налога на имущество предприятий.</w:t>
      </w:r>
    </w:p>
    <w:p w:rsidR="00BD3F64" w:rsidRDefault="00BD3F64" w:rsidP="009A7502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926A9B">
        <w:rPr>
          <w:rFonts w:ascii="Times New Roman" w:hAnsi="Times New Roman"/>
          <w:sz w:val="28"/>
          <w:szCs w:val="28"/>
          <w:lang w:val="ru-RU"/>
        </w:rPr>
        <w:t>Это приведет к росту налога на имущество, что повлечет увеличение тарифов на услуг</w:t>
      </w:r>
      <w:r w:rsidR="000774F6">
        <w:rPr>
          <w:rFonts w:ascii="Times New Roman" w:hAnsi="Times New Roman"/>
          <w:sz w:val="28"/>
          <w:szCs w:val="28"/>
          <w:lang w:val="ru-RU"/>
        </w:rPr>
        <w:t>и водоснабжения и водоотведения.</w:t>
      </w:r>
    </w:p>
    <w:p w:rsidR="0008250F" w:rsidRDefault="0008250F" w:rsidP="00FC57EA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C57EA" w:rsidRPr="008D14E3" w:rsidRDefault="0096146F" w:rsidP="00FC57EA">
      <w:pPr>
        <w:pStyle w:val="1"/>
        <w:spacing w:line="324" w:lineRule="auto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55470B">
        <w:rPr>
          <w:rFonts w:ascii="Times New Roman" w:hAnsi="Times New Roman"/>
          <w:sz w:val="28"/>
          <w:szCs w:val="28"/>
          <w:lang w:val="ru-RU"/>
        </w:rPr>
        <w:t>Принятие проекта закона</w:t>
      </w:r>
      <w:r w:rsidRPr="0055470B">
        <w:rPr>
          <w:sz w:val="28"/>
          <w:szCs w:val="28"/>
          <w:lang w:val="ru-RU"/>
        </w:rPr>
        <w:t xml:space="preserve"> Приморского края «О внесении изменений в </w:t>
      </w:r>
      <w:r w:rsidRPr="0055470B">
        <w:rPr>
          <w:rFonts w:ascii="Times New Roman" w:hAnsi="Times New Roman"/>
          <w:sz w:val="28"/>
          <w:szCs w:val="28"/>
          <w:lang w:val="ru-RU"/>
        </w:rPr>
        <w:t xml:space="preserve">Закон Приморского края «О налоге на имущество организаций» позволит </w:t>
      </w:r>
      <w:r w:rsidR="000774F6">
        <w:rPr>
          <w:rFonts w:ascii="Times New Roman" w:hAnsi="Times New Roman"/>
          <w:sz w:val="28"/>
          <w:szCs w:val="28"/>
          <w:lang w:val="ru-RU"/>
        </w:rPr>
        <w:t xml:space="preserve">снизить </w:t>
      </w:r>
      <w:r w:rsidRPr="0055470B">
        <w:rPr>
          <w:rFonts w:ascii="Times New Roman" w:hAnsi="Times New Roman"/>
          <w:sz w:val="28"/>
          <w:szCs w:val="28"/>
          <w:lang w:val="ru-RU"/>
        </w:rPr>
        <w:t>тариф</w:t>
      </w:r>
      <w:r w:rsidR="000774F6">
        <w:rPr>
          <w:rFonts w:ascii="Times New Roman" w:hAnsi="Times New Roman"/>
          <w:sz w:val="28"/>
          <w:szCs w:val="28"/>
          <w:lang w:val="ru-RU"/>
        </w:rPr>
        <w:t xml:space="preserve">ы на коммунальные услуги для потребителей о. Русский. Так,  </w:t>
      </w:r>
      <w:r w:rsidRPr="0055470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C57EA" w:rsidRPr="008D14E3">
        <w:rPr>
          <w:rFonts w:ascii="Times New Roman" w:hAnsi="Times New Roman"/>
          <w:sz w:val="28"/>
          <w:szCs w:val="28"/>
          <w:lang w:val="ru-RU"/>
        </w:rPr>
        <w:t xml:space="preserve">тариф на услуги </w:t>
      </w:r>
      <w:r w:rsidR="0008250F">
        <w:rPr>
          <w:rFonts w:ascii="Times New Roman" w:hAnsi="Times New Roman"/>
          <w:sz w:val="28"/>
          <w:szCs w:val="28"/>
          <w:lang w:val="ru-RU"/>
        </w:rPr>
        <w:t>тепло</w:t>
      </w:r>
      <w:r w:rsidR="000774F6">
        <w:rPr>
          <w:rFonts w:ascii="Times New Roman" w:hAnsi="Times New Roman"/>
          <w:sz w:val="28"/>
          <w:szCs w:val="28"/>
          <w:lang w:val="ru-RU"/>
        </w:rPr>
        <w:t xml:space="preserve">снабжения </w:t>
      </w:r>
      <w:r w:rsidR="000774F6" w:rsidRPr="008D14E3">
        <w:rPr>
          <w:rFonts w:ascii="Times New Roman" w:hAnsi="Times New Roman"/>
          <w:sz w:val="28"/>
          <w:szCs w:val="28"/>
          <w:lang w:val="ru-RU"/>
        </w:rPr>
        <w:t>в 201</w:t>
      </w:r>
      <w:r w:rsidR="000774F6">
        <w:rPr>
          <w:rFonts w:ascii="Times New Roman" w:hAnsi="Times New Roman"/>
          <w:sz w:val="28"/>
          <w:szCs w:val="28"/>
          <w:lang w:val="ru-RU"/>
        </w:rPr>
        <w:t>4</w:t>
      </w:r>
      <w:r w:rsidR="000774F6" w:rsidRPr="008D14E3">
        <w:rPr>
          <w:rFonts w:ascii="Times New Roman" w:hAnsi="Times New Roman"/>
          <w:sz w:val="28"/>
          <w:szCs w:val="28"/>
          <w:lang w:val="ru-RU"/>
        </w:rPr>
        <w:t xml:space="preserve"> году составит </w:t>
      </w:r>
      <w:r w:rsidR="0008250F">
        <w:rPr>
          <w:rFonts w:ascii="Times New Roman" w:hAnsi="Times New Roman"/>
          <w:sz w:val="28"/>
          <w:szCs w:val="28"/>
          <w:lang w:val="ru-RU"/>
        </w:rPr>
        <w:t>2554,6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гКал</w:t>
      </w:r>
      <w:proofErr w:type="spellEnd"/>
      <w:r w:rsidR="0008250F">
        <w:rPr>
          <w:rFonts w:ascii="Times New Roman" w:hAnsi="Times New Roman"/>
          <w:sz w:val="28"/>
          <w:szCs w:val="28"/>
          <w:lang w:val="ru-RU"/>
        </w:rPr>
        <w:t xml:space="preserve"> против 2746,6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гКал</w:t>
      </w:r>
      <w:proofErr w:type="spellEnd"/>
      <w:r w:rsidR="0008250F">
        <w:rPr>
          <w:rFonts w:ascii="Times New Roman" w:hAnsi="Times New Roman"/>
          <w:sz w:val="28"/>
          <w:szCs w:val="28"/>
          <w:lang w:val="ru-RU"/>
        </w:rPr>
        <w:t>, стоимость услуг водоснабжения составит 57,21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куб.м</w:t>
      </w:r>
      <w:proofErr w:type="spellEnd"/>
      <w:r w:rsidR="0008250F">
        <w:rPr>
          <w:rFonts w:ascii="Times New Roman" w:hAnsi="Times New Roman"/>
          <w:sz w:val="28"/>
          <w:szCs w:val="28"/>
          <w:lang w:val="ru-RU"/>
        </w:rPr>
        <w:t xml:space="preserve">. (с </w:t>
      </w:r>
      <w:r w:rsidR="0008250F">
        <w:rPr>
          <w:rFonts w:ascii="Times New Roman" w:hAnsi="Times New Roman"/>
          <w:sz w:val="28"/>
          <w:szCs w:val="28"/>
          <w:lang w:val="ru-RU"/>
        </w:rPr>
        <w:lastRenderedPageBreak/>
        <w:t>01 июля 59,76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куб</w:t>
      </w:r>
      <w:proofErr w:type="gramStart"/>
      <w:r w:rsidR="0008250F">
        <w:rPr>
          <w:rFonts w:ascii="Times New Roman" w:hAnsi="Times New Roman"/>
          <w:sz w:val="28"/>
          <w:szCs w:val="28"/>
          <w:lang w:val="ru-RU"/>
        </w:rPr>
        <w:t>.м</w:t>
      </w:r>
      <w:proofErr w:type="spellEnd"/>
      <w:proofErr w:type="gramEnd"/>
      <w:r w:rsidR="0008250F">
        <w:rPr>
          <w:rFonts w:ascii="Times New Roman" w:hAnsi="Times New Roman"/>
          <w:sz w:val="28"/>
          <w:szCs w:val="28"/>
          <w:lang w:val="ru-RU"/>
        </w:rPr>
        <w:t xml:space="preserve">) против 65,04 руб. в 2013 году, </w:t>
      </w:r>
      <w:r w:rsidR="00FC57EA" w:rsidRPr="008D14E3">
        <w:rPr>
          <w:rFonts w:ascii="Times New Roman" w:hAnsi="Times New Roman"/>
          <w:sz w:val="28"/>
          <w:szCs w:val="28"/>
          <w:lang w:val="ru-RU"/>
        </w:rPr>
        <w:t xml:space="preserve">на услуги водоотведения – </w:t>
      </w:r>
      <w:r w:rsidR="0008250F">
        <w:rPr>
          <w:rFonts w:ascii="Times New Roman" w:hAnsi="Times New Roman"/>
          <w:sz w:val="28"/>
          <w:szCs w:val="28"/>
          <w:lang w:val="ru-RU"/>
        </w:rPr>
        <w:t>28,01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куб.м</w:t>
      </w:r>
      <w:proofErr w:type="spellEnd"/>
      <w:r w:rsidR="0008250F">
        <w:rPr>
          <w:rFonts w:ascii="Times New Roman" w:hAnsi="Times New Roman"/>
          <w:sz w:val="28"/>
          <w:szCs w:val="28"/>
          <w:lang w:val="ru-RU"/>
        </w:rPr>
        <w:t>. (с 01 июля 29,30 руб./</w:t>
      </w:r>
      <w:proofErr w:type="spellStart"/>
      <w:r w:rsidR="0008250F">
        <w:rPr>
          <w:rFonts w:ascii="Times New Roman" w:hAnsi="Times New Roman"/>
          <w:sz w:val="28"/>
          <w:szCs w:val="28"/>
          <w:lang w:val="ru-RU"/>
        </w:rPr>
        <w:t>куб.м</w:t>
      </w:r>
      <w:proofErr w:type="spellEnd"/>
      <w:r w:rsidR="0008250F">
        <w:rPr>
          <w:rFonts w:ascii="Times New Roman" w:hAnsi="Times New Roman"/>
          <w:sz w:val="28"/>
          <w:szCs w:val="28"/>
          <w:lang w:val="ru-RU"/>
        </w:rPr>
        <w:t>) против 39,59 руб. в 2013 году</w:t>
      </w:r>
      <w:r w:rsidR="00FC57EA" w:rsidRPr="008D14E3">
        <w:rPr>
          <w:rFonts w:ascii="Times New Roman" w:hAnsi="Times New Roman"/>
          <w:sz w:val="28"/>
          <w:szCs w:val="28"/>
          <w:lang w:val="ru-RU"/>
        </w:rPr>
        <w:t>.</w:t>
      </w:r>
    </w:p>
    <w:p w:rsidR="0008250F" w:rsidRDefault="0008250F" w:rsidP="009A7502">
      <w:pPr>
        <w:spacing w:line="324" w:lineRule="auto"/>
        <w:ind w:firstLine="567"/>
        <w:jc w:val="both"/>
        <w:rPr>
          <w:sz w:val="28"/>
          <w:szCs w:val="28"/>
        </w:rPr>
      </w:pPr>
    </w:p>
    <w:p w:rsidR="005B73E6" w:rsidRDefault="008035F5" w:rsidP="009A7502">
      <w:pPr>
        <w:spacing w:line="32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Представленный проект закона Приморского края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норм.</w:t>
      </w:r>
    </w:p>
    <w:p w:rsidR="0096146F" w:rsidRDefault="0096146F" w:rsidP="009A7502">
      <w:pPr>
        <w:jc w:val="both"/>
        <w:rPr>
          <w:sz w:val="28"/>
          <w:szCs w:val="28"/>
        </w:rPr>
      </w:pPr>
    </w:p>
    <w:p w:rsidR="0096146F" w:rsidRDefault="0096146F" w:rsidP="009A7502">
      <w:pPr>
        <w:jc w:val="both"/>
        <w:rPr>
          <w:sz w:val="28"/>
          <w:szCs w:val="28"/>
        </w:rPr>
      </w:pPr>
    </w:p>
    <w:p w:rsidR="009A7502" w:rsidRPr="008462C9" w:rsidRDefault="009A7502" w:rsidP="009A7502">
      <w:pPr>
        <w:jc w:val="both"/>
        <w:rPr>
          <w:sz w:val="28"/>
          <w:szCs w:val="28"/>
        </w:rPr>
      </w:pPr>
    </w:p>
    <w:p w:rsidR="007261A1" w:rsidRPr="007261A1" w:rsidRDefault="007261A1" w:rsidP="007261A1">
      <w:pPr>
        <w:jc w:val="both"/>
        <w:rPr>
          <w:sz w:val="28"/>
          <w:szCs w:val="28"/>
        </w:rPr>
      </w:pPr>
      <w:r w:rsidRPr="007261A1">
        <w:rPr>
          <w:sz w:val="28"/>
          <w:szCs w:val="28"/>
        </w:rPr>
        <w:t xml:space="preserve">Первый вице-губернатор </w:t>
      </w:r>
    </w:p>
    <w:p w:rsidR="008035F5" w:rsidRDefault="007261A1" w:rsidP="007261A1">
      <w:pPr>
        <w:jc w:val="both"/>
        <w:rPr>
          <w:sz w:val="28"/>
          <w:szCs w:val="28"/>
        </w:rPr>
      </w:pPr>
      <w:r w:rsidRPr="007261A1">
        <w:rPr>
          <w:sz w:val="28"/>
          <w:szCs w:val="28"/>
        </w:rPr>
        <w:t>Приморского края</w:t>
      </w:r>
      <w:r w:rsidRPr="007261A1">
        <w:rPr>
          <w:sz w:val="28"/>
          <w:szCs w:val="28"/>
        </w:rPr>
        <w:tab/>
      </w:r>
      <w:r w:rsidRPr="007261A1">
        <w:rPr>
          <w:sz w:val="28"/>
          <w:szCs w:val="28"/>
        </w:rPr>
        <w:tab/>
      </w:r>
      <w:r w:rsidRPr="007261A1">
        <w:rPr>
          <w:sz w:val="28"/>
          <w:szCs w:val="28"/>
        </w:rPr>
        <w:tab/>
      </w:r>
      <w:r w:rsidRPr="007261A1">
        <w:rPr>
          <w:sz w:val="28"/>
          <w:szCs w:val="28"/>
        </w:rPr>
        <w:tab/>
        <w:t xml:space="preserve">                     </w:t>
      </w:r>
      <w:r w:rsidRPr="007261A1">
        <w:rPr>
          <w:sz w:val="28"/>
          <w:szCs w:val="28"/>
        </w:rPr>
        <w:tab/>
        <w:t xml:space="preserve">         </w:t>
      </w:r>
      <w:bookmarkStart w:id="0" w:name="_GoBack"/>
      <w:bookmarkEnd w:id="0"/>
      <w:r w:rsidRPr="007261A1">
        <w:rPr>
          <w:sz w:val="28"/>
          <w:szCs w:val="28"/>
        </w:rPr>
        <w:t xml:space="preserve">А.И. </w:t>
      </w:r>
      <w:r>
        <w:rPr>
          <w:sz w:val="28"/>
          <w:szCs w:val="28"/>
        </w:rPr>
        <w:t xml:space="preserve"> </w:t>
      </w:r>
      <w:r w:rsidRPr="007261A1">
        <w:rPr>
          <w:sz w:val="28"/>
          <w:szCs w:val="28"/>
        </w:rPr>
        <w:t>Костенко</w:t>
      </w:r>
    </w:p>
    <w:sectPr w:rsidR="008035F5" w:rsidSect="009A7502">
      <w:headerReference w:type="even" r:id="rId7"/>
      <w:headerReference w:type="default" r:id="rId8"/>
      <w:type w:val="oddPage"/>
      <w:pgSz w:w="11907" w:h="16840" w:code="9"/>
      <w:pgMar w:top="1134" w:right="851" w:bottom="851" w:left="1418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1CC" w:rsidRDefault="00FB11CC">
      <w:r>
        <w:separator/>
      </w:r>
    </w:p>
  </w:endnote>
  <w:endnote w:type="continuationSeparator" w:id="0">
    <w:p w:rsidR="00FB11CC" w:rsidRDefault="00FB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1CC" w:rsidRDefault="00FB11CC">
      <w:r>
        <w:separator/>
      </w:r>
    </w:p>
  </w:footnote>
  <w:footnote w:type="continuationSeparator" w:id="0">
    <w:p w:rsidR="00FB11CC" w:rsidRDefault="00FB11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261A1">
      <w:rPr>
        <w:rStyle w:val="a5"/>
        <w:noProof/>
      </w:rPr>
      <w:t>2</w:t>
    </w:r>
    <w:r>
      <w:rPr>
        <w:rStyle w:val="a5"/>
      </w:rPr>
      <w:fldChar w:fldCharType="end"/>
    </w:r>
  </w:p>
  <w:p w:rsidR="005D2829" w:rsidRDefault="005D28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774F6"/>
    <w:rsid w:val="0008250F"/>
    <w:rsid w:val="000D0EE7"/>
    <w:rsid w:val="00131383"/>
    <w:rsid w:val="001452C1"/>
    <w:rsid w:val="00192461"/>
    <w:rsid w:val="00213D66"/>
    <w:rsid w:val="00232252"/>
    <w:rsid w:val="00246F12"/>
    <w:rsid w:val="002661AE"/>
    <w:rsid w:val="00283CCC"/>
    <w:rsid w:val="002973E1"/>
    <w:rsid w:val="002A4A2D"/>
    <w:rsid w:val="002C521A"/>
    <w:rsid w:val="00324E03"/>
    <w:rsid w:val="00355ECC"/>
    <w:rsid w:val="0037326E"/>
    <w:rsid w:val="003B3338"/>
    <w:rsid w:val="003C756E"/>
    <w:rsid w:val="003F53D9"/>
    <w:rsid w:val="00457D9A"/>
    <w:rsid w:val="00460E87"/>
    <w:rsid w:val="004A6045"/>
    <w:rsid w:val="004B6139"/>
    <w:rsid w:val="004B72B3"/>
    <w:rsid w:val="005519E4"/>
    <w:rsid w:val="00583DF9"/>
    <w:rsid w:val="00590995"/>
    <w:rsid w:val="005B73E6"/>
    <w:rsid w:val="005D15FA"/>
    <w:rsid w:val="005D2829"/>
    <w:rsid w:val="005F7DE8"/>
    <w:rsid w:val="006049D3"/>
    <w:rsid w:val="00607A2F"/>
    <w:rsid w:val="0061293F"/>
    <w:rsid w:val="00612D2F"/>
    <w:rsid w:val="006168E9"/>
    <w:rsid w:val="00626893"/>
    <w:rsid w:val="00636171"/>
    <w:rsid w:val="006831BA"/>
    <w:rsid w:val="006A78EE"/>
    <w:rsid w:val="006D0FDC"/>
    <w:rsid w:val="006E7BD4"/>
    <w:rsid w:val="00701CCC"/>
    <w:rsid w:val="007261A1"/>
    <w:rsid w:val="00742165"/>
    <w:rsid w:val="00773A1C"/>
    <w:rsid w:val="007B7753"/>
    <w:rsid w:val="007D2B35"/>
    <w:rsid w:val="007E1BF4"/>
    <w:rsid w:val="008035F5"/>
    <w:rsid w:val="00820E7D"/>
    <w:rsid w:val="008462C9"/>
    <w:rsid w:val="00847F2A"/>
    <w:rsid w:val="00870249"/>
    <w:rsid w:val="00881A2B"/>
    <w:rsid w:val="008A6D77"/>
    <w:rsid w:val="008B470F"/>
    <w:rsid w:val="008D14E3"/>
    <w:rsid w:val="0096146F"/>
    <w:rsid w:val="0099200F"/>
    <w:rsid w:val="009A7502"/>
    <w:rsid w:val="00A051F4"/>
    <w:rsid w:val="00A60D82"/>
    <w:rsid w:val="00A96CC6"/>
    <w:rsid w:val="00B011A8"/>
    <w:rsid w:val="00B56BE0"/>
    <w:rsid w:val="00BA7186"/>
    <w:rsid w:val="00BD3F64"/>
    <w:rsid w:val="00C1730B"/>
    <w:rsid w:val="00C2129C"/>
    <w:rsid w:val="00C41203"/>
    <w:rsid w:val="00C51B3C"/>
    <w:rsid w:val="00C52F3B"/>
    <w:rsid w:val="00CA69FF"/>
    <w:rsid w:val="00CA7399"/>
    <w:rsid w:val="00CB6053"/>
    <w:rsid w:val="00CC2A34"/>
    <w:rsid w:val="00CE1A89"/>
    <w:rsid w:val="00CE3643"/>
    <w:rsid w:val="00CF2108"/>
    <w:rsid w:val="00D0194D"/>
    <w:rsid w:val="00D5256F"/>
    <w:rsid w:val="00DA434D"/>
    <w:rsid w:val="00EC0FD9"/>
    <w:rsid w:val="00EC2066"/>
    <w:rsid w:val="00F05672"/>
    <w:rsid w:val="00F06F42"/>
    <w:rsid w:val="00F22FAF"/>
    <w:rsid w:val="00F411CE"/>
    <w:rsid w:val="00F61F60"/>
    <w:rsid w:val="00F6683C"/>
    <w:rsid w:val="00F83596"/>
    <w:rsid w:val="00FA238D"/>
    <w:rsid w:val="00FB11CC"/>
    <w:rsid w:val="00FB226D"/>
    <w:rsid w:val="00FC57EA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7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7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297</Words>
  <Characters>2154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cp:keywords/>
  <cp:lastModifiedBy>Талыпова Марина Анатольевна</cp:lastModifiedBy>
  <cp:revision>4</cp:revision>
  <cp:lastPrinted>2014-10-15T04:03:00Z</cp:lastPrinted>
  <dcterms:created xsi:type="dcterms:W3CDTF">2014-10-01T00:38:00Z</dcterms:created>
  <dcterms:modified xsi:type="dcterms:W3CDTF">2014-10-15T04:36:00Z</dcterms:modified>
</cp:coreProperties>
</file>