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6493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86B8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86B8C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86B8C" w:rsidRPr="00186B8C">
              <w:rPr>
                <w:szCs w:val="28"/>
              </w:rPr>
              <w:t>1464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86B8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86B8C" w:rsidP="0094344A">
            <w:pPr>
              <w:ind w:left="-108"/>
              <w:jc w:val="both"/>
            </w:pPr>
            <w:r w:rsidRPr="00186B8C">
              <w:t xml:space="preserve">О Законе Приморского края "Об обеспечении тишины и покоя граждан на территории </w:t>
            </w:r>
            <w:proofErr w:type="spellStart"/>
            <w:proofErr w:type="gramStart"/>
            <w:r w:rsidRPr="00186B8C">
              <w:t>Примор</w:t>
            </w:r>
            <w:r>
              <w:t>-</w:t>
            </w:r>
            <w:r w:rsidRPr="00186B8C">
              <w:t>ского</w:t>
            </w:r>
            <w:proofErr w:type="spellEnd"/>
            <w:proofErr w:type="gramEnd"/>
            <w:r w:rsidRPr="00186B8C">
              <w:t xml:space="preserve"> края"</w:t>
            </w:r>
          </w:p>
          <w:p w:rsidR="000B3FB2" w:rsidRPr="00186B8C" w:rsidRDefault="000B3FB2" w:rsidP="0094344A">
            <w:pPr>
              <w:ind w:left="-108"/>
              <w:jc w:val="both"/>
            </w:pPr>
          </w:p>
        </w:tc>
      </w:tr>
    </w:tbl>
    <w:p w:rsidR="00186B8C" w:rsidRDefault="00186B8C" w:rsidP="00186B8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86B8C" w:rsidRDefault="00186B8C" w:rsidP="00186B8C">
      <w:pPr>
        <w:pStyle w:val="a3"/>
        <w:tabs>
          <w:tab w:val="clear" w:pos="4153"/>
          <w:tab w:val="clear" w:pos="8306"/>
        </w:tabs>
      </w:pPr>
    </w:p>
    <w:p w:rsidR="00186B8C" w:rsidRDefault="00186B8C" w:rsidP="00186B8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86B8C" w:rsidRDefault="00186B8C" w:rsidP="00186B8C"/>
    <w:p w:rsidR="00186B8C" w:rsidRDefault="00186B8C" w:rsidP="00186B8C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"О</w:t>
      </w:r>
      <w:r>
        <w:rPr>
          <w:szCs w:val="28"/>
        </w:rPr>
        <w:t>б</w:t>
      </w:r>
      <w:r w:rsidRPr="002179E5">
        <w:rPr>
          <w:szCs w:val="28"/>
        </w:rPr>
        <w:t xml:space="preserve"> </w:t>
      </w:r>
      <w:r>
        <w:rPr>
          <w:szCs w:val="28"/>
        </w:rPr>
        <w:t>об</w:t>
      </w:r>
      <w:r w:rsidRPr="002179E5">
        <w:rPr>
          <w:szCs w:val="28"/>
        </w:rPr>
        <w:t>ес</w:t>
      </w:r>
      <w:r>
        <w:rPr>
          <w:szCs w:val="28"/>
        </w:rPr>
        <w:t>п</w:t>
      </w:r>
      <w:r w:rsidRPr="002179E5">
        <w:rPr>
          <w:szCs w:val="28"/>
        </w:rPr>
        <w:t>е</w:t>
      </w:r>
      <w:r>
        <w:rPr>
          <w:szCs w:val="28"/>
        </w:rPr>
        <w:t>че</w:t>
      </w:r>
      <w:r w:rsidRPr="002179E5">
        <w:rPr>
          <w:szCs w:val="28"/>
        </w:rPr>
        <w:t xml:space="preserve">нии </w:t>
      </w:r>
      <w:r>
        <w:rPr>
          <w:szCs w:val="28"/>
        </w:rPr>
        <w:t>т</w:t>
      </w:r>
      <w:r w:rsidRPr="002179E5">
        <w:rPr>
          <w:szCs w:val="28"/>
        </w:rPr>
        <w:t>и</w:t>
      </w:r>
      <w:r>
        <w:rPr>
          <w:szCs w:val="28"/>
        </w:rPr>
        <w:t>шины и покоя граждан на территории Приморского края".</w:t>
      </w:r>
      <w:r>
        <w:t xml:space="preserve"> </w:t>
      </w:r>
    </w:p>
    <w:p w:rsidR="00186B8C" w:rsidRDefault="00186B8C" w:rsidP="00186B8C">
      <w:pPr>
        <w:ind w:firstLine="720"/>
        <w:jc w:val="both"/>
      </w:pPr>
    </w:p>
    <w:p w:rsidR="00186B8C" w:rsidRDefault="00186B8C" w:rsidP="00186B8C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186B8C" w:rsidRDefault="00186B8C" w:rsidP="00186B8C">
      <w:pPr>
        <w:pStyle w:val="a3"/>
        <w:tabs>
          <w:tab w:val="left" w:pos="840"/>
        </w:tabs>
        <w:ind w:firstLine="709"/>
        <w:jc w:val="both"/>
      </w:pPr>
    </w:p>
    <w:p w:rsidR="00186B8C" w:rsidRDefault="00186B8C" w:rsidP="00186B8C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186B8C" w:rsidRPr="00B85BCC" w:rsidRDefault="00186B8C" w:rsidP="00186B8C">
      <w:pPr>
        <w:pStyle w:val="a3"/>
        <w:tabs>
          <w:tab w:val="clear" w:pos="4153"/>
          <w:tab w:val="clear" w:pos="8306"/>
        </w:tabs>
        <w:jc w:val="both"/>
      </w:pPr>
    </w:p>
    <w:p w:rsidR="00186B8C" w:rsidRPr="00B85BCC" w:rsidRDefault="00186B8C" w:rsidP="00186B8C">
      <w:pPr>
        <w:pStyle w:val="a3"/>
        <w:tabs>
          <w:tab w:val="clear" w:pos="4153"/>
          <w:tab w:val="clear" w:pos="8306"/>
        </w:tabs>
        <w:jc w:val="both"/>
      </w:pPr>
    </w:p>
    <w:p w:rsidR="00186B8C" w:rsidRPr="00B85BCC" w:rsidRDefault="00186B8C" w:rsidP="00186B8C">
      <w:pPr>
        <w:pStyle w:val="a3"/>
        <w:tabs>
          <w:tab w:val="clear" w:pos="4153"/>
          <w:tab w:val="clear" w:pos="8306"/>
        </w:tabs>
        <w:jc w:val="both"/>
      </w:pPr>
    </w:p>
    <w:p w:rsidR="00186B8C" w:rsidRDefault="00186B8C" w:rsidP="00186B8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86B8C" w:rsidRDefault="00186B8C" w:rsidP="00186B8C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B15" w:rsidRDefault="005F3B15">
      <w:r>
        <w:separator/>
      </w:r>
    </w:p>
  </w:endnote>
  <w:endnote w:type="continuationSeparator" w:id="0">
    <w:p w:rsidR="005F3B15" w:rsidRDefault="005F3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B15" w:rsidRDefault="005F3B15">
      <w:r>
        <w:separator/>
      </w:r>
    </w:p>
  </w:footnote>
  <w:footnote w:type="continuationSeparator" w:id="0">
    <w:p w:rsidR="005F3B15" w:rsidRDefault="005F3B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6B8C"/>
    <w:rsid w:val="00057575"/>
    <w:rsid w:val="000B3FB2"/>
    <w:rsid w:val="000D628E"/>
    <w:rsid w:val="000E5228"/>
    <w:rsid w:val="00123119"/>
    <w:rsid w:val="00155F7F"/>
    <w:rsid w:val="00186B8C"/>
    <w:rsid w:val="003325F4"/>
    <w:rsid w:val="00392E21"/>
    <w:rsid w:val="004B69FA"/>
    <w:rsid w:val="004D1A01"/>
    <w:rsid w:val="005A6019"/>
    <w:rsid w:val="005E6130"/>
    <w:rsid w:val="005F3B15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86B8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2014-09-24T00:56:00Z</cp:lastPrinted>
  <dcterms:created xsi:type="dcterms:W3CDTF">2014-09-24T00:55:00Z</dcterms:created>
  <dcterms:modified xsi:type="dcterms:W3CDTF">2014-09-24T00:56:00Z</dcterms:modified>
</cp:coreProperties>
</file>