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FE" w:rsidRPr="00E43AFE" w:rsidRDefault="00BD19A2" w:rsidP="00E43AFE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9264" fillcolor="window">
            <v:imagedata r:id="rId5" o:title=""/>
            <w10:wrap type="square" side="right"/>
          </v:shape>
          <o:OLEObject Type="Embed" ProgID="Word.Picture.8" ShapeID="_x0000_s1026" DrawAspect="Content" ObjectID="_1471243850" r:id="rId6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43"/>
        <w:gridCol w:w="2410"/>
        <w:gridCol w:w="709"/>
        <w:gridCol w:w="850"/>
      </w:tblGrid>
      <w:tr w:rsidR="00E43AFE" w:rsidRPr="00E43AFE" w:rsidTr="004055C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E43AFE" w:rsidRPr="00E43AFE" w:rsidRDefault="00E43AFE" w:rsidP="00E43AFE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ЗАКОНОДАТЕЛЬНОЕ СОБРАНИЕ</w:t>
            </w:r>
          </w:p>
          <w:p w:rsidR="00E43AFE" w:rsidRPr="00E43AFE" w:rsidRDefault="00E43AFE" w:rsidP="00E43AFE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ПРИМОРСКОГО КРАЯ</w:t>
            </w:r>
          </w:p>
          <w:p w:rsidR="00E43AFE" w:rsidRPr="00E43AFE" w:rsidRDefault="00E43AFE" w:rsidP="00E43AFE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экономической политике и собственности</w:t>
            </w:r>
          </w:p>
          <w:p w:rsidR="00E43AFE" w:rsidRPr="00E43AFE" w:rsidRDefault="00E43AFE" w:rsidP="00E43AFE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РЕШЕНИЕ</w:t>
            </w:r>
          </w:p>
        </w:tc>
      </w:tr>
      <w:tr w:rsidR="00E43AFE" w:rsidRPr="00E43AFE" w:rsidTr="004055C7">
        <w:trPr>
          <w:cantSplit/>
        </w:trPr>
        <w:tc>
          <w:tcPr>
            <w:tcW w:w="2977" w:type="dxa"/>
            <w:gridSpan w:val="2"/>
            <w:hideMark/>
          </w:tcPr>
          <w:p w:rsidR="00E43AFE" w:rsidRPr="00E43AFE" w:rsidRDefault="00E43AFE" w:rsidP="00E43AFE">
            <w:pPr>
              <w:spacing w:after="12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02.09.2014</w:t>
            </w:r>
          </w:p>
        </w:tc>
        <w:tc>
          <w:tcPr>
            <w:tcW w:w="4253" w:type="dxa"/>
            <w:gridSpan w:val="2"/>
          </w:tcPr>
          <w:p w:rsidR="00E43AFE" w:rsidRPr="00E43AFE" w:rsidRDefault="00E43AFE" w:rsidP="00E43AFE">
            <w:pPr>
              <w:spacing w:after="0" w:line="240" w:lineRule="auto"/>
              <w:ind w:left="131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E43AFE" w:rsidRPr="00E43AFE" w:rsidRDefault="00E43AFE" w:rsidP="00E43A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E43AFE" w:rsidRPr="00E43AFE" w:rsidRDefault="00E43AFE" w:rsidP="00E43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43AFE" w:rsidRPr="00E43AFE" w:rsidTr="004055C7">
        <w:trPr>
          <w:cantSplit/>
        </w:trPr>
        <w:tc>
          <w:tcPr>
            <w:tcW w:w="8789" w:type="dxa"/>
            <w:gridSpan w:val="6"/>
            <w:hideMark/>
          </w:tcPr>
          <w:p w:rsidR="00E43AFE" w:rsidRPr="00E43AFE" w:rsidRDefault="00E43AFE" w:rsidP="00E43AFE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г. Владивосток</w:t>
            </w:r>
          </w:p>
        </w:tc>
      </w:tr>
      <w:tr w:rsidR="00E43AFE" w:rsidRPr="00E43AFE" w:rsidTr="00215819">
        <w:trPr>
          <w:gridAfter w:val="3"/>
          <w:wAfter w:w="3969" w:type="dxa"/>
        </w:trPr>
        <w:tc>
          <w:tcPr>
            <w:tcW w:w="4820" w:type="dxa"/>
            <w:gridSpan w:val="3"/>
            <w:hideMark/>
          </w:tcPr>
          <w:p w:rsidR="00E43AFE" w:rsidRPr="00E43AFE" w:rsidRDefault="00E43AFE" w:rsidP="00215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проект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</w:t>
            </w:r>
            <w:r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федеральн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ого</w:t>
            </w:r>
            <w:r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387AAB"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  <w:r w:rsidR="0021581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 538404-6 "О </w:t>
            </w:r>
            <w:r w:rsidR="00387AAB" w:rsidRPr="00E43A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внесении изменений в отдельные законодательные акты Российской Федерации"</w:t>
            </w:r>
            <w:r w:rsidR="008B1A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8B1AC1" w:rsidRPr="008B1A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(в части введения запрета на предоставление гостиничных услуг в жилых помещениях многоквартирных домов)</w:t>
            </w:r>
          </w:p>
        </w:tc>
      </w:tr>
    </w:tbl>
    <w:p w:rsidR="00E43AFE" w:rsidRPr="00E43AFE" w:rsidRDefault="00E43AFE" w:rsidP="00E43A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B1AC1" w:rsidRPr="008B1AC1" w:rsidRDefault="00E43AFE" w:rsidP="008B1A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gramStart"/>
      <w:r w:rsidR="008B1AC1" w:rsidRPr="008B1A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Рассмотрев и обсудив проект федерального закона № 538404-6 </w:t>
      </w:r>
      <w:r w:rsidR="008B1AC1" w:rsidRPr="008B1AC1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"О внесении изменений в отдельные законодательные акты Российской Федерации" (в части введения запрета на предоставление гостиничных услуг в жилых помещениях многоквартирных домов), внесенный в Государственную Думу Федерального Собрания Российской Федерации депутатом Государственной Думы </w:t>
      </w:r>
      <w:proofErr w:type="spellStart"/>
      <w:r w:rsidR="008B1AC1" w:rsidRPr="008B1AC1">
        <w:rPr>
          <w:rFonts w:ascii="Times New Roman" w:eastAsia="Times New Roman" w:hAnsi="Times New Roman" w:cs="Times New Roman"/>
          <w:sz w:val="28"/>
          <w:szCs w:val="20"/>
          <w:lang w:eastAsia="ru-RU"/>
        </w:rPr>
        <w:t>Катасоновым</w:t>
      </w:r>
      <w:proofErr w:type="spellEnd"/>
      <w:r w:rsidR="008B1AC1" w:rsidRPr="008B1A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С.М., заслушав уполномоченного по защите прав предпринимателей в Приморском крае </w:t>
      </w:r>
      <w:proofErr w:type="spellStart"/>
      <w:r w:rsidR="008B1AC1" w:rsidRPr="008B1AC1">
        <w:rPr>
          <w:rFonts w:ascii="Times New Roman" w:eastAsia="Times New Roman" w:hAnsi="Times New Roman" w:cs="Times New Roman"/>
          <w:sz w:val="28"/>
          <w:szCs w:val="20"/>
          <w:lang w:eastAsia="ru-RU"/>
        </w:rPr>
        <w:t>Шемилину</w:t>
      </w:r>
      <w:proofErr w:type="spellEnd"/>
      <w:r w:rsidR="008B1AC1" w:rsidRPr="008B1A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М.А., комитет</w:t>
      </w:r>
      <w:proofErr w:type="gramEnd"/>
    </w:p>
    <w:p w:rsidR="00E43AFE" w:rsidRPr="00E43AFE" w:rsidRDefault="00E43AFE" w:rsidP="00E43A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3AFE" w:rsidRPr="00E43AFE" w:rsidRDefault="00E43AFE" w:rsidP="00E43AFE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РЕШИЛ:</w:t>
      </w:r>
    </w:p>
    <w:p w:rsidR="00E43AFE" w:rsidRPr="00E43AFE" w:rsidRDefault="00E43AFE" w:rsidP="00E43AFE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3AFE" w:rsidRPr="00E43AFE" w:rsidRDefault="00BD19A2" w:rsidP="00BD19A2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Принять к сведению информацию </w:t>
      </w:r>
      <w:r w:rsidR="00E43AFE" w:rsidRPr="00E43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федерального закона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№ </w:t>
      </w:r>
      <w:bookmarkStart w:id="0" w:name="_GoBack"/>
      <w:bookmarkEnd w:id="0"/>
      <w:r w:rsidR="00387AAB">
        <w:rPr>
          <w:rFonts w:ascii="Times New Roman" w:eastAsia="Times New Roman" w:hAnsi="Times New Roman" w:cs="Times New Roman"/>
          <w:sz w:val="28"/>
          <w:szCs w:val="20"/>
          <w:lang w:eastAsia="ru-RU"/>
        </w:rPr>
        <w:t>538404-6 "О </w:t>
      </w:r>
      <w:r w:rsidR="00387AAB"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внесении изменений в отдельные законодательные акты Российской Федерации" (в части введения запрета на предоставление гостиничных услуг в жилых помещениях многоквартирных домов)</w:t>
      </w:r>
      <w:r w:rsidR="00387AA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43AFE" w:rsidRPr="00E43AFE" w:rsidRDefault="00E43AFE" w:rsidP="00E43A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AFE" w:rsidRPr="00E43AFE" w:rsidRDefault="00E43AFE" w:rsidP="00E43A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AFE" w:rsidRPr="00E43AFE" w:rsidRDefault="00E43AFE" w:rsidP="00E43A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AFE" w:rsidRPr="00E43AFE" w:rsidRDefault="00E43AFE" w:rsidP="00E43A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комитета                                        </w:t>
      </w:r>
      <w:r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AF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В.Г. Гребнев</w:t>
      </w:r>
    </w:p>
    <w:p w:rsidR="00E43AFE" w:rsidRPr="00E43AFE" w:rsidRDefault="00E43AFE" w:rsidP="00E43AFE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D3827" w:rsidRDefault="00DD3827"/>
    <w:sectPr w:rsidR="00DD3827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AFE"/>
    <w:rsid w:val="00215819"/>
    <w:rsid w:val="00387AAB"/>
    <w:rsid w:val="008B1AC1"/>
    <w:rsid w:val="00BD19A2"/>
    <w:rsid w:val="00DD3827"/>
    <w:rsid w:val="00E4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4</cp:revision>
  <dcterms:created xsi:type="dcterms:W3CDTF">2014-09-02T22:23:00Z</dcterms:created>
  <dcterms:modified xsi:type="dcterms:W3CDTF">2014-09-02T23:03:00Z</dcterms:modified>
</cp:coreProperties>
</file>