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1B8" w:rsidRPr="00B9330C" w:rsidRDefault="007611B8" w:rsidP="007611B8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7124367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611B8" w:rsidRPr="00B9330C" w:rsidTr="004055C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611B8" w:rsidRPr="00B9330C" w:rsidRDefault="007611B8" w:rsidP="004055C7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ЗАКОНОДАТЕЛЬНОЕ СОБРАНИЕ</w:t>
            </w:r>
          </w:p>
          <w:p w:rsidR="007611B8" w:rsidRPr="00B9330C" w:rsidRDefault="007611B8" w:rsidP="004055C7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ПРИМОРСКОГО КРАЯ</w:t>
            </w:r>
          </w:p>
          <w:p w:rsidR="007611B8" w:rsidRPr="00B9330C" w:rsidRDefault="007611B8" w:rsidP="004055C7">
            <w:pPr>
              <w:keepNext/>
              <w:widowControl w:val="0"/>
              <w:spacing w:after="0" w:line="36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Комитет по экономической политике и собственности</w:t>
            </w:r>
          </w:p>
          <w:p w:rsidR="007611B8" w:rsidRPr="00B9330C" w:rsidRDefault="007611B8" w:rsidP="004055C7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РЕШЕНИЕ</w:t>
            </w:r>
          </w:p>
        </w:tc>
      </w:tr>
      <w:tr w:rsidR="007611B8" w:rsidRPr="00B9330C" w:rsidTr="004055C7">
        <w:trPr>
          <w:cantSplit/>
        </w:trPr>
        <w:tc>
          <w:tcPr>
            <w:tcW w:w="2977" w:type="dxa"/>
            <w:gridSpan w:val="2"/>
          </w:tcPr>
          <w:p w:rsidR="007611B8" w:rsidRPr="00B9330C" w:rsidRDefault="007611B8" w:rsidP="004055C7">
            <w:pPr>
              <w:spacing w:after="12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B9330C">
              <w:rPr>
                <w:rFonts w:ascii="Times New Roman" w:eastAsia="Times New Roman" w:hAnsi="Times New Roman" w:cs="Times New Roman"/>
                <w:lang w:eastAsia="ru-RU"/>
              </w:rPr>
              <w:t>2.09.2014</w:t>
            </w:r>
          </w:p>
        </w:tc>
        <w:tc>
          <w:tcPr>
            <w:tcW w:w="4253" w:type="dxa"/>
            <w:gridSpan w:val="2"/>
          </w:tcPr>
          <w:p w:rsidR="007611B8" w:rsidRPr="00B9330C" w:rsidRDefault="007611B8" w:rsidP="004055C7">
            <w:pPr>
              <w:spacing w:after="0" w:line="240" w:lineRule="auto"/>
              <w:ind w:left="131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7611B8" w:rsidRPr="00B9330C" w:rsidRDefault="007611B8" w:rsidP="00405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№</w:t>
            </w:r>
          </w:p>
        </w:tc>
        <w:tc>
          <w:tcPr>
            <w:tcW w:w="850" w:type="dxa"/>
          </w:tcPr>
          <w:p w:rsidR="007611B8" w:rsidRPr="00B9330C" w:rsidRDefault="007611B8" w:rsidP="004055C7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394</w:t>
            </w:r>
          </w:p>
        </w:tc>
      </w:tr>
      <w:tr w:rsidR="007611B8" w:rsidRPr="00B9330C" w:rsidTr="004055C7">
        <w:trPr>
          <w:cantSplit/>
        </w:trPr>
        <w:tc>
          <w:tcPr>
            <w:tcW w:w="8789" w:type="dxa"/>
            <w:gridSpan w:val="6"/>
          </w:tcPr>
          <w:p w:rsidR="007611B8" w:rsidRPr="00B9330C" w:rsidRDefault="007611B8" w:rsidP="004055C7">
            <w:pPr>
              <w:spacing w:after="0" w:line="240" w:lineRule="auto"/>
              <w:ind w:left="1595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B9330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г. Владивосток</w:t>
            </w:r>
          </w:p>
        </w:tc>
      </w:tr>
      <w:tr w:rsidR="007611B8" w:rsidRPr="00B9330C" w:rsidTr="004055C7">
        <w:trPr>
          <w:cantSplit/>
        </w:trPr>
        <w:tc>
          <w:tcPr>
            <w:tcW w:w="8789" w:type="dxa"/>
            <w:gridSpan w:val="6"/>
          </w:tcPr>
          <w:p w:rsidR="007611B8" w:rsidRPr="00B9330C" w:rsidRDefault="007611B8" w:rsidP="004055C7">
            <w:pPr>
              <w:spacing w:after="0" w:line="240" w:lineRule="auto"/>
              <w:ind w:left="1595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7611B8" w:rsidRPr="00B9330C" w:rsidTr="004055C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611B8" w:rsidRPr="00B9330C" w:rsidRDefault="007611B8" w:rsidP="004055C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1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заключении по результатам независимой антикоррупционной экспертизы независимого эксперта </w:t>
            </w:r>
            <w:proofErr w:type="spellStart"/>
            <w:r w:rsidRPr="007611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Варавенко</w:t>
            </w:r>
            <w:proofErr w:type="spellEnd"/>
            <w:r w:rsidRPr="007611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Виктора Евгеньевича на Закон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      </w:r>
          </w:p>
        </w:tc>
      </w:tr>
    </w:tbl>
    <w:p w:rsidR="007611B8" w:rsidRPr="00B9330C" w:rsidRDefault="007611B8" w:rsidP="00761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1B8" w:rsidRPr="00B9330C" w:rsidRDefault="007611B8" w:rsidP="007611B8">
      <w:pPr>
        <w:autoSpaceDE w:val="0"/>
        <w:autoSpaceDN w:val="0"/>
        <w:adjustRightInd w:val="0"/>
        <w:spacing w:after="0" w:line="240" w:lineRule="auto"/>
        <w:ind w:left="-108" w:firstLine="8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и обсудив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экспертное </w:t>
      </w: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7611B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Варавенко</w:t>
      </w:r>
      <w:proofErr w:type="spellEnd"/>
      <w:r w:rsidRPr="00761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Виктора Евгеньевича на Закон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комитет</w:t>
      </w:r>
    </w:p>
    <w:p w:rsidR="007611B8" w:rsidRPr="00B9330C" w:rsidRDefault="007611B8" w:rsidP="007611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1B8" w:rsidRPr="00B9330C" w:rsidRDefault="007611B8" w:rsidP="00761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7611B8" w:rsidRPr="00B9330C" w:rsidRDefault="007611B8" w:rsidP="00761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1B8" w:rsidRDefault="007611B8" w:rsidP="00761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согласиться с </w:t>
      </w:r>
      <w:r w:rsidR="0020791D">
        <w:rPr>
          <w:rFonts w:ascii="Times New Roman" w:eastAsia="Times New Roman" w:hAnsi="Times New Roman" w:cs="Times New Roman"/>
          <w:sz w:val="28"/>
          <w:szCs w:val="28"/>
          <w:lang w:eastAsia="ru-RU"/>
        </w:rPr>
        <w:t>зключением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Закон Приморского края от 03.06.2014 № 429-КЗ </w:t>
      </w:r>
      <w:r w:rsidRPr="007611B8">
        <w:rPr>
          <w:rFonts w:ascii="Times New Roman" w:eastAsia="Times New Roman" w:hAnsi="Times New Roman" w:cs="Times New Roman"/>
          <w:sz w:val="28"/>
          <w:szCs w:val="28"/>
          <w:lang w:eastAsia="ru-RU"/>
        </w:rPr>
        <w:t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экспертном заключении В.Е.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Варавенко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11B8" w:rsidRPr="00B9330C" w:rsidRDefault="007611B8" w:rsidP="00761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1B8" w:rsidRPr="00B9330C" w:rsidRDefault="007611B8" w:rsidP="00761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1B8" w:rsidRPr="00B9330C" w:rsidRDefault="007611B8" w:rsidP="00761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1B8" w:rsidRPr="00B9330C" w:rsidRDefault="007611B8" w:rsidP="007611B8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  <w:r w:rsidRPr="00B933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В.Г. Гребнев</w:t>
      </w:r>
    </w:p>
    <w:p w:rsidR="007611B8" w:rsidRDefault="007611B8" w:rsidP="007611B8"/>
    <w:p w:rsidR="00DD3827" w:rsidRDefault="00DD3827"/>
    <w:sectPr w:rsidR="00DD3827" w:rsidSect="00CE14D0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0791D">
      <w:pPr>
        <w:spacing w:after="0" w:line="240" w:lineRule="auto"/>
      </w:pPr>
      <w:r>
        <w:separator/>
      </w:r>
    </w:p>
  </w:endnote>
  <w:endnote w:type="continuationSeparator" w:id="0">
    <w:p w:rsidR="00000000" w:rsidRDefault="00207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0791D">
      <w:pPr>
        <w:spacing w:after="0" w:line="240" w:lineRule="auto"/>
      </w:pPr>
      <w:r>
        <w:separator/>
      </w:r>
    </w:p>
  </w:footnote>
  <w:footnote w:type="continuationSeparator" w:id="0">
    <w:p w:rsidR="00000000" w:rsidRDefault="00207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06C" w:rsidRDefault="007611B8" w:rsidP="00322CD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206C" w:rsidRDefault="0020791D" w:rsidP="00CE14D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06C" w:rsidRDefault="007611B8" w:rsidP="00322CD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3206C" w:rsidRDefault="0020791D" w:rsidP="00CE14D0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06C" w:rsidRDefault="0020791D" w:rsidP="00667681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1B8"/>
    <w:rsid w:val="0020791D"/>
    <w:rsid w:val="007611B8"/>
    <w:rsid w:val="00DD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11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611B8"/>
  </w:style>
  <w:style w:type="character" w:styleId="a5">
    <w:name w:val="page number"/>
    <w:basedOn w:val="a0"/>
    <w:rsid w:val="007611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11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611B8"/>
  </w:style>
  <w:style w:type="character" w:styleId="a5">
    <w:name w:val="page number"/>
    <w:basedOn w:val="a0"/>
    <w:rsid w:val="00761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2</cp:revision>
  <dcterms:created xsi:type="dcterms:W3CDTF">2014-09-02T22:12:00Z</dcterms:created>
  <dcterms:modified xsi:type="dcterms:W3CDTF">2014-09-02T23:00:00Z</dcterms:modified>
</cp:coreProperties>
</file>