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4677"/>
        <w:gridCol w:w="4678"/>
      </w:tblGrid>
      <w:tr w:rsidR="00C858EE" w:rsidTr="00C858EE">
        <w:tc>
          <w:tcPr>
            <w:tcW w:w="4677" w:type="dxa"/>
            <w:tcMar>
              <w:top w:w="0" w:type="dxa"/>
              <w:left w:w="0" w:type="dxa"/>
              <w:bottom w:w="0" w:type="dxa"/>
              <w:right w:w="0" w:type="dxa"/>
            </w:tcMar>
          </w:tcPr>
          <w:p w:rsidR="00C858EE" w:rsidRDefault="00C858EE">
            <w:pPr>
              <w:widowControl w:val="0"/>
              <w:autoSpaceDE w:val="0"/>
              <w:autoSpaceDN w:val="0"/>
              <w:adjustRightInd w:val="0"/>
              <w:spacing w:after="0"/>
              <w:rPr>
                <w:rFonts w:cs="Times New Roman"/>
                <w:szCs w:val="28"/>
              </w:rPr>
            </w:pPr>
            <w:r>
              <w:rPr>
                <w:rFonts w:cs="Times New Roman"/>
                <w:szCs w:val="28"/>
              </w:rPr>
              <w:t>21 июля 2014 года</w:t>
            </w:r>
          </w:p>
        </w:tc>
        <w:tc>
          <w:tcPr>
            <w:tcW w:w="4678" w:type="dxa"/>
            <w:tcMar>
              <w:top w:w="0" w:type="dxa"/>
              <w:left w:w="0" w:type="dxa"/>
              <w:bottom w:w="0" w:type="dxa"/>
              <w:right w:w="0" w:type="dxa"/>
            </w:tcMar>
          </w:tcPr>
          <w:p w:rsidR="00C858EE" w:rsidRDefault="00C858EE">
            <w:pPr>
              <w:widowControl w:val="0"/>
              <w:autoSpaceDE w:val="0"/>
              <w:autoSpaceDN w:val="0"/>
              <w:adjustRightInd w:val="0"/>
              <w:spacing w:after="0"/>
              <w:jc w:val="right"/>
              <w:rPr>
                <w:rFonts w:cs="Times New Roman"/>
                <w:szCs w:val="28"/>
              </w:rPr>
            </w:pPr>
            <w:r>
              <w:rPr>
                <w:rFonts w:cs="Times New Roman"/>
                <w:szCs w:val="28"/>
              </w:rPr>
              <w:t>N 216-ФЗ</w:t>
            </w:r>
          </w:p>
        </w:tc>
      </w:tr>
    </w:tbl>
    <w:p w:rsidR="00C858EE" w:rsidRDefault="00C858EE">
      <w:pPr>
        <w:widowControl w:val="0"/>
        <w:pBdr>
          <w:top w:val="single" w:sz="6" w:space="0" w:color="auto"/>
        </w:pBdr>
        <w:autoSpaceDE w:val="0"/>
        <w:autoSpaceDN w:val="0"/>
        <w:adjustRightInd w:val="0"/>
        <w:spacing w:before="100" w:after="100"/>
        <w:jc w:val="both"/>
        <w:rPr>
          <w:rFonts w:cs="Times New Roman"/>
          <w:sz w:val="2"/>
          <w:szCs w:val="2"/>
        </w:rPr>
      </w:pPr>
    </w:p>
    <w:p w:rsidR="00C858EE" w:rsidRDefault="00C858EE">
      <w:pPr>
        <w:widowControl w:val="0"/>
        <w:autoSpaceDE w:val="0"/>
        <w:autoSpaceDN w:val="0"/>
        <w:adjustRightInd w:val="0"/>
        <w:spacing w:after="0"/>
        <w:jc w:val="center"/>
        <w:rPr>
          <w:rFonts w:cs="Times New Roman"/>
          <w:szCs w:val="28"/>
        </w:rPr>
      </w:pPr>
    </w:p>
    <w:p w:rsidR="00C858EE" w:rsidRDefault="00C858EE">
      <w:pPr>
        <w:widowControl w:val="0"/>
        <w:autoSpaceDE w:val="0"/>
        <w:autoSpaceDN w:val="0"/>
        <w:adjustRightInd w:val="0"/>
        <w:spacing w:after="0"/>
        <w:jc w:val="center"/>
        <w:rPr>
          <w:rFonts w:cs="Times New Roman"/>
          <w:b/>
          <w:bCs/>
          <w:szCs w:val="28"/>
        </w:rPr>
      </w:pPr>
      <w:r>
        <w:rPr>
          <w:rFonts w:cs="Times New Roman"/>
          <w:b/>
          <w:bCs/>
          <w:szCs w:val="28"/>
        </w:rPr>
        <w:t>РОССИЙСКАЯ ФЕДЕРАЦИЯ</w:t>
      </w:r>
    </w:p>
    <w:p w:rsidR="00C858EE" w:rsidRDefault="00C858EE">
      <w:pPr>
        <w:widowControl w:val="0"/>
        <w:autoSpaceDE w:val="0"/>
        <w:autoSpaceDN w:val="0"/>
        <w:adjustRightInd w:val="0"/>
        <w:spacing w:after="0"/>
        <w:jc w:val="center"/>
        <w:rPr>
          <w:rFonts w:cs="Times New Roman"/>
          <w:b/>
          <w:bCs/>
          <w:szCs w:val="28"/>
        </w:rPr>
      </w:pPr>
    </w:p>
    <w:p w:rsidR="00C858EE" w:rsidRDefault="00C858EE">
      <w:pPr>
        <w:widowControl w:val="0"/>
        <w:autoSpaceDE w:val="0"/>
        <w:autoSpaceDN w:val="0"/>
        <w:adjustRightInd w:val="0"/>
        <w:spacing w:after="0"/>
        <w:jc w:val="center"/>
        <w:rPr>
          <w:rFonts w:cs="Times New Roman"/>
          <w:b/>
          <w:bCs/>
          <w:szCs w:val="28"/>
        </w:rPr>
      </w:pPr>
      <w:r>
        <w:rPr>
          <w:rFonts w:cs="Times New Roman"/>
          <w:b/>
          <w:bCs/>
          <w:szCs w:val="28"/>
        </w:rPr>
        <w:t>ФЕДЕРАЛЬНЫЙ ЗАКОН</w:t>
      </w:r>
    </w:p>
    <w:p w:rsidR="00C858EE" w:rsidRDefault="00C858EE">
      <w:pPr>
        <w:widowControl w:val="0"/>
        <w:autoSpaceDE w:val="0"/>
        <w:autoSpaceDN w:val="0"/>
        <w:adjustRightInd w:val="0"/>
        <w:spacing w:after="0"/>
        <w:jc w:val="center"/>
        <w:rPr>
          <w:rFonts w:cs="Times New Roman"/>
          <w:b/>
          <w:bCs/>
          <w:szCs w:val="28"/>
        </w:rPr>
      </w:pPr>
    </w:p>
    <w:p w:rsidR="00C858EE" w:rsidRDefault="00C858EE">
      <w:pPr>
        <w:widowControl w:val="0"/>
        <w:autoSpaceDE w:val="0"/>
        <w:autoSpaceDN w:val="0"/>
        <w:adjustRightInd w:val="0"/>
        <w:spacing w:after="0"/>
        <w:jc w:val="center"/>
        <w:rPr>
          <w:rFonts w:cs="Times New Roman"/>
          <w:b/>
          <w:bCs/>
          <w:szCs w:val="28"/>
        </w:rPr>
      </w:pPr>
      <w:r>
        <w:rPr>
          <w:rFonts w:cs="Times New Roman"/>
          <w:b/>
          <w:bCs/>
          <w:szCs w:val="28"/>
        </w:rPr>
        <w:t>О ВНЕСЕНИИ ИЗМЕНЕНИЙ</w:t>
      </w:r>
    </w:p>
    <w:p w:rsidR="00C858EE" w:rsidRDefault="00C858EE">
      <w:pPr>
        <w:widowControl w:val="0"/>
        <w:autoSpaceDE w:val="0"/>
        <w:autoSpaceDN w:val="0"/>
        <w:adjustRightInd w:val="0"/>
        <w:spacing w:after="0"/>
        <w:jc w:val="center"/>
        <w:rPr>
          <w:rFonts w:cs="Times New Roman"/>
          <w:b/>
          <w:bCs/>
          <w:szCs w:val="28"/>
        </w:rPr>
      </w:pPr>
      <w:r>
        <w:rPr>
          <w:rFonts w:cs="Times New Roman"/>
          <w:b/>
          <w:bCs/>
          <w:szCs w:val="28"/>
        </w:rPr>
        <w:t>В ОТДЕЛЬНЫЕ ЗАКОНОДАТЕЛЬНЫЕ АКТЫ РОССИЙСКОЙ ФЕДЕРАЦИИ</w:t>
      </w:r>
    </w:p>
    <w:p w:rsidR="00C858EE" w:rsidRDefault="00C858EE">
      <w:pPr>
        <w:widowControl w:val="0"/>
        <w:autoSpaceDE w:val="0"/>
        <w:autoSpaceDN w:val="0"/>
        <w:adjustRightInd w:val="0"/>
        <w:spacing w:after="0"/>
        <w:jc w:val="center"/>
        <w:rPr>
          <w:rFonts w:cs="Times New Roman"/>
          <w:b/>
          <w:bCs/>
          <w:szCs w:val="28"/>
        </w:rPr>
      </w:pPr>
      <w:r>
        <w:rPr>
          <w:rFonts w:cs="Times New Roman"/>
          <w:b/>
          <w:bCs/>
          <w:szCs w:val="28"/>
        </w:rPr>
        <w:t xml:space="preserve">И ПРИЗНАНИИ </w:t>
      </w:r>
      <w:proofErr w:type="gramStart"/>
      <w:r>
        <w:rPr>
          <w:rFonts w:cs="Times New Roman"/>
          <w:b/>
          <w:bCs/>
          <w:szCs w:val="28"/>
        </w:rPr>
        <w:t>УТРАТИВШИМИ</w:t>
      </w:r>
      <w:proofErr w:type="gramEnd"/>
      <w:r>
        <w:rPr>
          <w:rFonts w:cs="Times New Roman"/>
          <w:b/>
          <w:bCs/>
          <w:szCs w:val="28"/>
        </w:rPr>
        <w:t xml:space="preserve"> СИЛУ ОТДЕЛЬНЫХ ЗАКОНОДАТЕЛЬНЫХ</w:t>
      </w:r>
    </w:p>
    <w:p w:rsidR="00C858EE" w:rsidRDefault="00C858EE">
      <w:pPr>
        <w:widowControl w:val="0"/>
        <w:autoSpaceDE w:val="0"/>
        <w:autoSpaceDN w:val="0"/>
        <w:adjustRightInd w:val="0"/>
        <w:spacing w:after="0"/>
        <w:jc w:val="center"/>
        <w:rPr>
          <w:rFonts w:cs="Times New Roman"/>
          <w:b/>
          <w:bCs/>
          <w:szCs w:val="28"/>
        </w:rPr>
      </w:pPr>
      <w:r>
        <w:rPr>
          <w:rFonts w:cs="Times New Roman"/>
          <w:b/>
          <w:bCs/>
          <w:szCs w:val="28"/>
        </w:rPr>
        <w:t xml:space="preserve">АКТОВ (ПОЛОЖЕНИЙ ЗАКОНОДАТЕЛЬНЫХ АКТОВ) </w:t>
      </w:r>
      <w:proofErr w:type="gramStart"/>
      <w:r>
        <w:rPr>
          <w:rFonts w:cs="Times New Roman"/>
          <w:b/>
          <w:bCs/>
          <w:szCs w:val="28"/>
        </w:rPr>
        <w:t>РОССИЙСКОЙ</w:t>
      </w:r>
      <w:proofErr w:type="gramEnd"/>
    </w:p>
    <w:p w:rsidR="00C858EE" w:rsidRDefault="00C858EE">
      <w:pPr>
        <w:widowControl w:val="0"/>
        <w:autoSpaceDE w:val="0"/>
        <w:autoSpaceDN w:val="0"/>
        <w:adjustRightInd w:val="0"/>
        <w:spacing w:after="0"/>
        <w:jc w:val="center"/>
        <w:rPr>
          <w:rFonts w:cs="Times New Roman"/>
          <w:b/>
          <w:bCs/>
          <w:szCs w:val="28"/>
        </w:rPr>
      </w:pPr>
      <w:r>
        <w:rPr>
          <w:rFonts w:cs="Times New Roman"/>
          <w:b/>
          <w:bCs/>
          <w:szCs w:val="28"/>
        </w:rPr>
        <w:t>ФЕДЕРАЦИИ В СВЯЗИ С ПРИНЯТИЕМ ФЕДЕРАЛЬНЫХ ЗАКОНОВ</w:t>
      </w:r>
    </w:p>
    <w:p w:rsidR="00C858EE" w:rsidRDefault="00C858EE">
      <w:pPr>
        <w:widowControl w:val="0"/>
        <w:autoSpaceDE w:val="0"/>
        <w:autoSpaceDN w:val="0"/>
        <w:adjustRightInd w:val="0"/>
        <w:spacing w:after="0"/>
        <w:jc w:val="center"/>
        <w:rPr>
          <w:rFonts w:cs="Times New Roman"/>
          <w:b/>
          <w:bCs/>
          <w:szCs w:val="28"/>
        </w:rPr>
      </w:pPr>
      <w:r>
        <w:rPr>
          <w:rFonts w:cs="Times New Roman"/>
          <w:b/>
          <w:bCs/>
          <w:szCs w:val="28"/>
        </w:rPr>
        <w:t>"О СТРАХОВЫХ ПЕНСИЯХ" И "О НАКОПИТЕЛЬНОЙ ПЕНСИИ"</w:t>
      </w:r>
    </w:p>
    <w:p w:rsidR="00C858EE" w:rsidRDefault="00C858EE">
      <w:pPr>
        <w:widowControl w:val="0"/>
        <w:autoSpaceDE w:val="0"/>
        <w:autoSpaceDN w:val="0"/>
        <w:adjustRightInd w:val="0"/>
        <w:spacing w:after="0"/>
        <w:jc w:val="center"/>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0" w:name="Par23"/>
      <w:bookmarkStart w:id="1" w:name="_GoBack"/>
      <w:bookmarkEnd w:id="0"/>
      <w:bookmarkEnd w:id="1"/>
      <w:r>
        <w:rPr>
          <w:rFonts w:cs="Times New Roman"/>
          <w:szCs w:val="28"/>
        </w:rPr>
        <w:t>Статья 1</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Внести в </w:t>
      </w:r>
      <w:hyperlink r:id="rId5" w:history="1">
        <w:r>
          <w:rPr>
            <w:rFonts w:cs="Times New Roman"/>
            <w:color w:val="0000FF"/>
            <w:szCs w:val="28"/>
          </w:rPr>
          <w:t>Закон</w:t>
        </w:r>
      </w:hyperlink>
      <w:r>
        <w:rPr>
          <w:rFonts w:cs="Times New Roman"/>
          <w:szCs w:val="28"/>
        </w:rPr>
        <w:t xml:space="preserve"> Российской Федерации от 19 апреля 1991 года N 1032-1 "О занятости населения в Российской Федерации" (в редакции Федерального закона от 20 апреля 1996 года N 36-ФЗ) (Ведомости Съезда народных депутатов РСФСР и Верховного Совета РСФСР, 1991, N 18, ст. 565; Собрание законодательства Российской Федерации, 1996, N 17, ст. 1915;</w:t>
      </w:r>
      <w:proofErr w:type="gramEnd"/>
      <w:r>
        <w:rPr>
          <w:rFonts w:cs="Times New Roman"/>
          <w:szCs w:val="28"/>
        </w:rPr>
        <w:t xml:space="preserve"> </w:t>
      </w:r>
      <w:proofErr w:type="gramStart"/>
      <w:r>
        <w:rPr>
          <w:rFonts w:cs="Times New Roman"/>
          <w:szCs w:val="28"/>
        </w:rPr>
        <w:t>1999, N 18, ст. 2211; N 29, ст. 3696; N 47, ст. 5613; 2003, N 2, ст. 160; 2004, N 35, ст. 3607; 2006, N 1, ст. 10; 2007, N 1, ст. 21; N 43, ст. 5084; 2008, N 30, ст. 3616; N 52, ст. 6242; 2009, N 23, ст. 2761;</w:t>
      </w:r>
      <w:proofErr w:type="gramEnd"/>
      <w:r>
        <w:rPr>
          <w:rFonts w:cs="Times New Roman"/>
          <w:szCs w:val="28"/>
        </w:rPr>
        <w:t xml:space="preserve"> </w:t>
      </w:r>
      <w:proofErr w:type="gramStart"/>
      <w:r>
        <w:rPr>
          <w:rFonts w:cs="Times New Roman"/>
          <w:szCs w:val="28"/>
        </w:rPr>
        <w:t>N 30, ст. 3739; N 52, ст. 6441, 6443; 2011, N 29, ст. 4296; N 49, ст. 7039; 2013, N 27, ст. 3454, 3477; 2014, N 19, ст. 2321)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6" w:history="1">
        <w:r>
          <w:rPr>
            <w:rFonts w:cs="Times New Roman"/>
            <w:color w:val="0000FF"/>
            <w:szCs w:val="28"/>
          </w:rPr>
          <w:t>абзаце третьем пункта 3 статьи 3</w:t>
        </w:r>
      </w:hyperlink>
      <w:r>
        <w:rPr>
          <w:rFonts w:cs="Times New Roman"/>
          <w:szCs w:val="28"/>
        </w:rPr>
        <w:t xml:space="preserve"> слова "назначена трудовая пенсия по старости (часть трудовой пенсии по старости), в том числе досрочно" заменить словами "назначены страховая пенсия по старости (в том числе досрочно) и (или) накопительная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7" w:history="1">
        <w:r>
          <w:rPr>
            <w:rFonts w:cs="Times New Roman"/>
            <w:color w:val="0000FF"/>
            <w:szCs w:val="28"/>
          </w:rPr>
          <w:t>абзаце шестом пункта 2 статьи 5</w:t>
        </w:r>
      </w:hyperlink>
      <w:r>
        <w:rPr>
          <w:rFonts w:cs="Times New Roman"/>
          <w:szCs w:val="28"/>
        </w:rPr>
        <w:t xml:space="preserve"> слова "дающего право выхода на трудовую пенсию по старости, в том числе досрочно назначаемую трудовую пенсию по старости" заменить словами "дающего право на страховую пенсию по старости, в том числе назначаемую досрочно";</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8" w:history="1">
        <w:r>
          <w:rPr>
            <w:rFonts w:cs="Times New Roman"/>
            <w:color w:val="0000FF"/>
            <w:szCs w:val="28"/>
          </w:rPr>
          <w:t>подпункте 5 пункта 1 статьи 7.1</w:t>
        </w:r>
      </w:hyperlink>
      <w:r>
        <w:rPr>
          <w:rFonts w:cs="Times New Roman"/>
          <w:szCs w:val="28"/>
        </w:rPr>
        <w:t xml:space="preserve"> слова "дающего право на установление трудовой пенсии по старости, в том числе досрочно назначаемой трудовой пенсии по старости" заменить словами "дающего право на страховую пенсию по старости, в том числе назначаемую досрочно";</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9" w:history="1">
        <w:r>
          <w:rPr>
            <w:rFonts w:cs="Times New Roman"/>
            <w:color w:val="0000FF"/>
            <w:szCs w:val="28"/>
          </w:rPr>
          <w:t>пункте 3 статьи 7.1-1</w:t>
        </w:r>
      </w:hyperlink>
      <w:r>
        <w:rPr>
          <w:rFonts w:cs="Times New Roman"/>
          <w:szCs w:val="28"/>
        </w:rPr>
        <w:t xml:space="preserve"> слова "трудовая пенсия по старости" заменить словами "страховая пенсия по старости";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в </w:t>
      </w:r>
      <w:hyperlink r:id="rId10" w:history="1">
        <w:r>
          <w:rPr>
            <w:rFonts w:cs="Times New Roman"/>
            <w:color w:val="0000FF"/>
            <w:szCs w:val="28"/>
          </w:rPr>
          <w:t>статье 23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11" w:history="1">
        <w:r>
          <w:rPr>
            <w:rFonts w:cs="Times New Roman"/>
            <w:color w:val="0000FF"/>
            <w:szCs w:val="28"/>
          </w:rPr>
          <w:t>пункте 1.1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2" w:history="1">
        <w:r>
          <w:rPr>
            <w:rFonts w:cs="Times New Roman"/>
            <w:color w:val="0000FF"/>
            <w:szCs w:val="28"/>
          </w:rPr>
          <w:t>абзаце втором</w:t>
        </w:r>
      </w:hyperlink>
      <w:r>
        <w:rPr>
          <w:rFonts w:cs="Times New Roman"/>
          <w:szCs w:val="28"/>
        </w:rPr>
        <w:t xml:space="preserve"> слова "трудовая пенсия по старости" заменить словами </w:t>
      </w:r>
      <w:r>
        <w:rPr>
          <w:rFonts w:cs="Times New Roman"/>
          <w:szCs w:val="28"/>
        </w:rPr>
        <w:lastRenderedPageBreak/>
        <w:t>"страховая пенсия по старости", слова "трудовой пенсии по старости" заменить словами "страховой пенсии по старости";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3" w:history="1">
        <w:r>
          <w:rPr>
            <w:rFonts w:cs="Times New Roman"/>
            <w:color w:val="0000FF"/>
            <w:szCs w:val="28"/>
          </w:rPr>
          <w:t>абзаце третьем</w:t>
        </w:r>
      </w:hyperlink>
      <w:r>
        <w:rPr>
          <w:rFonts w:cs="Times New Roman"/>
          <w:szCs w:val="28"/>
        </w:rPr>
        <w:t xml:space="preserve"> слова "трудовая пенсия по старости" заменить словами "страховая пенсия по старости";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14" w:history="1">
        <w:r>
          <w:rPr>
            <w:rFonts w:cs="Times New Roman"/>
            <w:color w:val="0000FF"/>
            <w:szCs w:val="28"/>
          </w:rPr>
          <w:t>пункте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5" w:history="1">
        <w:r>
          <w:rPr>
            <w:rFonts w:cs="Times New Roman"/>
            <w:color w:val="0000FF"/>
            <w:szCs w:val="28"/>
          </w:rPr>
          <w:t>абзаце первом</w:t>
        </w:r>
      </w:hyperlink>
      <w:r>
        <w:rPr>
          <w:rFonts w:cs="Times New Roman"/>
          <w:szCs w:val="28"/>
        </w:rPr>
        <w:t xml:space="preserve"> слова "трудовая пенсия по старости" заменить словами "страховая пенсия по старости";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6" w:history="1">
        <w:r>
          <w:rPr>
            <w:rFonts w:cs="Times New Roman"/>
            <w:color w:val="0000FF"/>
            <w:szCs w:val="28"/>
          </w:rPr>
          <w:t>абзаце втором</w:t>
        </w:r>
      </w:hyperlink>
      <w:r>
        <w:rPr>
          <w:rFonts w:cs="Times New Roman"/>
          <w:szCs w:val="28"/>
        </w:rPr>
        <w:t xml:space="preserve"> слова "трудовая пенсия по старости" заменить словами "страховая пенсия по старости";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7" w:history="1">
        <w:r>
          <w:rPr>
            <w:rFonts w:cs="Times New Roman"/>
            <w:color w:val="0000FF"/>
            <w:szCs w:val="28"/>
          </w:rPr>
          <w:t>абзаце шестом</w:t>
        </w:r>
      </w:hyperlink>
      <w:r>
        <w:rPr>
          <w:rFonts w:cs="Times New Roman"/>
          <w:szCs w:val="28"/>
        </w:rPr>
        <w:t xml:space="preserve"> слова "трудовая пенсия по старости" заменить словами "страховая пенсия по старости";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в </w:t>
      </w:r>
      <w:hyperlink r:id="rId18" w:history="1">
        <w:r>
          <w:rPr>
            <w:rFonts w:cs="Times New Roman"/>
            <w:color w:val="0000FF"/>
            <w:szCs w:val="28"/>
          </w:rPr>
          <w:t>статье 32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а) в </w:t>
      </w:r>
      <w:hyperlink r:id="rId19" w:history="1">
        <w:r>
          <w:rPr>
            <w:rFonts w:cs="Times New Roman"/>
            <w:color w:val="0000FF"/>
            <w:szCs w:val="28"/>
          </w:rPr>
          <w:t>абзаце первом пункта 1</w:t>
        </w:r>
      </w:hyperlink>
      <w:r>
        <w:rPr>
          <w:rFonts w:cs="Times New Roman"/>
          <w:szCs w:val="28"/>
        </w:rPr>
        <w:t xml:space="preserve"> слова "досрочное назначение трудовой пенсии по старости, предусмотренной статьями 27 и 28 Федерального закона "О трудовых пенсиях в Российской Федерации" заменить словами "досрочное назначение страховой пенсии по старости, предусмотренной Федеральным </w:t>
      </w:r>
      <w:hyperlink r:id="rId20" w:history="1">
        <w:r>
          <w:rPr>
            <w:rFonts w:cs="Times New Roman"/>
            <w:color w:val="0000FF"/>
            <w:szCs w:val="28"/>
          </w:rPr>
          <w:t>законом</w:t>
        </w:r>
      </w:hyperlink>
      <w:r>
        <w:rPr>
          <w:rFonts w:cs="Times New Roman"/>
          <w:szCs w:val="28"/>
        </w:rPr>
        <w:t xml:space="preserve"> от 28 декабря 2013 года N 400-ФЗ "О страховых пенсиях", слова "в статьях 10 и 11" заменить словами "в </w:t>
      </w:r>
      <w:hyperlink r:id="rId21" w:history="1">
        <w:r>
          <w:rPr>
            <w:rFonts w:cs="Times New Roman"/>
            <w:color w:val="0000FF"/>
            <w:szCs w:val="28"/>
          </w:rPr>
          <w:t>статьях 11</w:t>
        </w:r>
      </w:hyperlink>
      <w:r>
        <w:rPr>
          <w:rFonts w:cs="Times New Roman"/>
          <w:szCs w:val="28"/>
        </w:rPr>
        <w:t xml:space="preserve"> и </w:t>
      </w:r>
      <w:hyperlink r:id="rId22" w:history="1">
        <w:r>
          <w:rPr>
            <w:rFonts w:cs="Times New Roman"/>
            <w:color w:val="0000FF"/>
            <w:szCs w:val="28"/>
          </w:rPr>
          <w:t>12</w:t>
        </w:r>
      </w:hyperlink>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23" w:history="1">
        <w:r>
          <w:rPr>
            <w:rFonts w:cs="Times New Roman"/>
            <w:color w:val="0000FF"/>
            <w:szCs w:val="28"/>
          </w:rPr>
          <w:t>абзацы первый</w:t>
        </w:r>
      </w:hyperlink>
      <w:r>
        <w:rPr>
          <w:rFonts w:cs="Times New Roman"/>
          <w:szCs w:val="28"/>
        </w:rPr>
        <w:t xml:space="preserve"> и </w:t>
      </w:r>
      <w:hyperlink r:id="rId24" w:history="1">
        <w:r>
          <w:rPr>
            <w:rFonts w:cs="Times New Roman"/>
            <w:color w:val="0000FF"/>
            <w:szCs w:val="28"/>
          </w:rPr>
          <w:t>второй пункта 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 xml:space="preserve">По предложению органов службы занятости при отсутствии возможности для трудоустройства безработным гражданам из числа лиц, указанных в пункте 1 настоящей статьи, отвечающим условиям для назначения страховой пенсии по старости, предусмотренным Федеральным </w:t>
      </w:r>
      <w:hyperlink r:id="rId25" w:history="1">
        <w:r>
          <w:rPr>
            <w:rFonts w:cs="Times New Roman"/>
            <w:color w:val="0000FF"/>
            <w:szCs w:val="28"/>
          </w:rPr>
          <w:t>законом</w:t>
        </w:r>
      </w:hyperlink>
      <w:r>
        <w:rPr>
          <w:rFonts w:cs="Times New Roman"/>
          <w:szCs w:val="28"/>
        </w:rPr>
        <w:t xml:space="preserve"> от 28 декабря 2013 года N 400-ФЗ "О страховых пенсиях", уволенным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w:t>
      </w:r>
      <w:proofErr w:type="gramEnd"/>
      <w:r>
        <w:rPr>
          <w:rFonts w:cs="Times New Roman"/>
          <w:szCs w:val="28"/>
        </w:rPr>
        <w:t xml:space="preserve"> предпринимателя, с их согласия может назначаться пенсия на период до наступления возраста, дающего право на страховую пенсию по старости, в том числе назначаемую досрочно, но не ранее чем за два года до наступления соответствующего возраста. Размер этой пенсии определяется по нормам страховой пенсии по старости, установленным Федеральным </w:t>
      </w:r>
      <w:hyperlink r:id="rId26" w:history="1">
        <w:r>
          <w:rPr>
            <w:rFonts w:cs="Times New Roman"/>
            <w:color w:val="0000FF"/>
            <w:szCs w:val="28"/>
          </w:rPr>
          <w:t>законом</w:t>
        </w:r>
      </w:hyperlink>
      <w:r>
        <w:rPr>
          <w:rFonts w:cs="Times New Roman"/>
          <w:szCs w:val="28"/>
        </w:rPr>
        <w:t xml:space="preserve"> от 28 декабря 2013 года N 400-ФЗ "О страховых пенсиях", включая сумму фиксированной выплаты к страховой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По достижении возраста, дающего право на страховую пенсию по старости, в том числе назначаемую досрочно, получатель пенсии, назначенной в соответствии с настоящим пунктом, вправе осуществить переход на страховую пенсию по старости</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в) </w:t>
      </w:r>
      <w:hyperlink r:id="rId27" w:history="1">
        <w:r>
          <w:rPr>
            <w:rFonts w:cs="Times New Roman"/>
            <w:color w:val="0000FF"/>
            <w:szCs w:val="28"/>
          </w:rPr>
          <w:t>пункт 3</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При поступлении на работу или возобновлении иной деятельности, которая предусмотрена </w:t>
      </w:r>
      <w:hyperlink r:id="rId28" w:history="1">
        <w:r>
          <w:rPr>
            <w:rFonts w:cs="Times New Roman"/>
            <w:color w:val="0000FF"/>
            <w:szCs w:val="28"/>
          </w:rPr>
          <w:t>статьей 11</w:t>
        </w:r>
      </w:hyperlink>
      <w:r>
        <w:rPr>
          <w:rFonts w:cs="Times New Roman"/>
          <w:szCs w:val="28"/>
        </w:rPr>
        <w:t xml:space="preserve"> Федерального закона от 28 декабря 2013 года N 400-ФЗ "О страховых пенсиях", выплата пенсии, установленной безработным гражданам в соответствии с пунктом 2 настоящей статьи, прекращается в соответствии с </w:t>
      </w:r>
      <w:hyperlink r:id="rId29" w:history="1">
        <w:r>
          <w:rPr>
            <w:rFonts w:cs="Times New Roman"/>
            <w:color w:val="0000FF"/>
            <w:szCs w:val="28"/>
          </w:rPr>
          <w:t>пунктом 3 части 1 статьи 25</w:t>
        </w:r>
      </w:hyperlink>
      <w:r>
        <w:rPr>
          <w:rFonts w:cs="Times New Roman"/>
          <w:szCs w:val="28"/>
        </w:rPr>
        <w:t xml:space="preserve"> указанного Федерального закона. После прекращения указанной работы и (или) деятельности выплата этой пенсии восстанавливается в соответствии с </w:t>
      </w:r>
      <w:hyperlink r:id="rId30" w:history="1">
        <w:r>
          <w:rPr>
            <w:rFonts w:cs="Times New Roman"/>
            <w:color w:val="0000FF"/>
            <w:szCs w:val="28"/>
          </w:rPr>
          <w:t>пунктом 2 части 3</w:t>
        </w:r>
      </w:hyperlink>
      <w:r>
        <w:rPr>
          <w:rFonts w:cs="Times New Roman"/>
          <w:szCs w:val="28"/>
        </w:rPr>
        <w:t xml:space="preserve"> и </w:t>
      </w:r>
      <w:hyperlink r:id="rId31" w:history="1">
        <w:r>
          <w:rPr>
            <w:rFonts w:cs="Times New Roman"/>
            <w:color w:val="0000FF"/>
            <w:szCs w:val="28"/>
          </w:rPr>
          <w:t>частью 4 статьи 25</w:t>
        </w:r>
      </w:hyperlink>
      <w:r>
        <w:rPr>
          <w:rFonts w:cs="Times New Roman"/>
          <w:szCs w:val="28"/>
        </w:rPr>
        <w:t xml:space="preserve"> указанного Федерального закона</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7) в </w:t>
      </w:r>
      <w:hyperlink r:id="rId32" w:history="1">
        <w:r>
          <w:rPr>
            <w:rFonts w:cs="Times New Roman"/>
            <w:color w:val="0000FF"/>
            <w:szCs w:val="28"/>
          </w:rPr>
          <w:t>абзаце восьмом пункта 2 статьи 35</w:t>
        </w:r>
      </w:hyperlink>
      <w:r>
        <w:rPr>
          <w:rFonts w:cs="Times New Roman"/>
          <w:szCs w:val="28"/>
        </w:rPr>
        <w:t xml:space="preserve"> слова "трудовой пенсии по старости, в том числе досрочного назначения трудовой пенсии по старости (части трудовой пенсии по старости)" заменить словами "страховой пенсии по старости (в том числе досрочно)".</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 w:name="Par47"/>
      <w:bookmarkEnd w:id="2"/>
      <w:r>
        <w:rPr>
          <w:rFonts w:cs="Times New Roman"/>
          <w:szCs w:val="28"/>
        </w:rPr>
        <w:t>Статья 2</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w:t>
      </w:r>
      <w:hyperlink r:id="rId33" w:history="1">
        <w:r>
          <w:rPr>
            <w:rFonts w:cs="Times New Roman"/>
            <w:color w:val="0000FF"/>
            <w:szCs w:val="28"/>
          </w:rPr>
          <w:t>Закон</w:t>
        </w:r>
      </w:hyperlink>
      <w:r>
        <w:rPr>
          <w:rFonts w:cs="Times New Roman"/>
          <w:szCs w:val="28"/>
        </w:rP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N 3061-1) (Ведомости Съезда народных депутатов РСФСР и Верховного Совета РСФСР, 1991, N 21, ст. 699; Ведомости Съезда народных депутатов Российской Федерации и Верховного Совета Российской Федерации, 1992, N 32, ст. 1861; Собрание законодательства Российской Федерации, 1995, N 48, ст. 4561; 2001, N 7, ст. 610; 2002, N 30, ст. 3033; 2004, N 35, ст. 3607; 2006, N 30, ст. 3288; 2009, N 30, ст. 3739; </w:t>
      </w:r>
      <w:proofErr w:type="gramStart"/>
      <w:r>
        <w:rPr>
          <w:rFonts w:cs="Times New Roman"/>
          <w:szCs w:val="28"/>
        </w:rPr>
        <w:t>2013, N 27, ст. 3477)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w:t>
      </w:r>
      <w:hyperlink r:id="rId34" w:history="1">
        <w:r>
          <w:rPr>
            <w:rFonts w:cs="Times New Roman"/>
            <w:color w:val="0000FF"/>
            <w:szCs w:val="28"/>
          </w:rPr>
          <w:t>статью 28.1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"Статья 28.1. Общие условия пенсионного обеспечения граждан, пострадавших вследствие катастрофы на Чернобыльской АЭС</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Отношения, связанные с пенсионным обеспечением граждан, пострадавших вследствие катастрофы на Чернобыльской АЭС, регулируются настоящим Законом и другими федеральными законами.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Гражданам, пострадавшим вследствие катастрофы на Чернобыльской АЭС, пенсия по старости назначается с уменьшением возраста, установленного </w:t>
      </w:r>
      <w:hyperlink r:id="rId35" w:history="1">
        <w:r>
          <w:rPr>
            <w:rFonts w:cs="Times New Roman"/>
            <w:color w:val="0000FF"/>
            <w:szCs w:val="28"/>
          </w:rPr>
          <w:t>статьей 8</w:t>
        </w:r>
      </w:hyperlink>
      <w:r>
        <w:rPr>
          <w:rFonts w:cs="Times New Roman"/>
          <w:szCs w:val="28"/>
        </w:rPr>
        <w:t xml:space="preserve"> Федерального закона от 28 декабря 2013 года N 400-ФЗ "О страховых пенсиях" (далее - Федеральный закон "О страховых пенсиях"), в порядке, предусмотренном статьями 30 - 37 настоящего Закона. </w:t>
      </w:r>
      <w:proofErr w:type="gramStart"/>
      <w:r>
        <w:rPr>
          <w:rFonts w:cs="Times New Roman"/>
          <w:szCs w:val="28"/>
        </w:rPr>
        <w:t xml:space="preserve">Пенсия по старости указанным гражданам по их желанию может назначаться в соответствии с Федеральным </w:t>
      </w:r>
      <w:hyperlink r:id="rId36" w:history="1">
        <w:r>
          <w:rPr>
            <w:rFonts w:cs="Times New Roman"/>
            <w:color w:val="0000FF"/>
            <w:szCs w:val="28"/>
          </w:rPr>
          <w:t>законом</w:t>
        </w:r>
      </w:hyperlink>
      <w:r>
        <w:rPr>
          <w:rFonts w:cs="Times New Roman"/>
          <w:szCs w:val="28"/>
        </w:rPr>
        <w:t xml:space="preserve"> "О страховых пенсиях" при наличии страхового стажа не менее 15 лет и величины индивидуального пенсионного коэффициента не менее 30, определяемых с применением положений </w:t>
      </w:r>
      <w:hyperlink r:id="rId37" w:history="1">
        <w:r>
          <w:rPr>
            <w:rFonts w:cs="Times New Roman"/>
            <w:color w:val="0000FF"/>
            <w:szCs w:val="28"/>
          </w:rPr>
          <w:t>статьи 35</w:t>
        </w:r>
      </w:hyperlink>
      <w:r>
        <w:rPr>
          <w:rFonts w:cs="Times New Roman"/>
          <w:szCs w:val="28"/>
        </w:rPr>
        <w:t xml:space="preserve"> Федерального закона "О страховых пенсиях", или Федеральным </w:t>
      </w:r>
      <w:hyperlink r:id="rId38" w:history="1">
        <w:r>
          <w:rPr>
            <w:rFonts w:cs="Times New Roman"/>
            <w:color w:val="0000FF"/>
            <w:szCs w:val="28"/>
          </w:rPr>
          <w:t>законом</w:t>
        </w:r>
      </w:hyperlink>
      <w:r>
        <w:rPr>
          <w:rFonts w:cs="Times New Roman"/>
          <w:szCs w:val="28"/>
        </w:rPr>
        <w:t xml:space="preserve"> от 15 декабря 2001 года N 166-ФЗ "О государственном пенсионном обеспечении в</w:t>
      </w:r>
      <w:proofErr w:type="gramEnd"/>
      <w:r>
        <w:rPr>
          <w:rFonts w:cs="Times New Roman"/>
          <w:szCs w:val="28"/>
        </w:rPr>
        <w:t xml:space="preserve"> Российской Федерации" (далее - Федеральный закон "О государственном пенсионном обеспечении в Российской Федерации") при наличии трудового стажа не менее 5 лет.</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Возраст выхода на пенсию по старости граждан, пострадавших вследствие катастрофы на Чернобыльской АЭС, не может быть меньше 50 лет для мужчин и 45 лет для женщин (максимальная величина фактического уменьшения возраста выхода на пенсию по старости - 10 лет).</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Гражданам, указанным в статье 13 настоящего Закона, которым предоставлено право выхода на пенсию по старости с уменьшением возраста, </w:t>
      </w:r>
      <w:r>
        <w:rPr>
          <w:rFonts w:cs="Times New Roman"/>
          <w:szCs w:val="28"/>
        </w:rPr>
        <w:lastRenderedPageBreak/>
        <w:t xml:space="preserve">установленного </w:t>
      </w:r>
      <w:hyperlink r:id="rId39" w:history="1">
        <w:r>
          <w:rPr>
            <w:rFonts w:cs="Times New Roman"/>
            <w:color w:val="0000FF"/>
            <w:szCs w:val="28"/>
          </w:rPr>
          <w:t>статьей 8</w:t>
        </w:r>
      </w:hyperlink>
      <w:r>
        <w:rPr>
          <w:rFonts w:cs="Times New Roman"/>
          <w:szCs w:val="28"/>
        </w:rPr>
        <w:t xml:space="preserve"> Федерального закона "О страховых пенсиях", в порядке, предусмотренном статьями 30 - 37 настоящего Закона, и которые одновременно имеют право на назначение страховой пенсии по старости ранее достижения указанного возраста в соответствии с </w:t>
      </w:r>
      <w:hyperlink r:id="rId40" w:history="1">
        <w:r>
          <w:rPr>
            <w:rFonts w:cs="Times New Roman"/>
            <w:color w:val="0000FF"/>
            <w:szCs w:val="28"/>
          </w:rPr>
          <w:t>пунктами 1</w:t>
        </w:r>
      </w:hyperlink>
      <w:r>
        <w:rPr>
          <w:rFonts w:cs="Times New Roman"/>
          <w:szCs w:val="28"/>
        </w:rPr>
        <w:t xml:space="preserve"> - </w:t>
      </w:r>
      <w:hyperlink r:id="rId41" w:history="1">
        <w:r>
          <w:rPr>
            <w:rFonts w:cs="Times New Roman"/>
            <w:color w:val="0000FF"/>
            <w:szCs w:val="28"/>
          </w:rPr>
          <w:t>10</w:t>
        </w:r>
      </w:hyperlink>
      <w:r>
        <w:rPr>
          <w:rFonts w:cs="Times New Roman"/>
          <w:szCs w:val="28"/>
        </w:rPr>
        <w:t xml:space="preserve">, </w:t>
      </w:r>
      <w:hyperlink r:id="rId42" w:history="1">
        <w:r>
          <w:rPr>
            <w:rFonts w:cs="Times New Roman"/>
            <w:color w:val="0000FF"/>
            <w:szCs w:val="28"/>
          </w:rPr>
          <w:t>16</w:t>
        </w:r>
      </w:hyperlink>
      <w:r>
        <w:rPr>
          <w:rFonts w:cs="Times New Roman"/>
          <w:szCs w:val="28"/>
        </w:rPr>
        <w:t xml:space="preserve"> - </w:t>
      </w:r>
      <w:hyperlink r:id="rId43" w:history="1">
        <w:r>
          <w:rPr>
            <w:rFonts w:cs="Times New Roman"/>
            <w:color w:val="0000FF"/>
            <w:szCs w:val="28"/>
          </w:rPr>
          <w:t>18 части 1 статьи</w:t>
        </w:r>
        <w:proofErr w:type="gramEnd"/>
        <w:r>
          <w:rPr>
            <w:rFonts w:cs="Times New Roman"/>
            <w:color w:val="0000FF"/>
            <w:szCs w:val="28"/>
          </w:rPr>
          <w:t xml:space="preserve"> 30</w:t>
        </w:r>
      </w:hyperlink>
      <w:r>
        <w:rPr>
          <w:rFonts w:cs="Times New Roman"/>
          <w:szCs w:val="28"/>
        </w:rPr>
        <w:t xml:space="preserve"> и </w:t>
      </w:r>
      <w:hyperlink r:id="rId44" w:history="1">
        <w:r>
          <w:rPr>
            <w:rFonts w:cs="Times New Roman"/>
            <w:color w:val="0000FF"/>
            <w:szCs w:val="28"/>
          </w:rPr>
          <w:t>пунктами 1</w:t>
        </w:r>
      </w:hyperlink>
      <w:r>
        <w:rPr>
          <w:rFonts w:cs="Times New Roman"/>
          <w:szCs w:val="28"/>
        </w:rPr>
        <w:t xml:space="preserve"> - </w:t>
      </w:r>
      <w:hyperlink r:id="rId45" w:history="1">
        <w:r>
          <w:rPr>
            <w:rFonts w:cs="Times New Roman"/>
            <w:color w:val="0000FF"/>
            <w:szCs w:val="28"/>
          </w:rPr>
          <w:t>6 части 1 статьи 32</w:t>
        </w:r>
      </w:hyperlink>
      <w:r>
        <w:rPr>
          <w:rFonts w:cs="Times New Roman"/>
          <w:szCs w:val="28"/>
        </w:rPr>
        <w:t xml:space="preserve"> Федерального закона "О страховых пенсиях", уменьшение возраста выхода на пенсию по старости производится по основанию, предусмотренному Федеральным </w:t>
      </w:r>
      <w:hyperlink r:id="rId46" w:history="1">
        <w:r>
          <w:rPr>
            <w:rFonts w:cs="Times New Roman"/>
            <w:color w:val="0000FF"/>
            <w:szCs w:val="28"/>
          </w:rPr>
          <w:t>законом</w:t>
        </w:r>
      </w:hyperlink>
      <w:r>
        <w:rPr>
          <w:rFonts w:cs="Times New Roman"/>
          <w:szCs w:val="28"/>
        </w:rPr>
        <w:t xml:space="preserve"> "О страховых пенсиях", и по их желанию по одному из оснований, предусмотренных настоящим Законом. </w:t>
      </w:r>
      <w:proofErr w:type="gramStart"/>
      <w:r>
        <w:rPr>
          <w:rFonts w:cs="Times New Roman"/>
          <w:szCs w:val="28"/>
        </w:rPr>
        <w:t>При этом если сумма величин уменьшения возраста выхода на пенсию по старости по всем имеющимся основаниям превысит 10 лет, то размер превышения приравнивается к стажу на соответствующих видах работ в порядке, предусмотренном законодательством Российской Федерации для отдельных категорий граждан, пострадавших в результате катастрофы на Чернобыльской АЭС, по состоянию на 31 декабря 2014 года, в целях определения величины индивидуального пенсионного коэффициента</w:t>
      </w:r>
      <w:proofErr w:type="gramEnd"/>
      <w:r>
        <w:rPr>
          <w:rFonts w:cs="Times New Roman"/>
          <w:szCs w:val="28"/>
        </w:rPr>
        <w:t xml:space="preserve"> за периоды, имевшие место до 2015 года.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По достижении возраста, дающего право на страховую пенсию по старости, в том числе назначаемую досрочно, получатели пенсии по старости, назначенной в соответствии с настоящим Законом, вправе обратиться за установлением страховой пенсии по старости в соответствии с Федеральным </w:t>
      </w:r>
      <w:hyperlink r:id="rId47" w:history="1">
        <w:r>
          <w:rPr>
            <w:rFonts w:cs="Times New Roman"/>
            <w:color w:val="0000FF"/>
            <w:szCs w:val="28"/>
          </w:rPr>
          <w:t>законом</w:t>
        </w:r>
      </w:hyperlink>
      <w:r>
        <w:rPr>
          <w:rFonts w:cs="Times New Roman"/>
          <w:szCs w:val="28"/>
        </w:rPr>
        <w:t xml:space="preserve"> "О страховых пенсиях". При этом указанные граждане по их выбору имеют право на получение пенсии по одному основанию</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48" w:history="1">
        <w:r>
          <w:rPr>
            <w:rFonts w:cs="Times New Roman"/>
            <w:color w:val="0000FF"/>
            <w:szCs w:val="28"/>
          </w:rPr>
          <w:t>части первой статьи 29</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49" w:history="1">
        <w:r>
          <w:rPr>
            <w:rFonts w:cs="Times New Roman"/>
            <w:color w:val="0000FF"/>
            <w:szCs w:val="28"/>
          </w:rPr>
          <w:t>пункте 1</w:t>
        </w:r>
      </w:hyperlink>
      <w:r>
        <w:rPr>
          <w:rFonts w:cs="Times New Roman"/>
          <w:szCs w:val="28"/>
        </w:rPr>
        <w:t xml:space="preserve"> слова "Федеральным законом "О трудовых пенсиях в Российской Федерации" заменить словами "Федеральным </w:t>
      </w:r>
      <w:hyperlink r:id="rId50" w:history="1">
        <w:r>
          <w:rPr>
            <w:rFonts w:cs="Times New Roman"/>
            <w:color w:val="0000FF"/>
            <w:szCs w:val="28"/>
          </w:rPr>
          <w:t>законом</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51" w:history="1">
        <w:r>
          <w:rPr>
            <w:rFonts w:cs="Times New Roman"/>
            <w:color w:val="0000FF"/>
            <w:szCs w:val="28"/>
          </w:rPr>
          <w:t>абзац третий пункта 3</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"детям, не достигшим возраста 18 лет, а также обучающимся по очной форме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 до окончания ими такого обучения, но не дольше чем до достижения ими возраста 25 лет;";</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52" w:history="1">
        <w:r>
          <w:rPr>
            <w:rFonts w:cs="Times New Roman"/>
            <w:color w:val="0000FF"/>
            <w:szCs w:val="28"/>
          </w:rPr>
          <w:t>статье 30</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3" w:history="1">
        <w:r>
          <w:rPr>
            <w:rFonts w:cs="Times New Roman"/>
            <w:color w:val="0000FF"/>
            <w:szCs w:val="28"/>
          </w:rPr>
          <w:t>пункте 1 части первой</w:t>
        </w:r>
      </w:hyperlink>
      <w:r>
        <w:rPr>
          <w:rFonts w:cs="Times New Roman"/>
          <w:szCs w:val="28"/>
        </w:rPr>
        <w:t xml:space="preserve"> слова "статьей 7 Федерального закона "О трудовых пенсиях в Российской Федерации" заменить словами "</w:t>
      </w:r>
      <w:hyperlink r:id="rId54" w:history="1">
        <w:r>
          <w:rPr>
            <w:rFonts w:cs="Times New Roman"/>
            <w:color w:val="0000FF"/>
            <w:szCs w:val="28"/>
          </w:rPr>
          <w:t>статьей 8</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55" w:history="1">
        <w:r>
          <w:rPr>
            <w:rFonts w:cs="Times New Roman"/>
            <w:color w:val="0000FF"/>
            <w:szCs w:val="28"/>
          </w:rPr>
          <w:t>пункте 1 части второй</w:t>
        </w:r>
      </w:hyperlink>
      <w:r>
        <w:rPr>
          <w:rFonts w:cs="Times New Roman"/>
          <w:szCs w:val="28"/>
        </w:rPr>
        <w:t xml:space="preserve"> слова "статьей 7 Федерального закона "О трудовых пенсиях в Российской Федерации" заменить словами "</w:t>
      </w:r>
      <w:hyperlink r:id="rId56" w:history="1">
        <w:r>
          <w:rPr>
            <w:rFonts w:cs="Times New Roman"/>
            <w:color w:val="0000FF"/>
            <w:szCs w:val="28"/>
          </w:rPr>
          <w:t>статьей 8</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4) в </w:t>
      </w:r>
      <w:hyperlink r:id="rId57" w:history="1">
        <w:r>
          <w:rPr>
            <w:rFonts w:cs="Times New Roman"/>
            <w:color w:val="0000FF"/>
            <w:szCs w:val="28"/>
          </w:rPr>
          <w:t>статье 31</w:t>
        </w:r>
      </w:hyperlink>
      <w:r>
        <w:rPr>
          <w:rFonts w:cs="Times New Roman"/>
          <w:szCs w:val="28"/>
        </w:rPr>
        <w:t xml:space="preserve"> слова "в подпункте 1 пункта 1 статьи 27 Федерального закона "О трудовых пенсиях в Российской Федерации" заменить словами "в </w:t>
      </w:r>
      <w:hyperlink r:id="rId58" w:history="1">
        <w:r>
          <w:rPr>
            <w:rFonts w:cs="Times New Roman"/>
            <w:color w:val="0000FF"/>
            <w:szCs w:val="28"/>
          </w:rPr>
          <w:t>пункте 1 части 1 статьи 30</w:t>
        </w:r>
      </w:hyperlink>
      <w:r>
        <w:rPr>
          <w:rFonts w:cs="Times New Roman"/>
          <w:szCs w:val="28"/>
        </w:rPr>
        <w:t xml:space="preserve"> Федерального закона "О страховых пенсиях", </w:t>
      </w:r>
      <w:r>
        <w:rPr>
          <w:rFonts w:cs="Times New Roman"/>
          <w:szCs w:val="28"/>
        </w:rPr>
        <w:lastRenderedPageBreak/>
        <w:t>слова "трудовой пенсии" заменить словами "страховой пенсии", слова "в соответствии с подпунктами 1 - 10 пункта 1 статьи 27 Федерального закона "О трудовых пенсиях в Российской Федерации</w:t>
      </w:r>
      <w:proofErr w:type="gramEnd"/>
      <w:r>
        <w:rPr>
          <w:rFonts w:cs="Times New Roman"/>
          <w:szCs w:val="28"/>
        </w:rPr>
        <w:t xml:space="preserve">" заменить словами "в соответствии с </w:t>
      </w:r>
      <w:hyperlink r:id="rId59" w:history="1">
        <w:r>
          <w:rPr>
            <w:rFonts w:cs="Times New Roman"/>
            <w:color w:val="0000FF"/>
            <w:szCs w:val="28"/>
          </w:rPr>
          <w:t>пунктами 1</w:t>
        </w:r>
      </w:hyperlink>
      <w:r>
        <w:rPr>
          <w:rFonts w:cs="Times New Roman"/>
          <w:szCs w:val="28"/>
        </w:rPr>
        <w:t xml:space="preserve"> - </w:t>
      </w:r>
      <w:hyperlink r:id="rId60" w:history="1">
        <w:r>
          <w:rPr>
            <w:rFonts w:cs="Times New Roman"/>
            <w:color w:val="0000FF"/>
            <w:szCs w:val="28"/>
          </w:rPr>
          <w:t>10 части 1 статьи 30</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в </w:t>
      </w:r>
      <w:hyperlink r:id="rId61" w:history="1">
        <w:r>
          <w:rPr>
            <w:rFonts w:cs="Times New Roman"/>
            <w:color w:val="0000FF"/>
            <w:szCs w:val="28"/>
          </w:rPr>
          <w:t>части первой статьи 32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62" w:history="1">
        <w:r>
          <w:rPr>
            <w:rFonts w:cs="Times New Roman"/>
            <w:color w:val="0000FF"/>
            <w:szCs w:val="28"/>
          </w:rPr>
          <w:t>пункте 1</w:t>
        </w:r>
      </w:hyperlink>
      <w:r>
        <w:rPr>
          <w:rFonts w:cs="Times New Roman"/>
          <w:szCs w:val="28"/>
        </w:rPr>
        <w:t xml:space="preserve"> слова "статьей 7 Федерального закона "О трудовых пенсиях в Российской Федерации" заменить словами "</w:t>
      </w:r>
      <w:hyperlink r:id="rId63" w:history="1">
        <w:r>
          <w:rPr>
            <w:rFonts w:cs="Times New Roman"/>
            <w:color w:val="0000FF"/>
            <w:szCs w:val="28"/>
          </w:rPr>
          <w:t>статьей 8</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64" w:history="1">
        <w:r>
          <w:rPr>
            <w:rFonts w:cs="Times New Roman"/>
            <w:color w:val="0000FF"/>
            <w:szCs w:val="28"/>
          </w:rPr>
          <w:t>пункте 2</w:t>
        </w:r>
      </w:hyperlink>
      <w:r>
        <w:rPr>
          <w:rFonts w:cs="Times New Roman"/>
          <w:szCs w:val="28"/>
        </w:rPr>
        <w:t xml:space="preserve"> слова "статьей 7 Федерального закона "О трудовых пенсиях в Российской Федерации" заменить словами "</w:t>
      </w:r>
      <w:hyperlink r:id="rId65" w:history="1">
        <w:r>
          <w:rPr>
            <w:rFonts w:cs="Times New Roman"/>
            <w:color w:val="0000FF"/>
            <w:szCs w:val="28"/>
          </w:rPr>
          <w:t>статьей 8</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в </w:t>
      </w:r>
      <w:hyperlink r:id="rId66" w:history="1">
        <w:r>
          <w:rPr>
            <w:rFonts w:cs="Times New Roman"/>
            <w:color w:val="0000FF"/>
            <w:szCs w:val="28"/>
          </w:rPr>
          <w:t>статье 33</w:t>
        </w:r>
      </w:hyperlink>
      <w:r>
        <w:rPr>
          <w:rFonts w:cs="Times New Roman"/>
          <w:szCs w:val="28"/>
        </w:rPr>
        <w:t xml:space="preserve"> слова "статьей 7 Федерального закона "О трудовых пенсиях в Российской Федерации" заменить словами "</w:t>
      </w:r>
      <w:hyperlink r:id="rId67" w:history="1">
        <w:r>
          <w:rPr>
            <w:rFonts w:cs="Times New Roman"/>
            <w:color w:val="0000FF"/>
            <w:szCs w:val="28"/>
          </w:rPr>
          <w:t>статьей 8</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7) в </w:t>
      </w:r>
      <w:hyperlink r:id="rId68" w:history="1">
        <w:r>
          <w:rPr>
            <w:rFonts w:cs="Times New Roman"/>
            <w:color w:val="0000FF"/>
            <w:szCs w:val="28"/>
          </w:rPr>
          <w:t>статье 34</w:t>
        </w:r>
      </w:hyperlink>
      <w:r>
        <w:rPr>
          <w:rFonts w:cs="Times New Roman"/>
          <w:szCs w:val="28"/>
        </w:rPr>
        <w:t xml:space="preserve"> слова "статьей 7 Федерального закона "О трудовых пенсиях в Российской Федерации" заменить словами "</w:t>
      </w:r>
      <w:hyperlink r:id="rId69" w:history="1">
        <w:r>
          <w:rPr>
            <w:rFonts w:cs="Times New Roman"/>
            <w:color w:val="0000FF"/>
            <w:szCs w:val="28"/>
          </w:rPr>
          <w:t>статьей 8</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8) в </w:t>
      </w:r>
      <w:hyperlink r:id="rId70" w:history="1">
        <w:r>
          <w:rPr>
            <w:rFonts w:cs="Times New Roman"/>
            <w:color w:val="0000FF"/>
            <w:szCs w:val="28"/>
          </w:rPr>
          <w:t>статье 35</w:t>
        </w:r>
      </w:hyperlink>
      <w:r>
        <w:rPr>
          <w:rFonts w:cs="Times New Roman"/>
          <w:szCs w:val="28"/>
        </w:rPr>
        <w:t xml:space="preserve"> слова "статьей 7 Федерального закона "О трудовых пенсиях в Российской Федерации" заменить словами "</w:t>
      </w:r>
      <w:hyperlink r:id="rId71" w:history="1">
        <w:r>
          <w:rPr>
            <w:rFonts w:cs="Times New Roman"/>
            <w:color w:val="0000FF"/>
            <w:szCs w:val="28"/>
          </w:rPr>
          <w:t>статьей 8</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3" w:name="Par75"/>
      <w:bookmarkEnd w:id="3"/>
      <w:r>
        <w:rPr>
          <w:rFonts w:cs="Times New Roman"/>
          <w:szCs w:val="28"/>
        </w:rPr>
        <w:t>Статья 3</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w:t>
      </w:r>
      <w:hyperlink r:id="rId72" w:history="1">
        <w:r>
          <w:rPr>
            <w:rFonts w:cs="Times New Roman"/>
            <w:color w:val="0000FF"/>
            <w:szCs w:val="28"/>
          </w:rPr>
          <w:t>пункте 4.3 статьи 20</w:t>
        </w:r>
      </w:hyperlink>
      <w:r>
        <w:rPr>
          <w:rFonts w:cs="Times New Roman"/>
          <w:szCs w:val="28"/>
        </w:rPr>
        <w:t xml:space="preserve"> Закона Российской Федерации от 26 июня 1992 года N 3132-1 "О статусе судей в Российской Федерации" (Ведомости Съезда народных депутатов Российской Федерации и Верховного Совета Российской Федерации, 1992, N 30, ст. 1792; Собрание законодательства Российской Федерации, 1995, N 26, ст. 2399; 2012, N 53, ст. 7594;</w:t>
      </w:r>
      <w:proofErr w:type="gramEnd"/>
      <w:r>
        <w:rPr>
          <w:rFonts w:cs="Times New Roman"/>
          <w:szCs w:val="28"/>
        </w:rPr>
        <w:t xml:space="preserve"> </w:t>
      </w:r>
      <w:proofErr w:type="gramStart"/>
      <w:r>
        <w:rPr>
          <w:rFonts w:cs="Times New Roman"/>
          <w:szCs w:val="28"/>
        </w:rPr>
        <w:t>2013, N 27, ст. 3466) слово "трудовая" исключить.</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4" w:name="Par79"/>
      <w:bookmarkEnd w:id="4"/>
      <w:r>
        <w:rPr>
          <w:rFonts w:cs="Times New Roman"/>
          <w:szCs w:val="28"/>
        </w:rPr>
        <w:t>Статья 4</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73" w:history="1">
        <w:r>
          <w:rPr>
            <w:rFonts w:cs="Times New Roman"/>
            <w:color w:val="0000FF"/>
            <w:szCs w:val="28"/>
          </w:rPr>
          <w:t>части пятой статьи 55</w:t>
        </w:r>
      </w:hyperlink>
      <w:r>
        <w:rPr>
          <w:rFonts w:cs="Times New Roman"/>
          <w:szCs w:val="28"/>
        </w:rPr>
        <w:t xml:space="preserve"> Закона Российской Федерации от 9 октября 1992 года N 3612-1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N 46, ст. 2615; </w:t>
      </w:r>
      <w:proofErr w:type="gramStart"/>
      <w:r>
        <w:rPr>
          <w:rFonts w:cs="Times New Roman"/>
          <w:szCs w:val="28"/>
        </w:rPr>
        <w:t>Собрание законодательства Российской Федерации, 2004, N 35, ст. 3607) слова "трудовую пенсию" заменить словами "страховую пенсию", слова "пенсионный фонд" заменить словами "Пенсионный фонд Российской Федерации".</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5" w:name="Par83"/>
      <w:bookmarkEnd w:id="5"/>
      <w:r>
        <w:rPr>
          <w:rFonts w:cs="Times New Roman"/>
          <w:szCs w:val="28"/>
        </w:rPr>
        <w:t>Статья 5</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Внести в </w:t>
      </w:r>
      <w:hyperlink r:id="rId74" w:history="1">
        <w:r>
          <w:rPr>
            <w:rFonts w:cs="Times New Roman"/>
            <w:color w:val="0000FF"/>
            <w:szCs w:val="28"/>
          </w:rPr>
          <w:t>Закон</w:t>
        </w:r>
      </w:hyperlink>
      <w:r>
        <w:rPr>
          <w:rFonts w:cs="Times New Roman"/>
          <w:szCs w:val="28"/>
        </w:rPr>
        <w:t xml:space="preserve"> Российской Федерации от 12 февраля 1993 года N 4468-1 "О пенсионном обеспечении лиц, проходивших военную службу, службу в </w:t>
      </w:r>
      <w:r>
        <w:rPr>
          <w:rFonts w:cs="Times New Roman"/>
          <w:szCs w:val="28"/>
        </w:rPr>
        <w:lastRenderedPageBreak/>
        <w:t>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(Ведомости Съезда народных депутатов Российской Федерации и Верховного Совета Российской Федерации, 1993, N 9, ст</w:t>
      </w:r>
      <w:proofErr w:type="gramEnd"/>
      <w:r>
        <w:rPr>
          <w:rFonts w:cs="Times New Roman"/>
          <w:szCs w:val="28"/>
        </w:rPr>
        <w:t xml:space="preserve">. </w:t>
      </w:r>
      <w:proofErr w:type="gramStart"/>
      <w:r>
        <w:rPr>
          <w:rFonts w:cs="Times New Roman"/>
          <w:szCs w:val="28"/>
        </w:rPr>
        <w:t>328; Собрание законодательства Российской Федерации, 1995, N 49, ст. 4693; 1998, N 30, ст. 3613; 1999, N 23, ст. 2813; 2000, N 50, ст. 4864; 2002, N 24, ст. 2254; N 30, ст. 3033; 2003, N 27, ст. 2700; 2004, N 27, ст. 2711; N 35, ст. 3607; 2005, N 1, ст. 25;</w:t>
      </w:r>
      <w:proofErr w:type="gramEnd"/>
      <w:r>
        <w:rPr>
          <w:rFonts w:cs="Times New Roman"/>
          <w:szCs w:val="28"/>
        </w:rPr>
        <w:t xml:space="preserve"> </w:t>
      </w:r>
      <w:proofErr w:type="gramStart"/>
      <w:r>
        <w:rPr>
          <w:rFonts w:cs="Times New Roman"/>
          <w:szCs w:val="28"/>
        </w:rPr>
        <w:t>2006, N 52, ст. 5505; 2007, N 50, ст. 6232; 2008, N 19, ст. 2098; N 30, ст. 3612; 2009, N 30, ст. 3739; 2010, N 26, ст. 3247; 2011, N 27, ст. 3880; 2014, N 23, ст. 2930)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75" w:history="1">
        <w:r>
          <w:rPr>
            <w:rFonts w:cs="Times New Roman"/>
            <w:color w:val="0000FF"/>
            <w:szCs w:val="28"/>
          </w:rPr>
          <w:t>статье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76" w:history="1">
        <w:r>
          <w:rPr>
            <w:rFonts w:cs="Times New Roman"/>
            <w:color w:val="0000FF"/>
            <w:szCs w:val="28"/>
          </w:rPr>
          <w:t>наименовании</w:t>
        </w:r>
      </w:hyperlink>
      <w:r>
        <w:rPr>
          <w:rFonts w:cs="Times New Roman"/>
          <w:szCs w:val="28"/>
        </w:rPr>
        <w:t xml:space="preserve"> слова "Федеральным законом "О трудовых пенсиях в Российской Федерации" заменить словами "Федеральным </w:t>
      </w:r>
      <w:hyperlink r:id="rId77" w:history="1">
        <w:r>
          <w:rPr>
            <w:rFonts w:cs="Times New Roman"/>
            <w:color w:val="0000FF"/>
            <w:szCs w:val="28"/>
          </w:rPr>
          <w:t>законом</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78" w:history="1">
        <w:r>
          <w:rPr>
            <w:rFonts w:cs="Times New Roman"/>
            <w:color w:val="0000FF"/>
            <w:szCs w:val="28"/>
          </w:rPr>
          <w:t>части второй</w:t>
        </w:r>
      </w:hyperlink>
      <w:r>
        <w:rPr>
          <w:rFonts w:cs="Times New Roman"/>
          <w:szCs w:val="28"/>
        </w:rPr>
        <w:t xml:space="preserve"> слова "Федеральным законом от 17 декабря 2001 года N 173-ФЗ "О трудовых пенсиях в Российской Федерации" (далее - Федеральный закон "О трудовых пенсиях в Российской Федерации")" заменить словами "Федеральным </w:t>
      </w:r>
      <w:hyperlink r:id="rId79" w:history="1">
        <w:r>
          <w:rPr>
            <w:rFonts w:cs="Times New Roman"/>
            <w:color w:val="0000FF"/>
            <w:szCs w:val="28"/>
          </w:rPr>
          <w:t>законом</w:t>
        </w:r>
      </w:hyperlink>
      <w:r>
        <w:rPr>
          <w:rFonts w:cs="Times New Roman"/>
          <w:szCs w:val="28"/>
        </w:rPr>
        <w:t xml:space="preserve"> от 28 декабря 2013 года N 400-ФЗ "О страховых пенсиях" (далее - Федеральный закон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80" w:history="1">
        <w:r>
          <w:rPr>
            <w:rFonts w:cs="Times New Roman"/>
            <w:color w:val="0000FF"/>
            <w:szCs w:val="28"/>
          </w:rPr>
          <w:t>части третьей</w:t>
        </w:r>
      </w:hyperlink>
      <w:r>
        <w:rPr>
          <w:rFonts w:cs="Times New Roman"/>
          <w:szCs w:val="28"/>
        </w:rPr>
        <w:t xml:space="preserve"> слова "Федеральным законом "О трудовых пенсиях в Российской Федерации" заменить словами "Федеральным </w:t>
      </w:r>
      <w:hyperlink r:id="rId81" w:history="1">
        <w:r>
          <w:rPr>
            <w:rFonts w:cs="Times New Roman"/>
            <w:color w:val="0000FF"/>
            <w:szCs w:val="28"/>
          </w:rPr>
          <w:t>законом</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hyperlink r:id="rId82" w:history="1">
        <w:r>
          <w:rPr>
            <w:rFonts w:cs="Times New Roman"/>
            <w:color w:val="0000FF"/>
            <w:szCs w:val="28"/>
          </w:rPr>
          <w:t>часть четвертую статьи 7</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"Лица, указанные в статье 1 настоящего Закона, при наличии условий для назначения страховой пенсии по старости имеют право на одновременное получение пенсии за выслугу лет или пенсии по инвалидности, предусмотренных настоящим Законом, и страховой пенсии по старости (за исключением фиксированной выплаты к страховой пенсии по старости), устанавливаемой в соответствии с Федеральным </w:t>
      </w:r>
      <w:hyperlink r:id="rId83" w:history="1">
        <w:r>
          <w:rPr>
            <w:rFonts w:cs="Times New Roman"/>
            <w:color w:val="0000FF"/>
            <w:szCs w:val="28"/>
          </w:rPr>
          <w:t>законом</w:t>
        </w:r>
      </w:hyperlink>
      <w:r>
        <w:rPr>
          <w:rFonts w:cs="Times New Roman"/>
          <w:szCs w:val="28"/>
        </w:rPr>
        <w:t xml:space="preserve"> "О страховых пенсиях".";</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84" w:history="1">
        <w:r>
          <w:rPr>
            <w:rFonts w:cs="Times New Roman"/>
            <w:color w:val="0000FF"/>
            <w:szCs w:val="28"/>
          </w:rPr>
          <w:t>части второй статьи 10</w:t>
        </w:r>
      </w:hyperlink>
      <w:r>
        <w:rPr>
          <w:rFonts w:cs="Times New Roman"/>
          <w:szCs w:val="28"/>
        </w:rPr>
        <w:t xml:space="preserve"> слова "Федеральным законом "О трудовых пенсиях в Российской Федерации" заменить словами "Федеральным </w:t>
      </w:r>
      <w:hyperlink r:id="rId85" w:history="1">
        <w:r>
          <w:rPr>
            <w:rFonts w:cs="Times New Roman"/>
            <w:color w:val="0000FF"/>
            <w:szCs w:val="28"/>
          </w:rPr>
          <w:t>законом</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86" w:history="1">
        <w:r>
          <w:rPr>
            <w:rFonts w:cs="Times New Roman"/>
            <w:color w:val="0000FF"/>
            <w:szCs w:val="28"/>
          </w:rPr>
          <w:t>части второй статьи 13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87" w:history="1">
        <w:r>
          <w:rPr>
            <w:rFonts w:cs="Times New Roman"/>
            <w:color w:val="0000FF"/>
            <w:szCs w:val="28"/>
          </w:rPr>
          <w:t>пункт "б"</w:t>
        </w:r>
      </w:hyperlink>
      <w:r>
        <w:rPr>
          <w:rFonts w:cs="Times New Roman"/>
          <w:szCs w:val="28"/>
        </w:rPr>
        <w:t xml:space="preserve"> дополнить словами "до дня вступления в силу Федерального </w:t>
      </w:r>
      <w:hyperlink r:id="rId88" w:history="1">
        <w:r>
          <w:rPr>
            <w:rFonts w:cs="Times New Roman"/>
            <w:color w:val="0000FF"/>
            <w:szCs w:val="28"/>
          </w:rPr>
          <w:t>закона</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89" w:history="1">
        <w:r>
          <w:rPr>
            <w:rFonts w:cs="Times New Roman"/>
            <w:color w:val="0000FF"/>
            <w:szCs w:val="28"/>
          </w:rPr>
          <w:t>дополнить</w:t>
        </w:r>
      </w:hyperlink>
      <w:r>
        <w:rPr>
          <w:rFonts w:cs="Times New Roman"/>
          <w:szCs w:val="28"/>
        </w:rPr>
        <w:t xml:space="preserve"> пунктом "в"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страховой стаж, исчисляемый и подтверждаемый в порядке, который установлен для назначения и перерасчета страховых пенсий Федеральным </w:t>
      </w:r>
      <w:hyperlink r:id="rId90" w:history="1">
        <w:r>
          <w:rPr>
            <w:rFonts w:cs="Times New Roman"/>
            <w:color w:val="0000FF"/>
            <w:szCs w:val="28"/>
          </w:rPr>
          <w:t>законом</w:t>
        </w:r>
      </w:hyperlink>
      <w:r>
        <w:rPr>
          <w:rFonts w:cs="Times New Roman"/>
          <w:szCs w:val="28"/>
        </w:rPr>
        <w:t xml:space="preserve"> "О страховых пенсиях"</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в </w:t>
      </w:r>
      <w:hyperlink r:id="rId91" w:history="1">
        <w:r>
          <w:rPr>
            <w:rFonts w:cs="Times New Roman"/>
            <w:color w:val="0000FF"/>
            <w:szCs w:val="28"/>
          </w:rPr>
          <w:t>абзаце пятом пункта "б" части первой статьи 17</w:t>
        </w:r>
      </w:hyperlink>
      <w:r>
        <w:rPr>
          <w:rFonts w:cs="Times New Roman"/>
          <w:szCs w:val="28"/>
        </w:rPr>
        <w:t xml:space="preserve"> слово "трудовую" заменить словом "страховую";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в </w:t>
      </w:r>
      <w:hyperlink r:id="rId92" w:history="1">
        <w:r>
          <w:rPr>
            <w:rFonts w:cs="Times New Roman"/>
            <w:color w:val="0000FF"/>
            <w:szCs w:val="28"/>
          </w:rPr>
          <w:t>статье 51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93" w:history="1">
        <w:r>
          <w:rPr>
            <w:rFonts w:cs="Times New Roman"/>
            <w:color w:val="0000FF"/>
            <w:szCs w:val="28"/>
          </w:rPr>
          <w:t>часть вторую</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"Лица, указанные в статье 2 настоящего Закона, и члены их семей с </w:t>
      </w:r>
      <w:r>
        <w:rPr>
          <w:rFonts w:cs="Times New Roman"/>
          <w:szCs w:val="28"/>
        </w:rPr>
        <w:lastRenderedPageBreak/>
        <w:t xml:space="preserve">заявлениями о назначении пенсий в соответствии с Федеральным </w:t>
      </w:r>
      <w:hyperlink r:id="rId94" w:history="1">
        <w:r>
          <w:rPr>
            <w:rFonts w:cs="Times New Roman"/>
            <w:color w:val="0000FF"/>
            <w:szCs w:val="28"/>
          </w:rPr>
          <w:t>законом</w:t>
        </w:r>
      </w:hyperlink>
      <w:r>
        <w:rPr>
          <w:rFonts w:cs="Times New Roman"/>
          <w:szCs w:val="28"/>
        </w:rPr>
        <w:t xml:space="preserve"> "О страховых пенсиях" обращаются в территориальные органы Пенсионного фонда Российской Федерации по месту их жительства</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95" w:history="1">
        <w:r>
          <w:rPr>
            <w:rFonts w:cs="Times New Roman"/>
            <w:color w:val="0000FF"/>
            <w:szCs w:val="28"/>
          </w:rPr>
          <w:t>части третьей</w:t>
        </w:r>
      </w:hyperlink>
      <w:r>
        <w:rPr>
          <w:rFonts w:cs="Times New Roman"/>
          <w:szCs w:val="28"/>
        </w:rPr>
        <w:t xml:space="preserve"> слова "(органы социальной защиты населения)" и слова "(орган социальной защиты населения)" исключить.</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6" w:name="Par103"/>
      <w:bookmarkEnd w:id="6"/>
      <w:r>
        <w:rPr>
          <w:rFonts w:cs="Times New Roman"/>
          <w:szCs w:val="28"/>
        </w:rPr>
        <w:t>Статья 6</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Внести в </w:t>
      </w:r>
      <w:hyperlink r:id="rId96" w:history="1">
        <w:r>
          <w:rPr>
            <w:rFonts w:cs="Times New Roman"/>
            <w:color w:val="0000FF"/>
            <w:szCs w:val="28"/>
          </w:rPr>
          <w:t>Закон</w:t>
        </w:r>
      </w:hyperlink>
      <w:r>
        <w:rPr>
          <w:rFonts w:cs="Times New Roman"/>
          <w:szCs w:val="28"/>
        </w:rPr>
        <w:t xml:space="preserve"> Российской Федерации от 19 февраля 1993 года N 4520-1 "О государственных гарантиях и компенсациях для лиц, работающих и проживающих в районах Крайнего Севера и приравненных к ним местностях" (Ведомости Съезда народных депутатов Российской Федерации и Верховного Совета Российской Федерации, 1993, N 16, ст. 551; Собрание законодательства Российской Федерации, 2003, N 2, ст. 160;</w:t>
      </w:r>
      <w:proofErr w:type="gramEnd"/>
      <w:r>
        <w:rPr>
          <w:rFonts w:cs="Times New Roman"/>
          <w:szCs w:val="28"/>
        </w:rPr>
        <w:t xml:space="preserve"> </w:t>
      </w:r>
      <w:proofErr w:type="gramStart"/>
      <w:r>
        <w:rPr>
          <w:rFonts w:cs="Times New Roman"/>
          <w:szCs w:val="28"/>
        </w:rPr>
        <w:t>2004, N 35, ст. 3607; 2005, N 1, ст. 25; 2009, N 30, ст. 3739; 2013, N 27, ст. 3477; 2014, N 14, ст. 1547)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97" w:history="1">
        <w:r>
          <w:rPr>
            <w:rFonts w:cs="Times New Roman"/>
            <w:color w:val="0000FF"/>
            <w:szCs w:val="28"/>
          </w:rPr>
          <w:t>части первой статьи 3</w:t>
        </w:r>
      </w:hyperlink>
      <w:r>
        <w:rPr>
          <w:rFonts w:cs="Times New Roman"/>
          <w:szCs w:val="28"/>
        </w:rPr>
        <w:t xml:space="preserve"> слова "трудовую пенсию" заменить словами "страховую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98" w:history="1">
        <w:r>
          <w:rPr>
            <w:rFonts w:cs="Times New Roman"/>
            <w:color w:val="0000FF"/>
            <w:szCs w:val="28"/>
          </w:rPr>
          <w:t>части первой статьи 4</w:t>
        </w:r>
      </w:hyperlink>
      <w:r>
        <w:rPr>
          <w:rFonts w:cs="Times New Roman"/>
          <w:szCs w:val="28"/>
        </w:rPr>
        <w:t xml:space="preserve"> слова "трудовую пенсию" заменить словами "страховую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99" w:history="1">
        <w:r>
          <w:rPr>
            <w:rFonts w:cs="Times New Roman"/>
            <w:color w:val="0000FF"/>
            <w:szCs w:val="28"/>
          </w:rPr>
          <w:t>части первой статьи 10</w:t>
        </w:r>
      </w:hyperlink>
      <w:r>
        <w:rPr>
          <w:rFonts w:cs="Times New Roman"/>
          <w:szCs w:val="28"/>
        </w:rPr>
        <w:t xml:space="preserve"> слова "фиксированного базового размера страховой части трудовой пенсии по старости, фиксированного базового размера трудовой пенсии по инвалидности и трудовой пенсии по случаю потери кормильца" заменить словами "повышения фиксированной выплаты к страховой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100" w:history="1">
        <w:r>
          <w:rPr>
            <w:rFonts w:cs="Times New Roman"/>
            <w:color w:val="0000FF"/>
            <w:szCs w:val="28"/>
          </w:rPr>
          <w:t>статье 34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101" w:history="1">
        <w:r>
          <w:rPr>
            <w:rFonts w:cs="Times New Roman"/>
            <w:color w:val="0000FF"/>
            <w:szCs w:val="28"/>
          </w:rPr>
          <w:t>наименовании</w:t>
        </w:r>
      </w:hyperlink>
      <w:r>
        <w:rPr>
          <w:rFonts w:cs="Times New Roman"/>
          <w:szCs w:val="28"/>
        </w:rPr>
        <w:t xml:space="preserve"> слова "трудовых пенсий" заменить словами "страховых пенсий";</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б) слова "трудовых пенсий по старости и по инвалидности" заменить словами "страховой пенсии по старости (с учетом фиксированной выплаты к страховой пенсии по старости) или страховой пенсии по инвалидности".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7" w:name="Par113"/>
      <w:bookmarkEnd w:id="7"/>
      <w:r>
        <w:rPr>
          <w:rFonts w:cs="Times New Roman"/>
          <w:szCs w:val="28"/>
        </w:rPr>
        <w:t>Статья 7</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Федеральный </w:t>
      </w:r>
      <w:hyperlink r:id="rId102" w:history="1">
        <w:r>
          <w:rPr>
            <w:rFonts w:cs="Times New Roman"/>
            <w:color w:val="0000FF"/>
            <w:szCs w:val="28"/>
          </w:rPr>
          <w:t>закон</w:t>
        </w:r>
      </w:hyperlink>
      <w:r>
        <w:rPr>
          <w:rFonts w:cs="Times New Roman"/>
          <w:szCs w:val="28"/>
        </w:rPr>
        <w:t xml:space="preserve"> от 8 мая 1994 года N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N 133-ФЗ) (Собрание законодательства Российской Федерации, 1994, N 2, ст. 74; 1999, N 28, ст. 3466; </w:t>
      </w:r>
      <w:proofErr w:type="gramStart"/>
      <w:r>
        <w:rPr>
          <w:rFonts w:cs="Times New Roman"/>
          <w:szCs w:val="28"/>
        </w:rPr>
        <w:t>2001, N 32, ст. 3317; 2005, N 19, ст. 1749; 2013, N 30, ст. 4042)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103" w:history="1">
        <w:r>
          <w:rPr>
            <w:rFonts w:cs="Times New Roman"/>
            <w:color w:val="0000FF"/>
            <w:szCs w:val="28"/>
          </w:rPr>
          <w:t>части третьей статьи 26</w:t>
        </w:r>
      </w:hyperlink>
      <w:r>
        <w:rPr>
          <w:rFonts w:cs="Times New Roman"/>
          <w:szCs w:val="28"/>
        </w:rPr>
        <w:t xml:space="preserve"> слово "трудовой" заменить словом "страховой", слово "трудовую" заменить словом "страховую";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104" w:history="1">
        <w:r>
          <w:rPr>
            <w:rFonts w:cs="Times New Roman"/>
            <w:color w:val="0000FF"/>
            <w:szCs w:val="28"/>
          </w:rPr>
          <w:t>статье 29</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105" w:history="1">
        <w:r>
          <w:rPr>
            <w:rFonts w:cs="Times New Roman"/>
            <w:color w:val="0000FF"/>
            <w:szCs w:val="28"/>
          </w:rPr>
          <w:t>части второй</w:t>
        </w:r>
      </w:hyperlink>
      <w:r>
        <w:rPr>
          <w:rFonts w:cs="Times New Roman"/>
          <w:szCs w:val="28"/>
        </w:rPr>
        <w:t xml:space="preserve"> слово "трудовой" заменить словом "страховой", слова "Федеральным законом от 17 декабря 2001 года N 173-ФЗ "О трудовых пенсиях в Российской Федерации" заменить словами "Федеральным </w:t>
      </w:r>
      <w:hyperlink r:id="rId106" w:history="1">
        <w:r>
          <w:rPr>
            <w:rFonts w:cs="Times New Roman"/>
            <w:color w:val="0000FF"/>
            <w:szCs w:val="28"/>
          </w:rPr>
          <w:t>законом</w:t>
        </w:r>
      </w:hyperlink>
      <w:r>
        <w:rPr>
          <w:rFonts w:cs="Times New Roman"/>
          <w:szCs w:val="28"/>
        </w:rPr>
        <w:t xml:space="preserve"> </w:t>
      </w:r>
      <w:r>
        <w:rPr>
          <w:rFonts w:cs="Times New Roman"/>
          <w:szCs w:val="28"/>
        </w:rPr>
        <w:lastRenderedPageBreak/>
        <w:t>от 28 декабря 2013 года N 400-ФЗ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107" w:history="1">
        <w:r>
          <w:rPr>
            <w:rFonts w:cs="Times New Roman"/>
            <w:color w:val="0000FF"/>
            <w:szCs w:val="28"/>
          </w:rPr>
          <w:t>части третьей</w:t>
        </w:r>
      </w:hyperlink>
      <w:r>
        <w:rPr>
          <w:rFonts w:cs="Times New Roman"/>
          <w:szCs w:val="28"/>
        </w:rPr>
        <w:t xml:space="preserve"> слова "трудовой пенсии по старости (инвалидности) и ежемесячной доплаты к ней" заменить словами "ежемесячной доплаты к пенсии и страховой пенсии по старости (инвалидности) с учетом фиксированной выплаты к страховой пенсии и повышений фиксированной выплаты к страховой пенсии".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8" w:name="Par121"/>
      <w:bookmarkEnd w:id="8"/>
      <w:r>
        <w:rPr>
          <w:rFonts w:cs="Times New Roman"/>
          <w:szCs w:val="28"/>
        </w:rPr>
        <w:t>Статья 8</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Внести в Федеральный </w:t>
      </w:r>
      <w:hyperlink r:id="rId108" w:history="1">
        <w:r>
          <w:rPr>
            <w:rFonts w:cs="Times New Roman"/>
            <w:color w:val="0000FF"/>
            <w:szCs w:val="28"/>
          </w:rPr>
          <w:t>закон</w:t>
        </w:r>
      </w:hyperlink>
      <w:r>
        <w:rPr>
          <w:rFonts w:cs="Times New Roman"/>
          <w:szCs w:val="28"/>
        </w:rPr>
        <w:t xml:space="preserve"> от 1 апреля 1996 года N 27-ФЗ "Об индивидуальном (персонифицированном) учете в системе обязательного пенсионного страхования" (Собрание законодательства Российской Федерации, 1996, N 14, ст. 1401; 2001, N 44, ст. 4149; 2003, N 1, ст. 13; 2005, N 19, ст. 1755; 2007, N 30, ст. 3754; 2008, N 18, ст. 1942;</w:t>
      </w:r>
      <w:proofErr w:type="gramEnd"/>
      <w:r>
        <w:rPr>
          <w:rFonts w:cs="Times New Roman"/>
          <w:szCs w:val="28"/>
        </w:rPr>
        <w:t xml:space="preserve"> </w:t>
      </w:r>
      <w:proofErr w:type="gramStart"/>
      <w:r>
        <w:rPr>
          <w:rFonts w:cs="Times New Roman"/>
          <w:szCs w:val="28"/>
        </w:rPr>
        <w:t>N 30, ст. 3616; 2009, N 30, ст. 3739; N 52, ст. 6417, 6454; 2010, N 31, ст. 4196; N 49, ст. 6409; N 50, ст. 6597; 2011, N 29, ст. 4291; N 45, ст. 6335; N 49, ст. 7037, 7057; 2012, N 50, ст. 6965, 6966; 2013, N 49, ст. 6352;</w:t>
      </w:r>
      <w:proofErr w:type="gramEnd"/>
      <w:r>
        <w:rPr>
          <w:rFonts w:cs="Times New Roman"/>
          <w:szCs w:val="28"/>
        </w:rPr>
        <w:t xml:space="preserve"> </w:t>
      </w:r>
      <w:proofErr w:type="gramStart"/>
      <w:r>
        <w:rPr>
          <w:rFonts w:cs="Times New Roman"/>
          <w:szCs w:val="28"/>
        </w:rPr>
        <w:t>N 52, ст. 6986; 2014, N 11, ст. 1098)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109" w:history="1">
        <w:r>
          <w:rPr>
            <w:rFonts w:cs="Times New Roman"/>
            <w:color w:val="0000FF"/>
            <w:szCs w:val="28"/>
          </w:rPr>
          <w:t>статье 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110" w:history="1">
        <w:r>
          <w:rPr>
            <w:rFonts w:cs="Times New Roman"/>
            <w:color w:val="0000FF"/>
            <w:szCs w:val="28"/>
          </w:rPr>
          <w:t>абзац шестой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"страховые взносы - страховые взносы на обязательное пенсионное страхование, дополнительные страховые взносы на накопительную пенсию, уплачиваемые в соответствии с Федеральным </w:t>
      </w:r>
      <w:hyperlink r:id="rId111" w:history="1">
        <w:r>
          <w:rPr>
            <w:rFonts w:cs="Times New Roman"/>
            <w:color w:val="0000FF"/>
            <w:szCs w:val="28"/>
          </w:rPr>
          <w:t>законом</w:t>
        </w:r>
      </w:hyperlink>
      <w:r>
        <w:rPr>
          <w:rFonts w:cs="Times New Roman"/>
          <w:szCs w:val="28"/>
        </w:rPr>
        <w:t xml:space="preserve"> от 30 апреля 2008 года N 56-ФЗ "О дополнительных страховых взносах на накопительную пенсию и государственной поддержке формирования пенсионных накоплений" (далее - Федеральный закон "О дополнительных страховых взносах на накопительную пенсию и государственной поддержке формирования пенсионных накоплений");";</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112" w:history="1">
        <w:r>
          <w:rPr>
            <w:rFonts w:cs="Times New Roman"/>
            <w:color w:val="0000FF"/>
            <w:szCs w:val="28"/>
          </w:rPr>
          <w:t>абзаце десятом</w:t>
        </w:r>
      </w:hyperlink>
      <w:r>
        <w:rPr>
          <w:rFonts w:cs="Times New Roman"/>
          <w:szCs w:val="28"/>
        </w:rPr>
        <w:t xml:space="preserve"> слова "на обязательное накопительное финансирование трудовых пенсий" заменить словами "на финансирование накопительной пенсии",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13" w:history="1">
        <w:r>
          <w:rPr>
            <w:rFonts w:cs="Times New Roman"/>
            <w:color w:val="0000FF"/>
            <w:szCs w:val="28"/>
          </w:rPr>
          <w:t>абзацы одиннадцатый</w:t>
        </w:r>
      </w:hyperlink>
      <w:r>
        <w:rPr>
          <w:rFonts w:cs="Times New Roman"/>
          <w:szCs w:val="28"/>
        </w:rPr>
        <w:t xml:space="preserve"> и </w:t>
      </w:r>
      <w:hyperlink r:id="rId114" w:history="1">
        <w:r>
          <w:rPr>
            <w:rFonts w:cs="Times New Roman"/>
            <w:color w:val="0000FF"/>
            <w:szCs w:val="28"/>
          </w:rPr>
          <w:t>двенадцатый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"профессиональная часть индивидуального лицевого счета - составная часть индивидуального лицевого счета застрахованного лица - субъекта системы досрочного негосударственного пенсионного обеспечения, в которой отражаются сведения о суммах пенсионных взносов, уплаченных в соответствии с договорами досрочного негосударственного пенсионного обеспечения страхователем за застрахованное лицо за периоды его трудовой деятельности на рабочих местах, условия труда на которых по результатам специальной оценки условий труда признаны вредными и</w:t>
      </w:r>
      <w:proofErr w:type="gramEnd"/>
      <w:r>
        <w:rPr>
          <w:rFonts w:cs="Times New Roman"/>
          <w:szCs w:val="28"/>
        </w:rPr>
        <w:t xml:space="preserve"> (или) </w:t>
      </w:r>
      <w:proofErr w:type="gramStart"/>
      <w:r>
        <w:rPr>
          <w:rFonts w:cs="Times New Roman"/>
          <w:szCs w:val="28"/>
        </w:rPr>
        <w:t>опасными</w:t>
      </w:r>
      <w:proofErr w:type="gramEnd"/>
      <w:r>
        <w:rPr>
          <w:rFonts w:cs="Times New Roman"/>
          <w:szCs w:val="28"/>
        </w:rPr>
        <w:t xml:space="preserve"> (профессиональный стаж), выплатах и другие сведения, необходимые для реализации пенсионных прав в соответствии с законодательством Российской Федерации;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профессиональный стаж застрахованного лица - суммарная </w:t>
      </w:r>
      <w:r>
        <w:rPr>
          <w:rFonts w:cs="Times New Roman"/>
          <w:szCs w:val="28"/>
        </w:rPr>
        <w:lastRenderedPageBreak/>
        <w:t>продолжительность периодов его трудовой деятельности на рабочих местах, условия труда на которых по результатам специальной оценки условий труда признаны вредными и (или) опасными, в течение которых в его пользу страхователем уплачивались пенсионные взносы в соответствии с договорами досрочного негосударственного пенсионного обеспечения</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115" w:history="1">
        <w:r>
          <w:rPr>
            <w:rFonts w:cs="Times New Roman"/>
            <w:color w:val="0000FF"/>
            <w:szCs w:val="28"/>
          </w:rPr>
          <w:t>дополнить</w:t>
        </w:r>
      </w:hyperlink>
      <w:r>
        <w:rPr>
          <w:rFonts w:cs="Times New Roman"/>
          <w:szCs w:val="28"/>
        </w:rPr>
        <w:t xml:space="preserve"> абзацем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"информационная система "личный кабинет застрахованного лица" - информационная система Пенсионного фонда Российской Федерации, предоставляющая возможность застрахованному лицу получать содержащиеся в его индивидуальном лицевом счете сведения в составе, определяемом в порядке, установленном настоящим Федеральным законом</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116" w:history="1">
        <w:r>
          <w:rPr>
            <w:rFonts w:cs="Times New Roman"/>
            <w:color w:val="0000FF"/>
            <w:szCs w:val="28"/>
          </w:rPr>
          <w:t>статье 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а) в </w:t>
      </w:r>
      <w:hyperlink r:id="rId117" w:history="1">
        <w:r>
          <w:rPr>
            <w:rFonts w:cs="Times New Roman"/>
            <w:color w:val="0000FF"/>
            <w:szCs w:val="28"/>
          </w:rPr>
          <w:t>абзаце втором</w:t>
        </w:r>
      </w:hyperlink>
      <w:r>
        <w:rPr>
          <w:rFonts w:cs="Times New Roman"/>
          <w:szCs w:val="28"/>
        </w:rPr>
        <w:t xml:space="preserve"> слова "трудовых пенсий" заменить словами "страховых и накопительной пенсий";</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118" w:history="1">
        <w:r>
          <w:rPr>
            <w:rFonts w:cs="Times New Roman"/>
            <w:color w:val="0000FF"/>
            <w:szCs w:val="28"/>
          </w:rPr>
          <w:t>абзаце третьем</w:t>
        </w:r>
      </w:hyperlink>
      <w:r>
        <w:rPr>
          <w:rFonts w:cs="Times New Roman"/>
          <w:szCs w:val="28"/>
        </w:rPr>
        <w:t xml:space="preserve"> слова "трудовой пенсии при ее назначении" заменить словами "страховой и накопительной пенсий при их назначении";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19" w:history="1">
        <w:r>
          <w:rPr>
            <w:rFonts w:cs="Times New Roman"/>
            <w:color w:val="0000FF"/>
            <w:szCs w:val="28"/>
          </w:rPr>
          <w:t>абзац четвертый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"создание информационной базы для реализации и совершенствования пенсионного законодательства Российской Федерации, для назначения страховых и накопительной пенсий на основе страхового стажа застрахованных лиц и их страховых взносов, а также для оценки обязательств перед застрахованными лицами по выплате страховых и накопительной пенсий, срочной пенсионной выплаты, единовременной выплаты средств пенсионных накоплений;";</w:t>
      </w:r>
      <w:proofErr w:type="gramEnd"/>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г) в </w:t>
      </w:r>
      <w:hyperlink r:id="rId120" w:history="1">
        <w:r>
          <w:rPr>
            <w:rFonts w:cs="Times New Roman"/>
            <w:color w:val="0000FF"/>
            <w:szCs w:val="28"/>
          </w:rPr>
          <w:t>абзаце седьмом</w:t>
        </w:r>
      </w:hyperlink>
      <w:r>
        <w:rPr>
          <w:rFonts w:cs="Times New Roman"/>
          <w:szCs w:val="28"/>
        </w:rPr>
        <w:t xml:space="preserve"> слова "трудовых пенсий" заменить словами "страховых и накопительной пенсий";</w:t>
      </w:r>
      <w:proofErr w:type="gramEnd"/>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д) в </w:t>
      </w:r>
      <w:hyperlink r:id="rId121" w:history="1">
        <w:r>
          <w:rPr>
            <w:rFonts w:cs="Times New Roman"/>
            <w:color w:val="0000FF"/>
            <w:szCs w:val="28"/>
          </w:rPr>
          <w:t>абзаце восьмом</w:t>
        </w:r>
      </w:hyperlink>
      <w:r>
        <w:rPr>
          <w:rFonts w:cs="Times New Roman"/>
          <w:szCs w:val="28"/>
        </w:rPr>
        <w:t xml:space="preserve"> слова "трудовых пенсий" заменить словами "страховых и накопительной пенсий";</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122" w:history="1">
        <w:r>
          <w:rPr>
            <w:rFonts w:cs="Times New Roman"/>
            <w:color w:val="0000FF"/>
            <w:szCs w:val="28"/>
          </w:rPr>
          <w:t>статье 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123" w:history="1">
        <w:r>
          <w:rPr>
            <w:rFonts w:cs="Times New Roman"/>
            <w:color w:val="0000FF"/>
            <w:szCs w:val="28"/>
          </w:rPr>
          <w:t>абзац пятый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"использования сведений о застрахованных лицах, которыми располагают органы Пенсионного фонда Российской Федерации, для целей пенсионного обеспечения, обязательного медицинского страхования и обязательного социального страхования</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124" w:history="1">
        <w:r>
          <w:rPr>
            <w:rFonts w:cs="Times New Roman"/>
            <w:color w:val="0000FF"/>
            <w:szCs w:val="28"/>
          </w:rPr>
          <w:t>абзаце седьмом</w:t>
        </w:r>
      </w:hyperlink>
      <w:r>
        <w:rPr>
          <w:rFonts w:cs="Times New Roman"/>
          <w:szCs w:val="28"/>
        </w:rPr>
        <w:t xml:space="preserve"> слова "трудовой пенсии" заменить словами "страховой и накопительной пенсий", слова "пенсионных прав в соответствии с законодательством Российской Федерации о профессиональных пенсионных системах" заменить словами "прав на досрочное негосударственное пенсионное обеспечение";</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125" w:history="1">
        <w:r>
          <w:rPr>
            <w:rFonts w:cs="Times New Roman"/>
            <w:color w:val="0000FF"/>
            <w:szCs w:val="28"/>
          </w:rPr>
          <w:t>статье 6</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126" w:history="1">
        <w:r>
          <w:rPr>
            <w:rFonts w:cs="Times New Roman"/>
            <w:color w:val="0000FF"/>
            <w:szCs w:val="28"/>
          </w:rPr>
          <w:t>пункте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hyperlink r:id="rId127" w:history="1">
        <w:r>
          <w:rPr>
            <w:rFonts w:cs="Times New Roman"/>
            <w:color w:val="0000FF"/>
            <w:szCs w:val="28"/>
          </w:rPr>
          <w:t>подпункт 10</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"10) периоды трудовой и (или) иной деятельности, включаемые в страховой стаж для назначения страховой пенсии</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hyperlink r:id="rId128" w:history="1">
        <w:r>
          <w:rPr>
            <w:rFonts w:cs="Times New Roman"/>
            <w:color w:val="0000FF"/>
            <w:szCs w:val="28"/>
          </w:rPr>
          <w:t>подпункт 10.1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"10.1) периоды работы, дающей право на досрочное назначение </w:t>
      </w:r>
      <w:r>
        <w:rPr>
          <w:rFonts w:cs="Times New Roman"/>
          <w:szCs w:val="28"/>
        </w:rPr>
        <w:lastRenderedPageBreak/>
        <w:t xml:space="preserve">страховой пенсии по старости в соответствии с </w:t>
      </w:r>
      <w:hyperlink r:id="rId129" w:history="1">
        <w:r>
          <w:rPr>
            <w:rFonts w:cs="Times New Roman"/>
            <w:color w:val="0000FF"/>
            <w:szCs w:val="28"/>
          </w:rPr>
          <w:t>пунктами 1</w:t>
        </w:r>
      </w:hyperlink>
      <w:r>
        <w:rPr>
          <w:rFonts w:cs="Times New Roman"/>
          <w:szCs w:val="28"/>
        </w:rPr>
        <w:t xml:space="preserve"> - </w:t>
      </w:r>
      <w:hyperlink r:id="rId130" w:history="1">
        <w:r>
          <w:rPr>
            <w:rFonts w:cs="Times New Roman"/>
            <w:color w:val="0000FF"/>
            <w:szCs w:val="28"/>
          </w:rPr>
          <w:t>18 части 1 статьи 30</w:t>
        </w:r>
      </w:hyperlink>
      <w:r>
        <w:rPr>
          <w:rFonts w:cs="Times New Roman"/>
          <w:szCs w:val="28"/>
        </w:rPr>
        <w:t xml:space="preserve"> Федерального закона от 28 декабря 2013 года N 400-ФЗ "О страховых пенсиях" (в случае, если класс условий труда на рабочем месте по данной работе соответствовал вредному и (или) опасному классу условий труда, установленному по результатам специальной оценки условий</w:t>
      </w:r>
      <w:proofErr w:type="gramEnd"/>
      <w:r>
        <w:rPr>
          <w:rFonts w:cs="Times New Roman"/>
          <w:szCs w:val="28"/>
        </w:rPr>
        <w:t xml:space="preserve"> </w:t>
      </w:r>
      <w:proofErr w:type="gramStart"/>
      <w:r>
        <w:rPr>
          <w:rFonts w:cs="Times New Roman"/>
          <w:szCs w:val="28"/>
        </w:rPr>
        <w:t xml:space="preserve">труда), за которые уплачены страховые взносы в соответствии с дополнительными тарифами, предусмотренными </w:t>
      </w:r>
      <w:hyperlink r:id="rId131" w:history="1">
        <w:r>
          <w:rPr>
            <w:rFonts w:cs="Times New Roman"/>
            <w:color w:val="0000FF"/>
            <w:szCs w:val="28"/>
          </w:rPr>
          <w:t>статьей 33.2</w:t>
        </w:r>
      </w:hyperlink>
      <w:r>
        <w:rPr>
          <w:rFonts w:cs="Times New Roman"/>
          <w:szCs w:val="28"/>
        </w:rPr>
        <w:t xml:space="preserve"> Федерального закона от 15 декабря 2001 года N 167-ФЗ "Об обязательном пенсионном страховании в Российской Федерации", а также периоды, в течение которых работодателем в пользу работника уплачивались взносы по пенсионным договорам негосударственного пенсионного обеспечения, обязательным условием которых является выплата негосударственной пенсии ранее достижения возраста, установленного </w:t>
      </w:r>
      <w:hyperlink r:id="rId132" w:history="1">
        <w:r>
          <w:rPr>
            <w:rFonts w:cs="Times New Roman"/>
            <w:color w:val="0000FF"/>
            <w:szCs w:val="28"/>
          </w:rPr>
          <w:t>статьей</w:t>
        </w:r>
        <w:proofErr w:type="gramEnd"/>
        <w:r>
          <w:rPr>
            <w:rFonts w:cs="Times New Roman"/>
            <w:color w:val="0000FF"/>
            <w:szCs w:val="28"/>
          </w:rPr>
          <w:t xml:space="preserve"> </w:t>
        </w:r>
        <w:proofErr w:type="gramStart"/>
        <w:r>
          <w:rPr>
            <w:rFonts w:cs="Times New Roman"/>
            <w:color w:val="0000FF"/>
            <w:szCs w:val="28"/>
          </w:rPr>
          <w:t>8</w:t>
        </w:r>
      </w:hyperlink>
      <w:r>
        <w:rPr>
          <w:rFonts w:cs="Times New Roman"/>
          <w:szCs w:val="28"/>
        </w:rPr>
        <w:t xml:space="preserve"> Федерального закона от 28 декабря 2013 года N 400-ФЗ "О страховых пенсиях", в связи с выполнением определенных </w:t>
      </w:r>
      <w:hyperlink r:id="rId133" w:history="1">
        <w:r>
          <w:rPr>
            <w:rFonts w:cs="Times New Roman"/>
            <w:color w:val="0000FF"/>
            <w:szCs w:val="28"/>
          </w:rPr>
          <w:t>пунктами 1</w:t>
        </w:r>
      </w:hyperlink>
      <w:r>
        <w:rPr>
          <w:rFonts w:cs="Times New Roman"/>
          <w:szCs w:val="28"/>
        </w:rPr>
        <w:t xml:space="preserve"> - </w:t>
      </w:r>
      <w:hyperlink r:id="rId134" w:history="1">
        <w:r>
          <w:rPr>
            <w:rFonts w:cs="Times New Roman"/>
            <w:color w:val="0000FF"/>
            <w:szCs w:val="28"/>
          </w:rPr>
          <w:t>18 части 1 статьи 30</w:t>
        </w:r>
      </w:hyperlink>
      <w:r>
        <w:rPr>
          <w:rFonts w:cs="Times New Roman"/>
          <w:szCs w:val="28"/>
        </w:rPr>
        <w:t xml:space="preserve"> Федерального закона от 28 декабря 2013 года N 400-ФЗ "О страховых пенсиях" работ на рабочих местах, условия труда на которых по результатам специальной оценки условий труда признаны вредными и (или) опасными;";</w:t>
      </w:r>
      <w:proofErr w:type="gramEnd"/>
    </w:p>
    <w:p w:rsidR="00C858EE" w:rsidRDefault="00C858EE">
      <w:pPr>
        <w:widowControl w:val="0"/>
        <w:autoSpaceDE w:val="0"/>
        <w:autoSpaceDN w:val="0"/>
        <w:adjustRightInd w:val="0"/>
        <w:spacing w:after="0"/>
        <w:ind w:firstLine="540"/>
        <w:jc w:val="both"/>
        <w:rPr>
          <w:rFonts w:cs="Times New Roman"/>
          <w:szCs w:val="28"/>
        </w:rPr>
      </w:pPr>
      <w:hyperlink r:id="rId135" w:history="1">
        <w:r>
          <w:rPr>
            <w:rFonts w:cs="Times New Roman"/>
            <w:color w:val="0000FF"/>
            <w:szCs w:val="28"/>
          </w:rPr>
          <w:t>дополнить</w:t>
        </w:r>
      </w:hyperlink>
      <w:r>
        <w:rPr>
          <w:rFonts w:cs="Times New Roman"/>
          <w:szCs w:val="28"/>
        </w:rPr>
        <w:t xml:space="preserve"> подпунктом 10.2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"10.2) периоды работы, дающей право на досрочное назначение страховой пенсии по старости в соответствии с </w:t>
      </w:r>
      <w:hyperlink r:id="rId136" w:history="1">
        <w:r>
          <w:rPr>
            <w:rFonts w:cs="Times New Roman"/>
            <w:color w:val="0000FF"/>
            <w:szCs w:val="28"/>
          </w:rPr>
          <w:t>пунктами 19</w:t>
        </w:r>
      </w:hyperlink>
      <w:r>
        <w:rPr>
          <w:rFonts w:cs="Times New Roman"/>
          <w:szCs w:val="28"/>
        </w:rPr>
        <w:t xml:space="preserve"> - </w:t>
      </w:r>
      <w:hyperlink r:id="rId137" w:history="1">
        <w:r>
          <w:rPr>
            <w:rFonts w:cs="Times New Roman"/>
            <w:color w:val="0000FF"/>
            <w:szCs w:val="28"/>
          </w:rPr>
          <w:t>21 части 1 статьи 30</w:t>
        </w:r>
      </w:hyperlink>
      <w:r>
        <w:rPr>
          <w:rFonts w:cs="Times New Roman"/>
          <w:szCs w:val="28"/>
        </w:rPr>
        <w:t xml:space="preserve">, со </w:t>
      </w:r>
      <w:hyperlink r:id="rId138" w:history="1">
        <w:r>
          <w:rPr>
            <w:rFonts w:cs="Times New Roman"/>
            <w:color w:val="0000FF"/>
            <w:szCs w:val="28"/>
          </w:rPr>
          <w:t>статьей 31</w:t>
        </w:r>
      </w:hyperlink>
      <w:r>
        <w:rPr>
          <w:rFonts w:cs="Times New Roman"/>
          <w:szCs w:val="28"/>
        </w:rPr>
        <w:t xml:space="preserve"> и с </w:t>
      </w:r>
      <w:hyperlink r:id="rId139" w:history="1">
        <w:r>
          <w:rPr>
            <w:rFonts w:cs="Times New Roman"/>
            <w:color w:val="0000FF"/>
            <w:szCs w:val="28"/>
          </w:rPr>
          <w:t>пунктами 2</w:t>
        </w:r>
      </w:hyperlink>
      <w:r>
        <w:rPr>
          <w:rFonts w:cs="Times New Roman"/>
          <w:szCs w:val="28"/>
        </w:rPr>
        <w:t xml:space="preserve">, </w:t>
      </w:r>
      <w:hyperlink r:id="rId140" w:history="1">
        <w:r>
          <w:rPr>
            <w:rFonts w:cs="Times New Roman"/>
            <w:color w:val="0000FF"/>
            <w:szCs w:val="28"/>
          </w:rPr>
          <w:t>6</w:t>
        </w:r>
      </w:hyperlink>
      <w:r>
        <w:rPr>
          <w:rFonts w:cs="Times New Roman"/>
          <w:szCs w:val="28"/>
        </w:rPr>
        <w:t xml:space="preserve"> и </w:t>
      </w:r>
      <w:hyperlink r:id="rId141" w:history="1">
        <w:r>
          <w:rPr>
            <w:rFonts w:cs="Times New Roman"/>
            <w:color w:val="0000FF"/>
            <w:szCs w:val="28"/>
          </w:rPr>
          <w:t>7 части 1 статьи 32</w:t>
        </w:r>
      </w:hyperlink>
      <w:r>
        <w:rPr>
          <w:rFonts w:cs="Times New Roman"/>
          <w:szCs w:val="28"/>
        </w:rPr>
        <w:t xml:space="preserve"> Федерального закона от 28 декабря 2013 года N 400-ФЗ "О страховых пенсиях"</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42" w:history="1">
        <w:r>
          <w:rPr>
            <w:rFonts w:cs="Times New Roman"/>
            <w:color w:val="0000FF"/>
            <w:szCs w:val="28"/>
          </w:rPr>
          <w:t>подпункте 11</w:t>
        </w:r>
      </w:hyperlink>
      <w:r>
        <w:rPr>
          <w:rFonts w:cs="Times New Roman"/>
          <w:szCs w:val="28"/>
        </w:rPr>
        <w:t xml:space="preserve"> слова "статьей 11 Федерального закона от 17 декабря 2001 года N 173-ФЗ "О трудовых пенсиях в Российской Федерации" заменить словами "</w:t>
      </w:r>
      <w:hyperlink r:id="rId143" w:history="1">
        <w:r>
          <w:rPr>
            <w:rFonts w:cs="Times New Roman"/>
            <w:color w:val="0000FF"/>
            <w:szCs w:val="28"/>
          </w:rPr>
          <w:t>статьей 12</w:t>
        </w:r>
      </w:hyperlink>
      <w:r>
        <w:rPr>
          <w:rFonts w:cs="Times New Roman"/>
          <w:szCs w:val="28"/>
        </w:rPr>
        <w:t xml:space="preserve"> Федерального закона от 28 декабря 2013 года N 400-ФЗ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44" w:history="1">
        <w:r>
          <w:rPr>
            <w:rFonts w:cs="Times New Roman"/>
            <w:color w:val="0000FF"/>
            <w:szCs w:val="28"/>
          </w:rPr>
          <w:t>абзацах втором</w:t>
        </w:r>
      </w:hyperlink>
      <w:r>
        <w:rPr>
          <w:rFonts w:cs="Times New Roman"/>
          <w:szCs w:val="28"/>
        </w:rPr>
        <w:t xml:space="preserve"> - </w:t>
      </w:r>
      <w:hyperlink r:id="rId145" w:history="1">
        <w:r>
          <w:rPr>
            <w:rFonts w:cs="Times New Roman"/>
            <w:color w:val="0000FF"/>
            <w:szCs w:val="28"/>
          </w:rPr>
          <w:t>четвертом подпункта 13</w:t>
        </w:r>
      </w:hyperlink>
      <w:r>
        <w:rPr>
          <w:rFonts w:cs="Times New Roman"/>
          <w:szCs w:val="28"/>
        </w:rPr>
        <w:t xml:space="preserve">, </w:t>
      </w:r>
      <w:hyperlink r:id="rId146" w:history="1">
        <w:r>
          <w:rPr>
            <w:rFonts w:cs="Times New Roman"/>
            <w:color w:val="0000FF"/>
            <w:szCs w:val="28"/>
          </w:rPr>
          <w:t>абзацах первом</w:t>
        </w:r>
      </w:hyperlink>
      <w:r>
        <w:rPr>
          <w:rFonts w:cs="Times New Roman"/>
          <w:szCs w:val="28"/>
        </w:rPr>
        <w:t xml:space="preserve">, </w:t>
      </w:r>
      <w:hyperlink r:id="rId147" w:history="1">
        <w:r>
          <w:rPr>
            <w:rFonts w:cs="Times New Roman"/>
            <w:color w:val="0000FF"/>
            <w:szCs w:val="28"/>
          </w:rPr>
          <w:t>третьем</w:t>
        </w:r>
      </w:hyperlink>
      <w:r>
        <w:rPr>
          <w:rFonts w:cs="Times New Roman"/>
          <w:szCs w:val="28"/>
        </w:rPr>
        <w:t xml:space="preserve"> и </w:t>
      </w:r>
      <w:hyperlink r:id="rId148" w:history="1">
        <w:r>
          <w:rPr>
            <w:rFonts w:cs="Times New Roman"/>
            <w:color w:val="0000FF"/>
            <w:szCs w:val="28"/>
          </w:rPr>
          <w:t>четвертом подпункта 13.1</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hyperlink r:id="rId149" w:history="1">
        <w:r>
          <w:rPr>
            <w:rFonts w:cs="Times New Roman"/>
            <w:color w:val="0000FF"/>
            <w:szCs w:val="28"/>
          </w:rPr>
          <w:t>подпункт 15</w:t>
        </w:r>
      </w:hyperlink>
      <w:r>
        <w:rPr>
          <w:rFonts w:cs="Times New Roman"/>
          <w:szCs w:val="28"/>
        </w:rPr>
        <w:t xml:space="preserve"> дополнить словами ", до 1 января 2015 года";</w:t>
      </w:r>
    </w:p>
    <w:p w:rsidR="00C858EE" w:rsidRDefault="00C858EE">
      <w:pPr>
        <w:widowControl w:val="0"/>
        <w:autoSpaceDE w:val="0"/>
        <w:autoSpaceDN w:val="0"/>
        <w:adjustRightInd w:val="0"/>
        <w:spacing w:after="0"/>
        <w:ind w:firstLine="540"/>
        <w:jc w:val="both"/>
        <w:rPr>
          <w:rFonts w:cs="Times New Roman"/>
          <w:szCs w:val="28"/>
        </w:rPr>
      </w:pPr>
      <w:hyperlink r:id="rId150" w:history="1">
        <w:r>
          <w:rPr>
            <w:rFonts w:cs="Times New Roman"/>
            <w:color w:val="0000FF"/>
            <w:szCs w:val="28"/>
          </w:rPr>
          <w:t>дополнить</w:t>
        </w:r>
      </w:hyperlink>
      <w:r>
        <w:rPr>
          <w:rFonts w:cs="Times New Roman"/>
          <w:szCs w:val="28"/>
        </w:rPr>
        <w:t xml:space="preserve"> подпунктом 15.1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"15.1) сведения о размере индивидуального пенсионного коэффициента</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hyperlink r:id="rId151" w:history="1">
        <w:r>
          <w:rPr>
            <w:rFonts w:cs="Times New Roman"/>
            <w:color w:val="0000FF"/>
            <w:szCs w:val="28"/>
          </w:rPr>
          <w:t>подпункт 16</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"16) сведения об установлении страховой пенсии и сведения о фиксированной выплате к страховой пенсии (с учетом повышения размера фиксированной выплаты к страховой пенсии и индексации (дополнительного увеличения) ее размера)</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152" w:history="1">
        <w:r>
          <w:rPr>
            <w:rFonts w:cs="Times New Roman"/>
            <w:color w:val="0000FF"/>
            <w:szCs w:val="28"/>
          </w:rPr>
          <w:t>пункте 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53" w:history="1">
        <w:r>
          <w:rPr>
            <w:rFonts w:cs="Times New Roman"/>
            <w:color w:val="0000FF"/>
            <w:szCs w:val="28"/>
          </w:rPr>
          <w:t>подпункте 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54" w:history="1">
        <w:r>
          <w:rPr>
            <w:rFonts w:cs="Times New Roman"/>
            <w:color w:val="0000FF"/>
            <w:szCs w:val="28"/>
          </w:rPr>
          <w:t>абзаце первом</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55" w:history="1">
        <w:r>
          <w:rPr>
            <w:rFonts w:cs="Times New Roman"/>
            <w:color w:val="0000FF"/>
            <w:szCs w:val="28"/>
          </w:rPr>
          <w:t>абзаце втором</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56" w:history="1">
        <w:r>
          <w:rPr>
            <w:rFonts w:cs="Times New Roman"/>
            <w:color w:val="0000FF"/>
            <w:szCs w:val="28"/>
          </w:rPr>
          <w:t>абзацах третьем</w:t>
        </w:r>
      </w:hyperlink>
      <w:r>
        <w:rPr>
          <w:rFonts w:cs="Times New Roman"/>
          <w:szCs w:val="28"/>
        </w:rPr>
        <w:t xml:space="preserve"> и </w:t>
      </w:r>
      <w:hyperlink r:id="rId157" w:history="1">
        <w:r>
          <w:rPr>
            <w:rFonts w:cs="Times New Roman"/>
            <w:color w:val="0000FF"/>
            <w:szCs w:val="28"/>
          </w:rPr>
          <w:t>четвертом</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58" w:history="1">
        <w:r>
          <w:rPr>
            <w:rFonts w:cs="Times New Roman"/>
            <w:color w:val="0000FF"/>
            <w:szCs w:val="28"/>
          </w:rPr>
          <w:t>подпункте 1.1</w:t>
        </w:r>
      </w:hyperlink>
      <w:r>
        <w:rPr>
          <w:rFonts w:cs="Times New Roman"/>
          <w:szCs w:val="28"/>
        </w:rPr>
        <w:t xml:space="preserve"> слова "часть трудовой пенсии" заменить словом </w:t>
      </w:r>
      <w:r>
        <w:rPr>
          <w:rFonts w:cs="Times New Roman"/>
          <w:szCs w:val="28"/>
        </w:rPr>
        <w:lastRenderedPageBreak/>
        <w:t>"пенсию", слова "доход от" заменить словом "результат";</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59" w:history="1">
        <w:r>
          <w:rPr>
            <w:rFonts w:cs="Times New Roman"/>
            <w:color w:val="0000FF"/>
            <w:szCs w:val="28"/>
          </w:rPr>
          <w:t>подпункте 1.2</w:t>
        </w:r>
      </w:hyperlink>
      <w:r>
        <w:rPr>
          <w:rFonts w:cs="Times New Roman"/>
          <w:szCs w:val="28"/>
        </w:rPr>
        <w:t xml:space="preserve"> слова "часть трудовой пенсии" заменить словом "пенсию", слова "доход от" заменить словом "результат";</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60" w:history="1">
        <w:r>
          <w:rPr>
            <w:rFonts w:cs="Times New Roman"/>
            <w:color w:val="0000FF"/>
            <w:szCs w:val="28"/>
          </w:rPr>
          <w:t>подпункте 1.3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61" w:history="1">
        <w:r>
          <w:rPr>
            <w:rFonts w:cs="Times New Roman"/>
            <w:color w:val="0000FF"/>
            <w:szCs w:val="28"/>
          </w:rPr>
          <w:t>абзацах первом</w:t>
        </w:r>
      </w:hyperlink>
      <w:r>
        <w:rPr>
          <w:rFonts w:cs="Times New Roman"/>
          <w:szCs w:val="28"/>
        </w:rPr>
        <w:t xml:space="preserve"> и </w:t>
      </w:r>
      <w:hyperlink r:id="rId162" w:history="1">
        <w:r>
          <w:rPr>
            <w:rFonts w:cs="Times New Roman"/>
            <w:color w:val="0000FF"/>
            <w:szCs w:val="28"/>
          </w:rPr>
          <w:t>втором</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63" w:history="1">
        <w:r>
          <w:rPr>
            <w:rFonts w:cs="Times New Roman"/>
            <w:color w:val="0000FF"/>
            <w:szCs w:val="28"/>
          </w:rPr>
          <w:t>абзаце третьем</w:t>
        </w:r>
      </w:hyperlink>
      <w:r>
        <w:rPr>
          <w:rFonts w:cs="Times New Roman"/>
          <w:szCs w:val="28"/>
        </w:rPr>
        <w:t xml:space="preserve"> слова "части трудовой" исключить,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64" w:history="1">
        <w:r>
          <w:rPr>
            <w:rFonts w:cs="Times New Roman"/>
            <w:color w:val="0000FF"/>
            <w:szCs w:val="28"/>
          </w:rPr>
          <w:t>подпункте 5</w:t>
        </w:r>
      </w:hyperlink>
      <w:r>
        <w:rPr>
          <w:rFonts w:cs="Times New Roman"/>
          <w:szCs w:val="28"/>
        </w:rPr>
        <w:t xml:space="preserve"> слова "дохода от" заменить словом "результата";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65" w:history="1">
        <w:r>
          <w:rPr>
            <w:rFonts w:cs="Times New Roman"/>
            <w:color w:val="0000FF"/>
            <w:szCs w:val="28"/>
          </w:rPr>
          <w:t>подпункте 10</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66" w:history="1">
        <w:r>
          <w:rPr>
            <w:rFonts w:cs="Times New Roman"/>
            <w:color w:val="0000FF"/>
            <w:szCs w:val="28"/>
          </w:rPr>
          <w:t>подпункте 12</w:t>
        </w:r>
      </w:hyperlink>
      <w:r>
        <w:rPr>
          <w:rFonts w:cs="Times New Roman"/>
          <w:szCs w:val="28"/>
        </w:rPr>
        <w:t xml:space="preserve"> слова "части трудовой" исключить, слова "доходе от" заменить словом "результате";</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67" w:history="1">
        <w:r>
          <w:rPr>
            <w:rFonts w:cs="Times New Roman"/>
            <w:color w:val="0000FF"/>
            <w:szCs w:val="28"/>
          </w:rPr>
          <w:t>подпункте 13</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68" w:history="1">
        <w:r>
          <w:rPr>
            <w:rFonts w:cs="Times New Roman"/>
            <w:color w:val="0000FF"/>
            <w:szCs w:val="28"/>
          </w:rPr>
          <w:t>подпункт 1 пункта 4</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 суммы пенсионных взносов, уплаченных и поступивших за застрахованное лицо, являющееся субъектом системы досрочного негосударственного пенсионного обеспечения</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169" w:history="1">
        <w:r>
          <w:rPr>
            <w:rFonts w:cs="Times New Roman"/>
            <w:color w:val="0000FF"/>
            <w:szCs w:val="28"/>
          </w:rPr>
          <w:t>пункте 5.1</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в </w:t>
      </w:r>
      <w:hyperlink r:id="rId170" w:history="1">
        <w:r>
          <w:rPr>
            <w:rFonts w:cs="Times New Roman"/>
            <w:color w:val="0000FF"/>
            <w:szCs w:val="28"/>
          </w:rPr>
          <w:t>статье 8</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171" w:history="1">
        <w:r>
          <w:rPr>
            <w:rFonts w:cs="Times New Roman"/>
            <w:color w:val="0000FF"/>
            <w:szCs w:val="28"/>
          </w:rPr>
          <w:t>абзаце втором пункта 1</w:t>
        </w:r>
      </w:hyperlink>
      <w:r>
        <w:rPr>
          <w:rFonts w:cs="Times New Roman"/>
          <w:szCs w:val="28"/>
        </w:rPr>
        <w:t xml:space="preserve"> слово "заверены" заменить словом "подписаны";</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172" w:history="1">
        <w:r>
          <w:rPr>
            <w:rFonts w:cs="Times New Roman"/>
            <w:color w:val="0000FF"/>
            <w:szCs w:val="28"/>
          </w:rPr>
          <w:t>абзаце третьем пункта 2</w:t>
        </w:r>
      </w:hyperlink>
      <w:r>
        <w:rPr>
          <w:rFonts w:cs="Times New Roman"/>
          <w:szCs w:val="28"/>
        </w:rPr>
        <w:t xml:space="preserve"> слова "формам в электронной форме" заменить словами "формам в форме электронного документа, подписанного электронной подписью, вид и порядок проверки которой устанавливаются Пенсионным фондом Российской Федерации", слова "сведений в электронной форме" заменить словами "сведений в форме электронного документа";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в </w:t>
      </w:r>
      <w:hyperlink r:id="rId173" w:history="1">
        <w:r>
          <w:rPr>
            <w:rFonts w:cs="Times New Roman"/>
            <w:color w:val="0000FF"/>
            <w:szCs w:val="28"/>
          </w:rPr>
          <w:t>статье 11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174" w:history="1">
        <w:r>
          <w:rPr>
            <w:rFonts w:cs="Times New Roman"/>
            <w:color w:val="0000FF"/>
            <w:szCs w:val="28"/>
          </w:rPr>
          <w:t>пункте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75" w:history="1">
        <w:r>
          <w:rPr>
            <w:rFonts w:cs="Times New Roman"/>
            <w:color w:val="0000FF"/>
            <w:szCs w:val="28"/>
          </w:rPr>
          <w:t>подпункте 8</w:t>
        </w:r>
      </w:hyperlink>
      <w:r>
        <w:rPr>
          <w:rFonts w:cs="Times New Roman"/>
          <w:szCs w:val="28"/>
        </w:rPr>
        <w:t xml:space="preserve"> слова "трудовой пенсии" заменить словами "страховой пенсии и накопительной пенсии";</w:t>
      </w:r>
    </w:p>
    <w:p w:rsidR="00C858EE" w:rsidRDefault="00C858EE">
      <w:pPr>
        <w:widowControl w:val="0"/>
        <w:autoSpaceDE w:val="0"/>
        <w:autoSpaceDN w:val="0"/>
        <w:adjustRightInd w:val="0"/>
        <w:spacing w:after="0"/>
        <w:ind w:firstLine="540"/>
        <w:jc w:val="both"/>
        <w:rPr>
          <w:rFonts w:cs="Times New Roman"/>
          <w:szCs w:val="28"/>
        </w:rPr>
      </w:pPr>
      <w:hyperlink r:id="rId176" w:history="1">
        <w:r>
          <w:rPr>
            <w:rFonts w:cs="Times New Roman"/>
            <w:color w:val="0000FF"/>
            <w:szCs w:val="28"/>
          </w:rPr>
          <w:t>подпункт 9</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"9) суммы пенсионных взносов, уплаченных за застрахованное лицо, являющееся субъектом системы досрочного негосударственного пенсионного обеспечения</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77" w:history="1">
        <w:r>
          <w:rPr>
            <w:rFonts w:cs="Times New Roman"/>
            <w:color w:val="0000FF"/>
            <w:szCs w:val="28"/>
          </w:rPr>
          <w:t>подпункте 10</w:t>
        </w:r>
      </w:hyperlink>
      <w:r>
        <w:rPr>
          <w:rFonts w:cs="Times New Roman"/>
          <w:szCs w:val="28"/>
        </w:rPr>
        <w:t xml:space="preserve"> слова "профессиональной пенсионной системы" заменить словами "системы досрочного негосударственного пенсионного обеспечения";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178" w:history="1">
        <w:r>
          <w:rPr>
            <w:rFonts w:cs="Times New Roman"/>
            <w:color w:val="0000FF"/>
            <w:szCs w:val="28"/>
          </w:rPr>
          <w:t>пункте 2.1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в </w:t>
      </w:r>
      <w:hyperlink r:id="rId179" w:history="1">
        <w:r>
          <w:rPr>
            <w:rFonts w:cs="Times New Roman"/>
            <w:color w:val="0000FF"/>
            <w:szCs w:val="28"/>
          </w:rPr>
          <w:t>абзаце втором пункта 4</w:t>
        </w:r>
      </w:hyperlink>
      <w:r>
        <w:rPr>
          <w:rFonts w:cs="Times New Roman"/>
          <w:szCs w:val="28"/>
        </w:rPr>
        <w:t xml:space="preserve"> слова "трудовую пенсию" заменить словами "страховую пенсию или на страховую и накопительную пенсии";</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180" w:history="1">
        <w:r>
          <w:rPr>
            <w:rFonts w:cs="Times New Roman"/>
            <w:color w:val="0000FF"/>
            <w:szCs w:val="28"/>
          </w:rPr>
          <w:t>пункте 5.1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7) в </w:t>
      </w:r>
      <w:hyperlink r:id="rId181" w:history="1">
        <w:r>
          <w:rPr>
            <w:rFonts w:cs="Times New Roman"/>
            <w:color w:val="0000FF"/>
            <w:szCs w:val="28"/>
          </w:rPr>
          <w:t>статье 12</w:t>
        </w:r>
      </w:hyperlink>
      <w:r>
        <w:rPr>
          <w:rFonts w:cs="Times New Roman"/>
          <w:szCs w:val="28"/>
        </w:rPr>
        <w:t xml:space="preserve"> слова "Федеральным законом от 17 декабря 2001 года N 173-ФЗ "О трудовых пенсиях в Российской Федерации" заменить словами "Федеральным </w:t>
      </w:r>
      <w:hyperlink r:id="rId182" w:history="1">
        <w:r>
          <w:rPr>
            <w:rFonts w:cs="Times New Roman"/>
            <w:color w:val="0000FF"/>
            <w:szCs w:val="28"/>
          </w:rPr>
          <w:t>законом</w:t>
        </w:r>
      </w:hyperlink>
      <w:r>
        <w:rPr>
          <w:rFonts w:cs="Times New Roman"/>
          <w:szCs w:val="28"/>
        </w:rPr>
        <w:t xml:space="preserve"> от 28 декабря 2013 года N 400-ФЗ "О страховых </w:t>
      </w:r>
      <w:r>
        <w:rPr>
          <w:rFonts w:cs="Times New Roman"/>
          <w:szCs w:val="28"/>
        </w:rPr>
        <w:lastRenderedPageBreak/>
        <w:t>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8) в </w:t>
      </w:r>
      <w:hyperlink r:id="rId183" w:history="1">
        <w:r>
          <w:rPr>
            <w:rFonts w:cs="Times New Roman"/>
            <w:color w:val="0000FF"/>
            <w:szCs w:val="28"/>
          </w:rPr>
          <w:t>части первой статьи 14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184" w:history="1">
        <w:r>
          <w:rPr>
            <w:rFonts w:cs="Times New Roman"/>
            <w:color w:val="0000FF"/>
            <w:szCs w:val="28"/>
          </w:rPr>
          <w:t>абзац второй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"получать бесплатно в органах Пенсионного фонда Российской Федерации по месту жительства или работы по своему обращению способом, указанным им при обращении, сведения, содержащиеся в его индивидуальном лицевом счете (указанные сведения могут быть направлены ему в форме электронного документа, порядок оформления которого определяется Пенсионным фондом Российской Федерации, с использованием информационно-телекоммуникационных сетей общего пользования, в том числе сети Интернет, включая единый портал</w:t>
      </w:r>
      <w:proofErr w:type="gramEnd"/>
      <w:r>
        <w:rPr>
          <w:rFonts w:cs="Times New Roman"/>
          <w:szCs w:val="28"/>
        </w:rPr>
        <w:t xml:space="preserve"> государственных и муниципальных услуг, а также иным способом, в том числе почтовым отправлением)</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185" w:history="1">
        <w:r>
          <w:rPr>
            <w:rFonts w:cs="Times New Roman"/>
            <w:color w:val="0000FF"/>
            <w:szCs w:val="28"/>
          </w:rPr>
          <w:t>дополнить</w:t>
        </w:r>
      </w:hyperlink>
      <w:r>
        <w:rPr>
          <w:rFonts w:cs="Times New Roman"/>
          <w:szCs w:val="28"/>
        </w:rPr>
        <w:t xml:space="preserve"> абзацем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"получать содержащиеся в его индивидуальном лицевом счете сведения, предоставляемые посредством информационной системы "личный кабинет застрахованного лица", в составе, определяемом Пенсионным фондом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9) в </w:t>
      </w:r>
      <w:hyperlink r:id="rId186" w:history="1">
        <w:r>
          <w:rPr>
            <w:rFonts w:cs="Times New Roman"/>
            <w:color w:val="0000FF"/>
            <w:szCs w:val="28"/>
          </w:rPr>
          <w:t>части второй статьи 16</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187" w:history="1">
        <w:r>
          <w:rPr>
            <w:rFonts w:cs="Times New Roman"/>
            <w:color w:val="0000FF"/>
            <w:szCs w:val="28"/>
          </w:rPr>
          <w:t>абзац пятый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"предоставлять бесплатно застрахованному лицу по его обращению способом, указанным им при обращении, сведения о состоянии его индивидуального лицевого счета, включая информацию о состоянии специальной части индивидуального лицевого счета и о результатах инвестирования средств пенсионных накоплений, по форме, утверждаемой Пенсионным фондом Российской Федерации, в течение 10 дней со дня обращения застрахованного лица (указанные сведения могут быть направлены ему в форме электронного</w:t>
      </w:r>
      <w:proofErr w:type="gramEnd"/>
      <w:r>
        <w:rPr>
          <w:rFonts w:cs="Times New Roman"/>
          <w:szCs w:val="28"/>
        </w:rPr>
        <w:t xml:space="preserve"> документа, порядок оформления которого определяется Пенсионным фондом Российской Федерации,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иным способом, в том числе почтовым отправлением)</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188" w:history="1">
        <w:r>
          <w:rPr>
            <w:rFonts w:cs="Times New Roman"/>
            <w:color w:val="0000FF"/>
            <w:szCs w:val="28"/>
          </w:rPr>
          <w:t>абзац девятый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"обеспечить обособленный учет в специальной части индивидуального лицевого счета сведений о суммах страховых взносов, направляемых на накопительную пенсию, а также о суммах дополнительных страховых взносов на накопительную пенсию, суммах взносов работодателя, уплаченных в пользу застрахованного лица, и суммах взносов на </w:t>
      </w:r>
      <w:proofErr w:type="spellStart"/>
      <w:r>
        <w:rPr>
          <w:rFonts w:cs="Times New Roman"/>
          <w:szCs w:val="28"/>
        </w:rPr>
        <w:t>софинансирование</w:t>
      </w:r>
      <w:proofErr w:type="spellEnd"/>
      <w:r>
        <w:rPr>
          <w:rFonts w:cs="Times New Roman"/>
          <w:szCs w:val="28"/>
        </w:rPr>
        <w:t xml:space="preserve"> формирования пенсионных накоплений, поступивших в соответствии с Федеральным </w:t>
      </w:r>
      <w:hyperlink r:id="rId189" w:history="1">
        <w:r>
          <w:rPr>
            <w:rFonts w:cs="Times New Roman"/>
            <w:color w:val="0000FF"/>
            <w:szCs w:val="28"/>
          </w:rPr>
          <w:t>законом</w:t>
        </w:r>
      </w:hyperlink>
      <w:r>
        <w:rPr>
          <w:rFonts w:cs="Times New Roman"/>
          <w:szCs w:val="28"/>
        </w:rPr>
        <w:t xml:space="preserve"> "О дополнительных страховых взносах на накопительную пенсию и государственной поддержке</w:t>
      </w:r>
      <w:proofErr w:type="gramEnd"/>
      <w:r>
        <w:rPr>
          <w:rFonts w:cs="Times New Roman"/>
          <w:szCs w:val="28"/>
        </w:rPr>
        <w:t xml:space="preserve"> </w:t>
      </w:r>
      <w:proofErr w:type="gramStart"/>
      <w:r>
        <w:rPr>
          <w:rFonts w:cs="Times New Roman"/>
          <w:szCs w:val="28"/>
        </w:rPr>
        <w:t xml:space="preserve">формирования пенсионных накоплений", а также о результате их инвестирования, сведений </w:t>
      </w:r>
      <w:r>
        <w:rPr>
          <w:rFonts w:cs="Times New Roman"/>
          <w:szCs w:val="28"/>
        </w:rPr>
        <w:lastRenderedPageBreak/>
        <w:t>о сумме средств (части средств) материнского (семейного) капитала, направленных на формирование накопительной пенсии, а также о результате их инвестирования, сведений об отказе от направления средств (части средств) материнского (семейного) капитала на формирование накопительной пенсии и объеме указанных средств, сведений о выплатах за счет средств пенсионных накоплений;";</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190" w:history="1">
        <w:r>
          <w:rPr>
            <w:rFonts w:cs="Times New Roman"/>
            <w:color w:val="0000FF"/>
            <w:szCs w:val="28"/>
          </w:rPr>
          <w:t>абзаце одиннадцатом</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191" w:history="1">
        <w:r>
          <w:rPr>
            <w:rFonts w:cs="Times New Roman"/>
            <w:color w:val="0000FF"/>
            <w:szCs w:val="28"/>
          </w:rPr>
          <w:t>дополнить</w:t>
        </w:r>
      </w:hyperlink>
      <w:r>
        <w:rPr>
          <w:rFonts w:cs="Times New Roman"/>
          <w:szCs w:val="28"/>
        </w:rPr>
        <w:t xml:space="preserve"> абзацем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"предоставлять застрахованному лицу доступ к информационной системе "личный кабинет застрахованного лица" в части предоставления содержащихся в его индивидуальном лицевом счете сведений в составе, определяемом Пенсионным фондом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10) в </w:t>
      </w:r>
      <w:hyperlink r:id="rId192" w:history="1">
        <w:r>
          <w:rPr>
            <w:rFonts w:cs="Times New Roman"/>
            <w:color w:val="0000FF"/>
            <w:szCs w:val="28"/>
          </w:rPr>
          <w:t>статье 17</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193" w:history="1">
        <w:r>
          <w:rPr>
            <w:rFonts w:cs="Times New Roman"/>
            <w:color w:val="0000FF"/>
            <w:szCs w:val="28"/>
          </w:rPr>
          <w:t>наименование</w:t>
        </w:r>
      </w:hyperlink>
      <w:r>
        <w:rPr>
          <w:rFonts w:cs="Times New Roman"/>
          <w:szCs w:val="28"/>
        </w:rPr>
        <w:t xml:space="preserve"> дополнить словами ", списание безнадежных долгов по штрафам";</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194" w:history="1">
        <w:r>
          <w:rPr>
            <w:rFonts w:cs="Times New Roman"/>
            <w:color w:val="0000FF"/>
            <w:szCs w:val="28"/>
          </w:rPr>
          <w:t>дополнить</w:t>
        </w:r>
      </w:hyperlink>
      <w:r>
        <w:rPr>
          <w:rFonts w:cs="Times New Roman"/>
          <w:szCs w:val="28"/>
        </w:rPr>
        <w:t xml:space="preserve"> частью четвертой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"Финансовые санкции, числящиеся за отдельными страхователями, взыскание которых оказалось невозможным в силу причин экономического, социального или юридического характера, признаются безнадежными и списываются в порядке, установленном </w:t>
      </w:r>
      <w:hyperlink r:id="rId195" w:history="1">
        <w:r>
          <w:rPr>
            <w:rFonts w:cs="Times New Roman"/>
            <w:color w:val="0000FF"/>
            <w:szCs w:val="28"/>
          </w:rPr>
          <w:t>статьей 23</w:t>
        </w:r>
      </w:hyperlink>
      <w:r>
        <w:rPr>
          <w:rFonts w:cs="Times New Roman"/>
          <w:szCs w:val="28"/>
        </w:rPr>
        <w:t xml:space="preserve">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11) </w:t>
      </w:r>
      <w:hyperlink r:id="rId196" w:history="1">
        <w:r>
          <w:rPr>
            <w:rFonts w:cs="Times New Roman"/>
            <w:color w:val="0000FF"/>
            <w:szCs w:val="28"/>
          </w:rPr>
          <w:t>статью 18.1</w:t>
        </w:r>
      </w:hyperlink>
      <w:r>
        <w:rPr>
          <w:rFonts w:cs="Times New Roman"/>
          <w:szCs w:val="28"/>
        </w:rPr>
        <w:t xml:space="preserve"> признать утратившей силу.</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9" w:name="Par208"/>
      <w:bookmarkEnd w:id="9"/>
      <w:r>
        <w:rPr>
          <w:rFonts w:cs="Times New Roman"/>
          <w:szCs w:val="28"/>
        </w:rPr>
        <w:t>Статья 9</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Внести в Федеральный </w:t>
      </w:r>
      <w:hyperlink r:id="rId197" w:history="1">
        <w:r>
          <w:rPr>
            <w:rFonts w:cs="Times New Roman"/>
            <w:color w:val="0000FF"/>
            <w:szCs w:val="28"/>
          </w:rPr>
          <w:t>закон</w:t>
        </w:r>
      </w:hyperlink>
      <w:r>
        <w:rPr>
          <w:rFonts w:cs="Times New Roman"/>
          <w:szCs w:val="28"/>
        </w:rPr>
        <w:t xml:space="preserve"> от 24 июля 1998 года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 2003, N 28, ст. 2887; N 52, ст. 5037; 2008, N 30, ст. 3616; 2009, N 30, ст. 3739;</w:t>
      </w:r>
      <w:proofErr w:type="gramEnd"/>
      <w:r>
        <w:rPr>
          <w:rFonts w:cs="Times New Roman"/>
          <w:szCs w:val="28"/>
        </w:rPr>
        <w:t xml:space="preserve"> </w:t>
      </w:r>
      <w:proofErr w:type="gramStart"/>
      <w:r>
        <w:rPr>
          <w:rFonts w:cs="Times New Roman"/>
          <w:szCs w:val="28"/>
        </w:rPr>
        <w:t>N 48, ст. 5745; 2010, N 50, ст. 6606; 2011, N 45, ст. 6330; N 49, ст. 7061; 2012, N 10, ст. 1164; 2013, N 27, ст. 3477; N 52, ст. 6986; 2014, N 14, ст. 1551)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w:t>
      </w:r>
      <w:hyperlink r:id="rId198" w:history="1">
        <w:r>
          <w:rPr>
            <w:rFonts w:cs="Times New Roman"/>
            <w:color w:val="0000FF"/>
            <w:szCs w:val="28"/>
          </w:rPr>
          <w:t>часть вторую статьи 6</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"Заявления страхователей, указанных в абзацах третьем, четвертом и пятом части первой настоящей статьи, о регистрации в качестве страхователей подаются на бумажном носителе или в форме электронного документа, подписанного усиленной квалифицированной электронной подписью. Порядок регистрации страхователей, указанных в абзацах третьем, четвертом и пятом части первой настоящей статьи, устанавливается страховщиком</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2) в </w:t>
      </w:r>
      <w:hyperlink r:id="rId199" w:history="1">
        <w:r>
          <w:rPr>
            <w:rFonts w:cs="Times New Roman"/>
            <w:color w:val="0000FF"/>
            <w:szCs w:val="28"/>
          </w:rPr>
          <w:t>статье 15</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а) в </w:t>
      </w:r>
      <w:hyperlink r:id="rId200" w:history="1">
        <w:r>
          <w:rPr>
            <w:rFonts w:cs="Times New Roman"/>
            <w:color w:val="0000FF"/>
            <w:szCs w:val="28"/>
          </w:rPr>
          <w:t>пункте 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hyperlink r:id="rId201" w:history="1">
        <w:r>
          <w:rPr>
            <w:rFonts w:cs="Times New Roman"/>
            <w:color w:val="0000FF"/>
            <w:szCs w:val="28"/>
          </w:rPr>
          <w:t>абзац первый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w:t>
      </w:r>
      <w:proofErr w:type="gramStart"/>
      <w:r>
        <w:rPr>
          <w:rFonts w:cs="Times New Roman"/>
          <w:szCs w:val="28"/>
        </w:rPr>
        <w:t>Назначение обеспечения по страхованию осуществляется страховщиком на основании заявления застрахованного, его доверенного лица или лица, имеющего право на получение страховых выплат, на получение обеспечения по страхованию, подаваемого на бумажном носителе или в форме электронного документа, подписанного усиленной квалифицированной электронной подписью, и представляемых страхователем (застрахованным, его доверенным лицом или лицом, имеющим право на получение страховых выплат) следующих документов (их заверенных копий):";</w:t>
      </w:r>
      <w:proofErr w:type="gramEnd"/>
    </w:p>
    <w:p w:rsidR="00C858EE" w:rsidRDefault="00C858EE">
      <w:pPr>
        <w:widowControl w:val="0"/>
        <w:autoSpaceDE w:val="0"/>
        <w:autoSpaceDN w:val="0"/>
        <w:adjustRightInd w:val="0"/>
        <w:spacing w:after="0"/>
        <w:ind w:firstLine="540"/>
        <w:jc w:val="both"/>
        <w:rPr>
          <w:rFonts w:cs="Times New Roman"/>
          <w:szCs w:val="28"/>
        </w:rPr>
      </w:pPr>
      <w:hyperlink r:id="rId202" w:history="1">
        <w:r>
          <w:rPr>
            <w:rFonts w:cs="Times New Roman"/>
            <w:color w:val="0000FF"/>
            <w:szCs w:val="28"/>
          </w:rPr>
          <w:t>дополнить</w:t>
        </w:r>
      </w:hyperlink>
      <w:r>
        <w:rPr>
          <w:rFonts w:cs="Times New Roman"/>
          <w:szCs w:val="28"/>
        </w:rPr>
        <w:t xml:space="preserve"> абзацем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"Документы, предусмотренные настоящим пунктом, подаются страхователем (застрахованным, его доверенным лицом или лицом, имеющим право на получение страховых выплат) на бумажном носителе или в форме электронных документов, подписанных уполномоченными на подписание таких документов должностными лицами органов (организаций) тем видом электронной подписи, который установлен законодательством Российской Федерации для подписания этих документов.";</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203" w:history="1">
        <w:r>
          <w:rPr>
            <w:rFonts w:cs="Times New Roman"/>
            <w:color w:val="0000FF"/>
            <w:szCs w:val="28"/>
          </w:rPr>
          <w:t>пункт 9</w:t>
        </w:r>
      </w:hyperlink>
      <w:r>
        <w:rPr>
          <w:rFonts w:cs="Times New Roman"/>
          <w:szCs w:val="28"/>
        </w:rPr>
        <w:t xml:space="preserve"> дополнить абзацем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"Заявление </w:t>
      </w:r>
      <w:proofErr w:type="gramStart"/>
      <w:r>
        <w:rPr>
          <w:rFonts w:cs="Times New Roman"/>
          <w:szCs w:val="28"/>
        </w:rPr>
        <w:t>застрахованным</w:t>
      </w:r>
      <w:proofErr w:type="gramEnd"/>
      <w:r>
        <w:rPr>
          <w:rFonts w:cs="Times New Roman"/>
          <w:szCs w:val="28"/>
        </w:rPr>
        <w:t xml:space="preserve"> подается на бумажном носителе или в форме электронного документа, подписанного усиленной квалифицированной электронной подписью.";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204" w:history="1">
        <w:r>
          <w:rPr>
            <w:rFonts w:cs="Times New Roman"/>
            <w:color w:val="0000FF"/>
            <w:szCs w:val="28"/>
          </w:rPr>
          <w:t>подпункте 1 пункта 2 статьи 17</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а) слова "перечень документов</w:t>
      </w:r>
      <w:proofErr w:type="gramStart"/>
      <w:r>
        <w:rPr>
          <w:rFonts w:cs="Times New Roman"/>
          <w:szCs w:val="28"/>
        </w:rPr>
        <w:t>;"</w:t>
      </w:r>
      <w:proofErr w:type="gramEnd"/>
      <w:r>
        <w:rPr>
          <w:rFonts w:cs="Times New Roman"/>
          <w:szCs w:val="28"/>
        </w:rPr>
        <w:t xml:space="preserve"> заменить словами "перечень документов.";</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205" w:history="1">
        <w:r>
          <w:rPr>
            <w:rFonts w:cs="Times New Roman"/>
            <w:color w:val="0000FF"/>
            <w:szCs w:val="28"/>
          </w:rPr>
          <w:t>дополнить</w:t>
        </w:r>
      </w:hyperlink>
      <w:r>
        <w:rPr>
          <w:rFonts w:cs="Times New Roman"/>
          <w:szCs w:val="28"/>
        </w:rPr>
        <w:t xml:space="preserve"> абзацем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"Документы, необходимые для регистрации в качестве страхователя, в случаях, предусмотренных абзацами третьим, четвертым и пятым части первой статьи 6 настоящего Федерального закона, могут быть представлены на бумажном носителе или в форме электронных документов, подписанных уполномоченными на подписание таких документов должностными лицами органов (организаций) тем видом электронной подписи, который установлен законодательством Российской Федерации для подписания этих документов;";</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206" w:history="1">
        <w:r>
          <w:rPr>
            <w:rFonts w:cs="Times New Roman"/>
            <w:color w:val="0000FF"/>
            <w:szCs w:val="28"/>
          </w:rPr>
          <w:t>подпункте 6 пункта 1 статьи 20.2</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w:t>
      </w:r>
      <w:hyperlink r:id="rId207" w:history="1">
        <w:r>
          <w:rPr>
            <w:rFonts w:cs="Times New Roman"/>
            <w:color w:val="0000FF"/>
            <w:szCs w:val="28"/>
          </w:rPr>
          <w:t>статью 25</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"Статья 25. Учет и отчетность страховщика</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Средства на осуществление обязательного социального страхования от несчастных случаев на производстве и профессиональных заболеваний в соответствии с настоящим Федеральным законом зачисляются на счета, открытые территориальным органам Федерального казначейства в подразделениях Центрального банка Российской Федерации для учета </w:t>
      </w:r>
      <w:r>
        <w:rPr>
          <w:rFonts w:cs="Times New Roman"/>
          <w:szCs w:val="28"/>
        </w:rPr>
        <w:lastRenderedPageBreak/>
        <w:t>операций со средствами бюджета страховщика, и расходуются на цели данного вида социального страхования.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2. Операции со средствами бюджета страховщика осуществляются на счетах, указанных в пункте 1 настоящей статьи, открытых в соответствии с правилами Центрального банка Российской Федерации. Кредитные организации осуществляют прием страховых взносов от страхователей без взимания комиссионного вознаграждения за эти операции</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10" w:name="Par233"/>
      <w:bookmarkEnd w:id="10"/>
      <w:r>
        <w:rPr>
          <w:rFonts w:cs="Times New Roman"/>
          <w:szCs w:val="28"/>
        </w:rPr>
        <w:t>Статья 10</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208" w:history="1">
        <w:r>
          <w:rPr>
            <w:rFonts w:cs="Times New Roman"/>
            <w:color w:val="0000FF"/>
            <w:szCs w:val="28"/>
          </w:rPr>
          <w:t>статье 1</w:t>
        </w:r>
      </w:hyperlink>
      <w:r>
        <w:rPr>
          <w:rFonts w:cs="Times New Roman"/>
          <w:szCs w:val="28"/>
        </w:rPr>
        <w:t xml:space="preserve"> Федерального закона от 31 июля 1998 года N 137-ФЗ "О материальном обеспечении </w:t>
      </w:r>
      <w:proofErr w:type="gramStart"/>
      <w:r>
        <w:rPr>
          <w:rFonts w:cs="Times New Roman"/>
          <w:szCs w:val="28"/>
        </w:rPr>
        <w:t>членов семьи умершего члена Совета Федерации</w:t>
      </w:r>
      <w:proofErr w:type="gramEnd"/>
      <w:r>
        <w:rPr>
          <w:rFonts w:cs="Times New Roman"/>
          <w:szCs w:val="28"/>
        </w:rPr>
        <w:t xml:space="preserve"> или депутата Государственной Думы Федерального Собрания Российской Федерации" (Собрание законодательства Российской Федерации, 1998, N 31, ст. 3815; 2006, N 30, ст. 3288; </w:t>
      </w:r>
      <w:proofErr w:type="gramStart"/>
      <w:r>
        <w:rPr>
          <w:rFonts w:cs="Times New Roman"/>
          <w:szCs w:val="28"/>
        </w:rPr>
        <w:t xml:space="preserve">2009, N 30, ст. 3739) слова "применительно к статьям 9 и 23 Федерального закона от 17 декабря 2001 года N 173-ФЗ "О трудовых пенсиях в Российской Федерации" заменить словами "применительно к </w:t>
      </w:r>
      <w:hyperlink r:id="rId209" w:history="1">
        <w:r>
          <w:rPr>
            <w:rFonts w:cs="Times New Roman"/>
            <w:color w:val="0000FF"/>
            <w:szCs w:val="28"/>
          </w:rPr>
          <w:t>статьям 10</w:t>
        </w:r>
      </w:hyperlink>
      <w:r>
        <w:rPr>
          <w:rFonts w:cs="Times New Roman"/>
          <w:szCs w:val="28"/>
        </w:rPr>
        <w:t xml:space="preserve"> и </w:t>
      </w:r>
      <w:hyperlink r:id="rId210" w:history="1">
        <w:r>
          <w:rPr>
            <w:rFonts w:cs="Times New Roman"/>
            <w:color w:val="0000FF"/>
            <w:szCs w:val="28"/>
          </w:rPr>
          <w:t>26</w:t>
        </w:r>
      </w:hyperlink>
      <w:r>
        <w:rPr>
          <w:rFonts w:cs="Times New Roman"/>
          <w:szCs w:val="28"/>
        </w:rPr>
        <w:t xml:space="preserve"> Федерального закона от 28 декабря 2013 года N 400-ФЗ "О страховых пенсиях".</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11" w:name="Par237"/>
      <w:bookmarkEnd w:id="11"/>
      <w:r>
        <w:rPr>
          <w:rFonts w:cs="Times New Roman"/>
          <w:szCs w:val="28"/>
        </w:rPr>
        <w:t>Статья 11</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w:t>
      </w:r>
      <w:hyperlink r:id="rId211" w:history="1">
        <w:r>
          <w:rPr>
            <w:rFonts w:cs="Times New Roman"/>
            <w:color w:val="0000FF"/>
            <w:szCs w:val="28"/>
          </w:rPr>
          <w:t>статью 23</w:t>
        </w:r>
      </w:hyperlink>
      <w:r>
        <w:rPr>
          <w:rFonts w:cs="Times New Roman"/>
          <w:szCs w:val="28"/>
        </w:rPr>
        <w:t xml:space="preserve"> Федерального закона от 16 июля 1999 года N 165-ФЗ "Об основах обязательного социального страхования" (Собрание законодательства Российской Федерации, 1999, N 29, ст. 3686; 2008, N 29, ст. 3417; 2013, N 52, ст. 6986) следующие изменения: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212" w:history="1">
        <w:r>
          <w:rPr>
            <w:rFonts w:cs="Times New Roman"/>
            <w:color w:val="0000FF"/>
            <w:szCs w:val="28"/>
          </w:rPr>
          <w:t>наименовании</w:t>
        </w:r>
      </w:hyperlink>
      <w:r>
        <w:rPr>
          <w:rFonts w:cs="Times New Roman"/>
          <w:szCs w:val="28"/>
        </w:rPr>
        <w:t xml:space="preserve"> слово "Хранение" заменить словом "Учет";</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hyperlink r:id="rId213" w:history="1">
        <w:r>
          <w:rPr>
            <w:rFonts w:cs="Times New Roman"/>
            <w:color w:val="0000FF"/>
            <w:szCs w:val="28"/>
          </w:rPr>
          <w:t>пункт 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 Денежные средства обязательного социального страхования учитываются на счетах, открытых территориальным органам Федерального казначейства в подразделениях Центрального банка Российской Федерации для учета операций со средствами бюджетов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территориальных фондов обязательного медицинского страхования</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12" w:name="Par244"/>
      <w:bookmarkEnd w:id="12"/>
      <w:r>
        <w:rPr>
          <w:rFonts w:cs="Times New Roman"/>
          <w:szCs w:val="28"/>
        </w:rPr>
        <w:t>Статья 12</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Внести в Федеральный </w:t>
      </w:r>
      <w:hyperlink r:id="rId214" w:history="1">
        <w:r>
          <w:rPr>
            <w:rFonts w:cs="Times New Roman"/>
            <w:color w:val="0000FF"/>
            <w:szCs w:val="28"/>
          </w:rPr>
          <w:t>закон</w:t>
        </w:r>
      </w:hyperlink>
      <w:r>
        <w:rPr>
          <w:rFonts w:cs="Times New Roman"/>
          <w:szCs w:val="28"/>
        </w:rPr>
        <w:t xml:space="preserve"> от 17 июля 1999 года N 178-ФЗ "О государственной социальной помощи" (Собрание законодательства Российской Федерации, 1999, N 29, ст. 3699; 2004, N 35, ст. 3607; 2005, N 1, ст. 25; 2008, N 52, ст. 6224; 2009, N 30, ст. 3739; N 52, ст. 6417; 2010, N 50, ст. 6603;</w:t>
      </w:r>
      <w:proofErr w:type="gramEnd"/>
      <w:r>
        <w:rPr>
          <w:rFonts w:cs="Times New Roman"/>
          <w:szCs w:val="28"/>
        </w:rPr>
        <w:t xml:space="preserve"> </w:t>
      </w:r>
      <w:proofErr w:type="gramStart"/>
      <w:r>
        <w:rPr>
          <w:rFonts w:cs="Times New Roman"/>
          <w:szCs w:val="28"/>
        </w:rPr>
        <w:t>2011, N 27, ст. 3880; 2012, N 31, ст. 4322; N 53, ст. 7583; 2013, N 48, ст. 6165; 2014, N 11, ст. 1098)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215" w:history="1">
        <w:r>
          <w:rPr>
            <w:rFonts w:cs="Times New Roman"/>
            <w:color w:val="0000FF"/>
            <w:szCs w:val="28"/>
          </w:rPr>
          <w:t>пункте 1 части 4 статьи 6.3</w:t>
        </w:r>
      </w:hyperlink>
      <w:r>
        <w:rPr>
          <w:rFonts w:cs="Times New Roman"/>
          <w:szCs w:val="28"/>
        </w:rPr>
        <w:t xml:space="preserve"> слова "пунктом 3 статьи 185" заменить словами </w:t>
      </w:r>
      <w:hyperlink r:id="rId216" w:history="1">
        <w:r>
          <w:rPr>
            <w:rFonts w:cs="Times New Roman"/>
            <w:color w:val="0000FF"/>
            <w:szCs w:val="28"/>
          </w:rPr>
          <w:t>"пунктом 2 статьи 185.1"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lastRenderedPageBreak/>
        <w:t xml:space="preserve">2) в </w:t>
      </w:r>
      <w:hyperlink r:id="rId217" w:history="1">
        <w:r>
          <w:rPr>
            <w:rFonts w:cs="Times New Roman"/>
            <w:color w:val="0000FF"/>
            <w:szCs w:val="28"/>
          </w:rPr>
          <w:t>абзаце первом части 2 статьи 8</w:t>
        </w:r>
      </w:hyperlink>
      <w:r>
        <w:rPr>
          <w:rFonts w:cs="Times New Roman"/>
          <w:szCs w:val="28"/>
        </w:rPr>
        <w:t xml:space="preserve"> слова "в электронной" заменить словами "в форме электронного документа";</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218" w:history="1">
        <w:r>
          <w:rPr>
            <w:rFonts w:cs="Times New Roman"/>
            <w:color w:val="0000FF"/>
            <w:szCs w:val="28"/>
          </w:rPr>
          <w:t>статье 12.1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219" w:history="1">
        <w:r>
          <w:rPr>
            <w:rFonts w:cs="Times New Roman"/>
            <w:color w:val="0000FF"/>
            <w:szCs w:val="28"/>
          </w:rPr>
          <w:t>пункт 1 части 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"1) пенсий, в том числе сумма полагающейся страховой пенсии по старости с учетом фиксированной выплаты к страховой пенсии, повышений фиксированной выплаты к страховой пенсии, установленной в соответствии с Федеральным </w:t>
      </w:r>
      <w:hyperlink r:id="rId220" w:history="1">
        <w:r>
          <w:rPr>
            <w:rFonts w:cs="Times New Roman"/>
            <w:color w:val="0000FF"/>
            <w:szCs w:val="28"/>
          </w:rPr>
          <w:t>законом</w:t>
        </w:r>
      </w:hyperlink>
      <w:r>
        <w:rPr>
          <w:rFonts w:cs="Times New Roman"/>
          <w:szCs w:val="28"/>
        </w:rPr>
        <w:t xml:space="preserve"> от 28 декабря 2013 года N 400-ФЗ "О страховых пенсиях", и накопительной пенсии, установленной в соответствии с Федеральным </w:t>
      </w:r>
      <w:hyperlink r:id="rId221" w:history="1">
        <w:r>
          <w:rPr>
            <w:rFonts w:cs="Times New Roman"/>
            <w:color w:val="0000FF"/>
            <w:szCs w:val="28"/>
          </w:rPr>
          <w:t>законом</w:t>
        </w:r>
      </w:hyperlink>
      <w:r>
        <w:rPr>
          <w:rFonts w:cs="Times New Roman"/>
          <w:szCs w:val="28"/>
        </w:rPr>
        <w:t xml:space="preserve"> от 28 декабря 2013 года N 424-ФЗ "О накопительной пенсии", в</w:t>
      </w:r>
      <w:proofErr w:type="gramEnd"/>
      <w:r>
        <w:rPr>
          <w:rFonts w:cs="Times New Roman"/>
          <w:szCs w:val="28"/>
        </w:rPr>
        <w:t xml:space="preserve"> </w:t>
      </w:r>
      <w:proofErr w:type="gramStart"/>
      <w:r>
        <w:rPr>
          <w:rFonts w:cs="Times New Roman"/>
          <w:szCs w:val="28"/>
        </w:rPr>
        <w:t>случае</w:t>
      </w:r>
      <w:proofErr w:type="gramEnd"/>
      <w:r>
        <w:rPr>
          <w:rFonts w:cs="Times New Roman"/>
          <w:szCs w:val="28"/>
        </w:rPr>
        <w:t xml:space="preserve"> отказа пенсионера от получения указанных пенсий;";</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222" w:history="1">
        <w:r>
          <w:rPr>
            <w:rFonts w:cs="Times New Roman"/>
            <w:color w:val="0000FF"/>
            <w:szCs w:val="28"/>
          </w:rPr>
          <w:t>части 7</w:t>
        </w:r>
      </w:hyperlink>
      <w:r>
        <w:rPr>
          <w:rFonts w:cs="Times New Roman"/>
          <w:szCs w:val="28"/>
        </w:rPr>
        <w:t xml:space="preserve"> слова "трудовая пенсия" заменить словами "страховая пенсия", слова "Федеральным законом "О трудовых пенсиях в Российской Федерации" заменить словами "Федеральным </w:t>
      </w:r>
      <w:hyperlink r:id="rId223" w:history="1">
        <w:r>
          <w:rPr>
            <w:rFonts w:cs="Times New Roman"/>
            <w:color w:val="0000FF"/>
            <w:szCs w:val="28"/>
          </w:rPr>
          <w:t>законом</w:t>
        </w:r>
      </w:hyperlink>
      <w:r>
        <w:rPr>
          <w:rFonts w:cs="Times New Roman"/>
          <w:szCs w:val="28"/>
        </w:rPr>
        <w:t xml:space="preserve"> от 28 декабря 2013 года N 400-ФЗ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224" w:history="1">
        <w:r>
          <w:rPr>
            <w:rFonts w:cs="Times New Roman"/>
            <w:color w:val="0000FF"/>
            <w:szCs w:val="28"/>
          </w:rPr>
          <w:t>части 12</w:t>
        </w:r>
      </w:hyperlink>
      <w:r>
        <w:rPr>
          <w:rFonts w:cs="Times New Roman"/>
          <w:szCs w:val="28"/>
        </w:rPr>
        <w:t xml:space="preserve"> слова "Федеральным законом "О трудовых пенсиях в Российской Федерации" заменить словами "Федеральным </w:t>
      </w:r>
      <w:hyperlink r:id="rId225" w:history="1">
        <w:r>
          <w:rPr>
            <w:rFonts w:cs="Times New Roman"/>
            <w:color w:val="0000FF"/>
            <w:szCs w:val="28"/>
          </w:rPr>
          <w:t>законом</w:t>
        </w:r>
      </w:hyperlink>
      <w:r>
        <w:rPr>
          <w:rFonts w:cs="Times New Roman"/>
          <w:szCs w:val="28"/>
        </w:rPr>
        <w:t xml:space="preserve"> от 28 декабря 2013 года N 400-ФЗ "О страховых пенсиях".</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13" w:name="Par255"/>
      <w:bookmarkEnd w:id="13"/>
      <w:r>
        <w:rPr>
          <w:rFonts w:cs="Times New Roman"/>
          <w:szCs w:val="28"/>
        </w:rPr>
        <w:t>Статья 13</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w:t>
      </w:r>
      <w:hyperlink r:id="rId226" w:history="1">
        <w:r>
          <w:rPr>
            <w:rFonts w:cs="Times New Roman"/>
            <w:color w:val="0000FF"/>
            <w:szCs w:val="28"/>
          </w:rPr>
          <w:t>пункте 1 статьи 8</w:t>
        </w:r>
      </w:hyperlink>
      <w:r>
        <w:rPr>
          <w:rFonts w:cs="Times New Roman"/>
          <w:szCs w:val="28"/>
        </w:rPr>
        <w:t xml:space="preserve"> Федерального закона от 12 февраля 2001 года N 12-ФЗ "О гарантиях Президенту Российской Федерации, прекратившему исполнение своих полномочий, и членам его семьи" (Собрание законодательства Российской Федерации, 2001, N 7, ст. 617) слова "минимальному размеру пенсии по старости, установленному федеральным законом на день его смерти" заменить словами "размеру социальной пенсии, указанному в </w:t>
      </w:r>
      <w:hyperlink r:id="rId227" w:history="1">
        <w:r>
          <w:rPr>
            <w:rFonts w:cs="Times New Roman"/>
            <w:color w:val="0000FF"/>
            <w:szCs w:val="28"/>
          </w:rPr>
          <w:t>подпункте 1 пункта 1</w:t>
        </w:r>
        <w:proofErr w:type="gramEnd"/>
        <w:r>
          <w:rPr>
            <w:rFonts w:cs="Times New Roman"/>
            <w:color w:val="0000FF"/>
            <w:szCs w:val="28"/>
          </w:rPr>
          <w:t xml:space="preserve"> статьи 18</w:t>
        </w:r>
      </w:hyperlink>
      <w:r>
        <w:rPr>
          <w:rFonts w:cs="Times New Roman"/>
          <w:szCs w:val="28"/>
        </w:rPr>
        <w:t xml:space="preserve"> Федерального закона от 15 декабря 2001 года N 166-ФЗ "О государственном пенсионном обеспечении в Российской Федерации".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14" w:name="Par259"/>
      <w:bookmarkEnd w:id="14"/>
      <w:r>
        <w:rPr>
          <w:rFonts w:cs="Times New Roman"/>
          <w:szCs w:val="28"/>
        </w:rPr>
        <w:t>Статья 14</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Внести в Федеральный </w:t>
      </w:r>
      <w:hyperlink r:id="rId228" w:history="1">
        <w:r>
          <w:rPr>
            <w:rFonts w:cs="Times New Roman"/>
            <w:color w:val="0000FF"/>
            <w:szCs w:val="28"/>
          </w:rPr>
          <w:t>закон</w:t>
        </w:r>
      </w:hyperlink>
      <w:r>
        <w:rPr>
          <w:rFonts w:cs="Times New Roman"/>
          <w:szCs w:val="28"/>
        </w:rPr>
        <w:t xml:space="preserve"> от 8 августа 2001 года N 129-ФЗ "О государственной регистрации юридических лиц и индивидуальных предпринимателей" (Собрание законодательства Российской Федерации, 2001, N 33, ст. 3431; 2003, N 26, ст. 2565; N 52, ст. 5037; 2004, N 45, ст. 4377; 2007, N 30, ст. 3754; 2008, N 18, ст. 1942;</w:t>
      </w:r>
      <w:proofErr w:type="gramEnd"/>
      <w:r>
        <w:rPr>
          <w:rFonts w:cs="Times New Roman"/>
          <w:szCs w:val="28"/>
        </w:rPr>
        <w:t xml:space="preserve"> </w:t>
      </w:r>
      <w:proofErr w:type="gramStart"/>
      <w:r>
        <w:rPr>
          <w:rFonts w:cs="Times New Roman"/>
          <w:szCs w:val="28"/>
        </w:rPr>
        <w:t>N 30, ст. 3616; 2010, N 31, ст. 4196; 2011, N 27, ст. 3880; N 49, ст. 7061; 2012, N 53, ст. 7607; 2013, N 30, ст. 4084; 2014, N 19, ст. 2312)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229" w:history="1">
        <w:r>
          <w:rPr>
            <w:rFonts w:cs="Times New Roman"/>
            <w:color w:val="0000FF"/>
            <w:szCs w:val="28"/>
          </w:rPr>
          <w:t>подпункте "ж" пункта 1 статьи 14</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230" w:history="1">
        <w:r>
          <w:rPr>
            <w:rFonts w:cs="Times New Roman"/>
            <w:color w:val="0000FF"/>
            <w:szCs w:val="28"/>
          </w:rPr>
          <w:t>подпункте "г" пункта 1 статьи 21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231" w:history="1">
        <w:r>
          <w:rPr>
            <w:rFonts w:cs="Times New Roman"/>
            <w:color w:val="0000FF"/>
            <w:szCs w:val="28"/>
          </w:rPr>
          <w:t>подпункте "в" пункта 1 статьи 22.3</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15" w:name="Par266"/>
      <w:bookmarkEnd w:id="15"/>
      <w:r>
        <w:rPr>
          <w:rFonts w:cs="Times New Roman"/>
          <w:szCs w:val="28"/>
        </w:rPr>
        <w:t>Статья 15</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Федеральный </w:t>
      </w:r>
      <w:hyperlink r:id="rId232" w:history="1">
        <w:r>
          <w:rPr>
            <w:rFonts w:cs="Times New Roman"/>
            <w:color w:val="0000FF"/>
            <w:szCs w:val="28"/>
          </w:rPr>
          <w:t>закон</w:t>
        </w:r>
      </w:hyperlink>
      <w:r>
        <w:rPr>
          <w:rFonts w:cs="Times New Roman"/>
          <w:szCs w:val="28"/>
        </w:rPr>
        <w:t xml:space="preserve"> от 27 ноября 2001 года N 155-ФЗ "О дополнительном социальном обеспечении членов летных экипажей воздушных судов гражданской авиации" (Собрание законодательства Российской Федерации, 2001, N 49, ст. 4561; 2002, N 11, ст. 1017; 2009, N 23, ст. 2769; N 30, ст. 3739; 2010, N 52, ст. 6975; </w:t>
      </w:r>
      <w:proofErr w:type="gramStart"/>
      <w:r>
        <w:rPr>
          <w:rFonts w:cs="Times New Roman"/>
          <w:szCs w:val="28"/>
        </w:rPr>
        <w:t>2011, N 49, ст. 7057)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233" w:history="1">
        <w:r>
          <w:rPr>
            <w:rFonts w:cs="Times New Roman"/>
            <w:color w:val="0000FF"/>
            <w:szCs w:val="28"/>
          </w:rPr>
          <w:t>части двенадцатой статьи 1</w:t>
        </w:r>
      </w:hyperlink>
      <w:r>
        <w:rPr>
          <w:rFonts w:cs="Times New Roman"/>
          <w:szCs w:val="28"/>
        </w:rPr>
        <w:t xml:space="preserve"> слова "трудовой пенсии Федеральным законом от 17 декабря 2001 года N 173-ФЗ "О трудовых пенсиях в Российской Федерации" заменить словами "страховой пенсии Федеральным </w:t>
      </w:r>
      <w:hyperlink r:id="rId234" w:history="1">
        <w:r>
          <w:rPr>
            <w:rFonts w:cs="Times New Roman"/>
            <w:color w:val="0000FF"/>
            <w:szCs w:val="28"/>
          </w:rPr>
          <w:t>законом</w:t>
        </w:r>
      </w:hyperlink>
      <w:r>
        <w:rPr>
          <w:rFonts w:cs="Times New Roman"/>
          <w:szCs w:val="28"/>
        </w:rPr>
        <w:t xml:space="preserve"> от 28 декабря 2013 года N 400-ФЗ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235" w:history="1">
        <w:r>
          <w:rPr>
            <w:rFonts w:cs="Times New Roman"/>
            <w:color w:val="0000FF"/>
            <w:szCs w:val="28"/>
          </w:rPr>
          <w:t>статье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236" w:history="1">
        <w:r>
          <w:rPr>
            <w:rFonts w:cs="Times New Roman"/>
            <w:color w:val="0000FF"/>
            <w:szCs w:val="28"/>
          </w:rPr>
          <w:t>часть первую</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"Статья 2. Размер доплаты к пенсии определяется по формуле:</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РД = СЗП x (ЗР / ЗП) x К x (</w:t>
      </w:r>
      <w:proofErr w:type="gramStart"/>
      <w:r>
        <w:rPr>
          <w:rFonts w:cs="Times New Roman"/>
          <w:szCs w:val="28"/>
        </w:rPr>
        <w:t>СВ</w:t>
      </w:r>
      <w:proofErr w:type="gramEnd"/>
      <w:r>
        <w:rPr>
          <w:rFonts w:cs="Times New Roman"/>
          <w:szCs w:val="28"/>
        </w:rPr>
        <w:t xml:space="preserve"> / СВД),</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где РД - размер доплаты к пенсии;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СЗП - среднемесячная заработная плата в Российской Федерации за период с 1 июля по 30 сентября 2001 года для исчисления и увеличения размеров государственных пенсий, утвержденная Правительством Российской Федерации, последовательно увеличенная на все годовые индексы роста среднемесячной заработной платы в Российской Федерации, определенные Правительством Российской Федерации в соответствии с Федеральным </w:t>
      </w:r>
      <w:hyperlink r:id="rId237" w:history="1">
        <w:r>
          <w:rPr>
            <w:rFonts w:cs="Times New Roman"/>
            <w:color w:val="0000FF"/>
            <w:szCs w:val="28"/>
          </w:rPr>
          <w:t>законом</w:t>
        </w:r>
      </w:hyperlink>
      <w:r>
        <w:rPr>
          <w:rFonts w:cs="Times New Roman"/>
          <w:szCs w:val="28"/>
        </w:rPr>
        <w:t xml:space="preserve"> от 17 декабря 2001 года N 173-ФЗ "О трудовых пенсиях</w:t>
      </w:r>
      <w:proofErr w:type="gramEnd"/>
      <w:r>
        <w:rPr>
          <w:rFonts w:cs="Times New Roman"/>
          <w:szCs w:val="28"/>
        </w:rPr>
        <w:t xml:space="preserve"> в Российской Федерации", а с 1 января 2015 года - на годовые индексы роста среднемесячной заработной платы в Российской Федерации, утверждаемые Правительством Российской Федерации в целях реализации настоящего Федерального закона;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ЗР - среднемесячный заработок члена летного экипажа за время летной работы в должности, дающей право на назначение доплаты к пенсии, исчисленный по его выбору за 24 последних месяца указанной работы или за любые 60 месяцев подряд такой работы;</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ЗП - среднемесячная заработная плата в Российской Федерации за тот же период;</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К - коэффициент, учитывающий долю среднемесячного заработка члена летного экипажа, полагающуюся в зависимости от продолжительности выслуги, из которой исчисляется доплата к пенсии.</w:t>
      </w:r>
      <w:proofErr w:type="gramEnd"/>
      <w:r>
        <w:rPr>
          <w:rFonts w:cs="Times New Roman"/>
          <w:szCs w:val="28"/>
        </w:rPr>
        <w:t xml:space="preserve"> Коэффициент, учитывающий долю среднемесячного заработка члена летного экипажа, при наличии выслуги 25 лет у мужчин и 20 лет у женщин в должности члена летного экипажа составляет 0,55. За </w:t>
      </w:r>
      <w:proofErr w:type="gramStart"/>
      <w:r>
        <w:rPr>
          <w:rFonts w:cs="Times New Roman"/>
          <w:szCs w:val="28"/>
        </w:rPr>
        <w:t>каждый полный год</w:t>
      </w:r>
      <w:proofErr w:type="gramEnd"/>
      <w:r>
        <w:rPr>
          <w:rFonts w:cs="Times New Roman"/>
          <w:szCs w:val="28"/>
        </w:rPr>
        <w:t xml:space="preserve">, проработанный сверх указанной выслуги лет, коэффициент, учитывающий долю среднемесячного заработка члена летного экипажа, при наличии выслуги увеличивается на 0,01, но не должен превышать 0,75. </w:t>
      </w:r>
      <w:proofErr w:type="gramStart"/>
      <w:r>
        <w:rPr>
          <w:rFonts w:cs="Times New Roman"/>
          <w:szCs w:val="28"/>
        </w:rPr>
        <w:t xml:space="preserve">При выслуге от 20 до </w:t>
      </w:r>
      <w:r>
        <w:rPr>
          <w:rFonts w:cs="Times New Roman"/>
          <w:szCs w:val="28"/>
        </w:rPr>
        <w:lastRenderedPageBreak/>
        <w:t>25 лет у мужчин и от 15 до 20 лет у женщин в должности члена летного экипажа при условии, что лица, замещающие указанные должности, имеют право на установление пенсии в связи с оставлением летной работы по состоянию здоровья, коэффициент, учитывающий долю среднемесячного заработка члена летного экипажа, при выслуге, недостающей до 25 лет у мужчин и</w:t>
      </w:r>
      <w:proofErr w:type="gramEnd"/>
      <w:r>
        <w:rPr>
          <w:rFonts w:cs="Times New Roman"/>
          <w:szCs w:val="28"/>
        </w:rPr>
        <w:t xml:space="preserve"> 20 лет у женщин, уменьшается на 0,02 за каждый год, в том числе неполный;</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СВ</w:t>
      </w:r>
      <w:proofErr w:type="gramEnd"/>
      <w:r>
        <w:rPr>
          <w:rFonts w:cs="Times New Roman"/>
          <w:szCs w:val="28"/>
        </w:rPr>
        <w:t xml:space="preserve"> - среднемесячная сумма взносов, пеней и штрафов, фактически поступивших в бюджет Пенсионного фонда Российской Федерации в предшествующем квартале от плательщиков взносов;</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СВД - сумма средств, необходимых для финансового обеспечения расходов на выплату доплаты к пенсии на начало выплатного периода</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238" w:history="1">
        <w:r>
          <w:rPr>
            <w:rFonts w:cs="Times New Roman"/>
            <w:color w:val="0000FF"/>
            <w:szCs w:val="28"/>
          </w:rPr>
          <w:t>часть четвертую</w:t>
        </w:r>
      </w:hyperlink>
      <w:r>
        <w:rPr>
          <w:rFonts w:cs="Times New Roman"/>
          <w:szCs w:val="28"/>
        </w:rPr>
        <w:t xml:space="preserve"> признать утратившей силу;</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239" w:history="1">
        <w:r>
          <w:rPr>
            <w:rFonts w:cs="Times New Roman"/>
            <w:color w:val="0000FF"/>
            <w:szCs w:val="28"/>
          </w:rPr>
          <w:t>дополнить</w:t>
        </w:r>
      </w:hyperlink>
      <w:r>
        <w:rPr>
          <w:rFonts w:cs="Times New Roman"/>
          <w:szCs w:val="28"/>
        </w:rPr>
        <w:t xml:space="preserve"> частями шестой и седьмой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"Обращение за назначением (перерасчетом размера) и выплатой (возобновлением выплаты) доплаты к пенсии, рассмотрение указанных обращений производятся в порядке, аналогичном порядку, определенному Федеральным </w:t>
      </w:r>
      <w:hyperlink r:id="rId240" w:history="1">
        <w:r>
          <w:rPr>
            <w:rFonts w:cs="Times New Roman"/>
            <w:color w:val="0000FF"/>
            <w:szCs w:val="28"/>
          </w:rPr>
          <w:t>законом</w:t>
        </w:r>
      </w:hyperlink>
      <w:r>
        <w:rPr>
          <w:rFonts w:cs="Times New Roman"/>
          <w:szCs w:val="28"/>
        </w:rPr>
        <w:t xml:space="preserve"> от 28 декабря 2013 года N 400-ФЗ "О страховых пенсиях", если иное не предусмотрено настоящим Федеральным законом.</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Размер доплаты к пенсии при перерасчете ее размера определяется в порядке, установленном настоящей статьей</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241" w:history="1">
        <w:r>
          <w:rPr>
            <w:rFonts w:cs="Times New Roman"/>
            <w:color w:val="0000FF"/>
            <w:szCs w:val="28"/>
          </w:rPr>
          <w:t>статье 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242" w:history="1">
        <w:r>
          <w:rPr>
            <w:rFonts w:cs="Times New Roman"/>
            <w:color w:val="0000FF"/>
            <w:szCs w:val="28"/>
          </w:rPr>
          <w:t>части второй</w:t>
        </w:r>
      </w:hyperlink>
      <w:r>
        <w:rPr>
          <w:rFonts w:cs="Times New Roman"/>
          <w:szCs w:val="28"/>
        </w:rPr>
        <w:t xml:space="preserve"> слова "и территориальные фонды обязательного медицинского страхования"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243" w:history="1">
        <w:r>
          <w:rPr>
            <w:rFonts w:cs="Times New Roman"/>
            <w:color w:val="0000FF"/>
            <w:szCs w:val="28"/>
          </w:rPr>
          <w:t>часть восьмую</w:t>
        </w:r>
      </w:hyperlink>
      <w:r>
        <w:rPr>
          <w:rFonts w:cs="Times New Roman"/>
          <w:szCs w:val="28"/>
        </w:rPr>
        <w:t xml:space="preserve"> после слова "второго" дополнить словом "календарного";</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244" w:history="1">
        <w:r>
          <w:rPr>
            <w:rFonts w:cs="Times New Roman"/>
            <w:color w:val="0000FF"/>
            <w:szCs w:val="28"/>
          </w:rPr>
          <w:t>дополнить</w:t>
        </w:r>
      </w:hyperlink>
      <w:r>
        <w:rPr>
          <w:rFonts w:cs="Times New Roman"/>
          <w:szCs w:val="28"/>
        </w:rPr>
        <w:t xml:space="preserve"> новыми частями девятой и десятой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"Форма расчета и порядок ее заполнения утверждаются Пенсионным фондом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социального страхования.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Расчет, указанный в части восьмой настоящей статьи, представляется плательщиками взносов в порядке и сроки, установленные </w:t>
      </w:r>
      <w:hyperlink r:id="rId245" w:history="1">
        <w:r>
          <w:rPr>
            <w:rFonts w:cs="Times New Roman"/>
            <w:color w:val="0000FF"/>
            <w:szCs w:val="28"/>
          </w:rPr>
          <w:t>статьей 15</w:t>
        </w:r>
      </w:hyperlink>
      <w:r>
        <w:rPr>
          <w:rFonts w:cs="Times New Roman"/>
          <w:szCs w:val="28"/>
        </w:rPr>
        <w:t xml:space="preserve">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246" w:history="1">
        <w:r>
          <w:rPr>
            <w:rFonts w:cs="Times New Roman"/>
            <w:color w:val="0000FF"/>
            <w:szCs w:val="28"/>
          </w:rPr>
          <w:t>часть девятую</w:t>
        </w:r>
      </w:hyperlink>
      <w:r>
        <w:rPr>
          <w:rFonts w:cs="Times New Roman"/>
          <w:szCs w:val="28"/>
        </w:rPr>
        <w:t xml:space="preserve"> считать частью одиннадцатой;</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w:t>
      </w:r>
      <w:hyperlink r:id="rId247" w:history="1">
        <w:r>
          <w:rPr>
            <w:rFonts w:cs="Times New Roman"/>
            <w:color w:val="0000FF"/>
            <w:szCs w:val="28"/>
          </w:rPr>
          <w:t>часть десятую</w:t>
        </w:r>
      </w:hyperlink>
      <w:r>
        <w:rPr>
          <w:rFonts w:cs="Times New Roman"/>
          <w:szCs w:val="28"/>
        </w:rPr>
        <w:t xml:space="preserve"> считать частью двенадцатой и изложить ее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"Сумма взносов, подлежащая уплате, определяется в рублях и копейках</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е) </w:t>
      </w:r>
      <w:hyperlink r:id="rId248" w:history="1">
        <w:r>
          <w:rPr>
            <w:rFonts w:cs="Times New Roman"/>
            <w:color w:val="0000FF"/>
            <w:szCs w:val="28"/>
          </w:rPr>
          <w:t>части одиннадцатую</w:t>
        </w:r>
      </w:hyperlink>
      <w:r>
        <w:rPr>
          <w:rFonts w:cs="Times New Roman"/>
          <w:szCs w:val="28"/>
        </w:rPr>
        <w:t xml:space="preserve"> - </w:t>
      </w:r>
      <w:hyperlink r:id="rId249" w:history="1">
        <w:r>
          <w:rPr>
            <w:rFonts w:cs="Times New Roman"/>
            <w:color w:val="0000FF"/>
            <w:szCs w:val="28"/>
          </w:rPr>
          <w:t>четырнадцатую</w:t>
        </w:r>
      </w:hyperlink>
      <w:r>
        <w:rPr>
          <w:rFonts w:cs="Times New Roman"/>
          <w:szCs w:val="28"/>
        </w:rPr>
        <w:t xml:space="preserve"> считать соответственно частями тринадцатой - шестнадцатой;</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4) в </w:t>
      </w:r>
      <w:hyperlink r:id="rId250" w:history="1">
        <w:r>
          <w:rPr>
            <w:rFonts w:cs="Times New Roman"/>
            <w:color w:val="0000FF"/>
            <w:szCs w:val="28"/>
          </w:rPr>
          <w:t>частях первой</w:t>
        </w:r>
      </w:hyperlink>
      <w:r>
        <w:rPr>
          <w:rFonts w:cs="Times New Roman"/>
          <w:szCs w:val="28"/>
        </w:rPr>
        <w:t xml:space="preserve"> и </w:t>
      </w:r>
      <w:hyperlink r:id="rId251" w:history="1">
        <w:r>
          <w:rPr>
            <w:rFonts w:cs="Times New Roman"/>
            <w:color w:val="0000FF"/>
            <w:szCs w:val="28"/>
          </w:rPr>
          <w:t>второй статьи 4.1</w:t>
        </w:r>
      </w:hyperlink>
      <w:r>
        <w:rPr>
          <w:rFonts w:cs="Times New Roman"/>
          <w:szCs w:val="28"/>
        </w:rPr>
        <w:t xml:space="preserve"> слова "и территориальные фонды обязательного медицинского страхования"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в </w:t>
      </w:r>
      <w:hyperlink r:id="rId252" w:history="1">
        <w:r>
          <w:rPr>
            <w:rFonts w:cs="Times New Roman"/>
            <w:color w:val="0000FF"/>
            <w:szCs w:val="28"/>
          </w:rPr>
          <w:t>частях четвертой</w:t>
        </w:r>
      </w:hyperlink>
      <w:r>
        <w:rPr>
          <w:rFonts w:cs="Times New Roman"/>
          <w:szCs w:val="28"/>
        </w:rPr>
        <w:t xml:space="preserve"> и </w:t>
      </w:r>
      <w:hyperlink r:id="rId253" w:history="1">
        <w:r>
          <w:rPr>
            <w:rFonts w:cs="Times New Roman"/>
            <w:color w:val="0000FF"/>
            <w:szCs w:val="28"/>
          </w:rPr>
          <w:t>пятой статьи 4.2</w:t>
        </w:r>
      </w:hyperlink>
      <w:r>
        <w:rPr>
          <w:rFonts w:cs="Times New Roman"/>
          <w:szCs w:val="28"/>
        </w:rPr>
        <w:t xml:space="preserve"> слова "и территориальные фонды обязательного медицинского страхования" исключить.</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16" w:name="Par300"/>
      <w:bookmarkEnd w:id="16"/>
      <w:r>
        <w:rPr>
          <w:rFonts w:cs="Times New Roman"/>
          <w:szCs w:val="28"/>
        </w:rPr>
        <w:t>Статья 16</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Федеральный </w:t>
      </w:r>
      <w:hyperlink r:id="rId254" w:history="1">
        <w:r>
          <w:rPr>
            <w:rFonts w:cs="Times New Roman"/>
            <w:color w:val="0000FF"/>
            <w:szCs w:val="28"/>
          </w:rPr>
          <w:t>закон</w:t>
        </w:r>
      </w:hyperlink>
      <w:r>
        <w:rPr>
          <w:rFonts w:cs="Times New Roman"/>
          <w:szCs w:val="28"/>
        </w:rPr>
        <w:t xml:space="preserve"> от 15 декабря 2001 года N 166-ФЗ "О государственном пенсионном обеспечении в Российской Федерации" (Собрание законодательства Российской Федерации, 2001, N 51, ст. 4831; 2002, N 30, ст. 3033; 2003, N 27, ст. 2700; N 46, ст. 4437; 2004, N 19, ст. 1835; N 35, ст. 3607; 2006, N 48, ст. 4946; N 52, ст. 5505; 2007, N 16, ст. 1823; 2008, N 30, ст. 3612; 2009, N 29, ст. 3624; N 30, ст. 3739; N 52, ст. 6417; 2010, N 26, ст. 3247; N 31, ст. 4196; 2011, N 1, ст. 16; N 14, ст. 1806; </w:t>
      </w:r>
      <w:proofErr w:type="gramStart"/>
      <w:r>
        <w:rPr>
          <w:rFonts w:cs="Times New Roman"/>
          <w:szCs w:val="28"/>
        </w:rPr>
        <w:t>N 19, ст. 2711; N 27, ст. 3880; 2013, N 14, ст. 1659, 1665; N 27, ст. 3477)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255" w:history="1">
        <w:r>
          <w:rPr>
            <w:rFonts w:cs="Times New Roman"/>
            <w:color w:val="0000FF"/>
            <w:szCs w:val="28"/>
          </w:rPr>
          <w:t>статье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256" w:history="1">
        <w:r>
          <w:rPr>
            <w:rFonts w:cs="Times New Roman"/>
            <w:color w:val="0000FF"/>
            <w:szCs w:val="28"/>
          </w:rPr>
          <w:t>абзаце втором</w:t>
        </w:r>
      </w:hyperlink>
      <w:r>
        <w:rPr>
          <w:rFonts w:cs="Times New Roman"/>
          <w:szCs w:val="28"/>
        </w:rPr>
        <w:t xml:space="preserve"> слово "трудовую" заменить словом "страховую";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257" w:history="1">
        <w:r>
          <w:rPr>
            <w:rFonts w:cs="Times New Roman"/>
            <w:color w:val="0000FF"/>
            <w:szCs w:val="28"/>
          </w:rPr>
          <w:t>абзаце четвертом</w:t>
        </w:r>
      </w:hyperlink>
      <w:r>
        <w:rPr>
          <w:rFonts w:cs="Times New Roman"/>
          <w:szCs w:val="28"/>
        </w:rPr>
        <w:t xml:space="preserve"> слова "Федеральным законом "О трудовых пенсиях в Российской Федерации" заменить словами "Федеральным </w:t>
      </w:r>
      <w:hyperlink r:id="rId258" w:history="1">
        <w:r>
          <w:rPr>
            <w:rFonts w:cs="Times New Roman"/>
            <w:color w:val="0000FF"/>
            <w:szCs w:val="28"/>
          </w:rPr>
          <w:t>законом</w:t>
        </w:r>
      </w:hyperlink>
      <w:r>
        <w:rPr>
          <w:rFonts w:cs="Times New Roman"/>
          <w:szCs w:val="28"/>
        </w:rPr>
        <w:t xml:space="preserve"> от 28 декабря 2013 года N 400-ФЗ "О страховых пенсиях" (далее - Федеральный закон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259" w:history="1">
        <w:r>
          <w:rPr>
            <w:rFonts w:cs="Times New Roman"/>
            <w:color w:val="0000FF"/>
            <w:szCs w:val="28"/>
          </w:rPr>
          <w:t>абзаце десятом</w:t>
        </w:r>
      </w:hyperlink>
      <w:r>
        <w:rPr>
          <w:rFonts w:cs="Times New Roman"/>
          <w:szCs w:val="28"/>
        </w:rPr>
        <w:t xml:space="preserve"> слова ", не имеющие права на пенсию, предусмотренную Федеральным законом "О трудовых пенсиях в Российской Федерации"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260" w:history="1">
        <w:r>
          <w:rPr>
            <w:rFonts w:cs="Times New Roman"/>
            <w:color w:val="0000FF"/>
            <w:szCs w:val="28"/>
          </w:rPr>
          <w:t>дополнить</w:t>
        </w:r>
      </w:hyperlink>
      <w:r>
        <w:rPr>
          <w:rFonts w:cs="Times New Roman"/>
          <w:szCs w:val="28"/>
        </w:rPr>
        <w:t xml:space="preserve"> абзацем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"установление пенсии - назначение пенсии, перерасчет ее размера, перевод с одного вида пенсии на другой</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261" w:history="1">
        <w:r>
          <w:rPr>
            <w:rFonts w:cs="Times New Roman"/>
            <w:color w:val="0000FF"/>
            <w:szCs w:val="28"/>
          </w:rPr>
          <w:t>статье 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262" w:history="1">
        <w:r>
          <w:rPr>
            <w:rFonts w:cs="Times New Roman"/>
            <w:color w:val="0000FF"/>
            <w:szCs w:val="28"/>
          </w:rPr>
          <w:t>пункте 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263" w:history="1">
        <w:r>
          <w:rPr>
            <w:rFonts w:cs="Times New Roman"/>
            <w:color w:val="0000FF"/>
            <w:szCs w:val="28"/>
          </w:rPr>
          <w:t>подпункте 1</w:t>
        </w:r>
      </w:hyperlink>
      <w:r>
        <w:rPr>
          <w:rFonts w:cs="Times New Roman"/>
          <w:szCs w:val="28"/>
        </w:rPr>
        <w:t xml:space="preserve"> слова "трудовая пенсия" заменить словами "страховая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264" w:history="1">
        <w:r>
          <w:rPr>
            <w:rFonts w:cs="Times New Roman"/>
            <w:color w:val="0000FF"/>
            <w:szCs w:val="28"/>
          </w:rPr>
          <w:t>подпункте 2</w:t>
        </w:r>
      </w:hyperlink>
      <w:r>
        <w:rPr>
          <w:rFonts w:cs="Times New Roman"/>
          <w:szCs w:val="28"/>
        </w:rPr>
        <w:t xml:space="preserve"> слова "трудовая пенсия" заменить словами "страховая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265" w:history="1">
        <w:r>
          <w:rPr>
            <w:rFonts w:cs="Times New Roman"/>
            <w:color w:val="0000FF"/>
            <w:szCs w:val="28"/>
          </w:rPr>
          <w:t>подпункте 3</w:t>
        </w:r>
      </w:hyperlink>
      <w:r>
        <w:rPr>
          <w:rFonts w:cs="Times New Roman"/>
          <w:szCs w:val="28"/>
        </w:rPr>
        <w:t xml:space="preserve"> слова "трудовая пенсия" заменить словами "страховая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266" w:history="1">
        <w:r>
          <w:rPr>
            <w:rFonts w:cs="Times New Roman"/>
            <w:color w:val="0000FF"/>
            <w:szCs w:val="28"/>
          </w:rPr>
          <w:t>подпункте 4</w:t>
        </w:r>
      </w:hyperlink>
      <w:r>
        <w:rPr>
          <w:rFonts w:cs="Times New Roman"/>
          <w:szCs w:val="28"/>
        </w:rPr>
        <w:t xml:space="preserve"> слова "трудовая пенсия" заменить словами "страховая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267" w:history="1">
        <w:r>
          <w:rPr>
            <w:rFonts w:cs="Times New Roman"/>
            <w:color w:val="0000FF"/>
            <w:szCs w:val="28"/>
          </w:rPr>
          <w:t>подпункте 5</w:t>
        </w:r>
      </w:hyperlink>
      <w:r>
        <w:rPr>
          <w:rFonts w:cs="Times New Roman"/>
          <w:szCs w:val="28"/>
        </w:rPr>
        <w:t xml:space="preserve"> слова "трудовая пенсия" заменить словами "страховая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268" w:history="1">
        <w:r>
          <w:rPr>
            <w:rFonts w:cs="Times New Roman"/>
            <w:color w:val="0000FF"/>
            <w:szCs w:val="28"/>
          </w:rPr>
          <w:t>подпункте 6</w:t>
        </w:r>
      </w:hyperlink>
      <w:r>
        <w:rPr>
          <w:rFonts w:cs="Times New Roman"/>
          <w:szCs w:val="28"/>
        </w:rPr>
        <w:t xml:space="preserve"> слова "трудовая пенсия" заменить словами "страховая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269" w:history="1">
        <w:r>
          <w:rPr>
            <w:rFonts w:cs="Times New Roman"/>
            <w:color w:val="0000FF"/>
            <w:szCs w:val="28"/>
          </w:rPr>
          <w:t>пункт 4</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Пенсии, предусмотренные настоящим Федеральным законом, устанавливаются и выплачиваются независимо от получения накопительной пенсии в соответствии с Федеральным </w:t>
      </w:r>
      <w:hyperlink r:id="rId270" w:history="1">
        <w:r>
          <w:rPr>
            <w:rFonts w:cs="Times New Roman"/>
            <w:color w:val="0000FF"/>
            <w:szCs w:val="28"/>
          </w:rPr>
          <w:t>законом</w:t>
        </w:r>
      </w:hyperlink>
      <w:r>
        <w:rPr>
          <w:rFonts w:cs="Times New Roman"/>
          <w:szCs w:val="28"/>
        </w:rPr>
        <w:t xml:space="preserve"> от 28 декабря 2013 года N 424-ФЗ "О накопительной пенсии"</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в) </w:t>
      </w:r>
      <w:hyperlink r:id="rId271" w:history="1">
        <w:r>
          <w:rPr>
            <w:rFonts w:cs="Times New Roman"/>
            <w:color w:val="0000FF"/>
            <w:szCs w:val="28"/>
          </w:rPr>
          <w:t>пункт 5</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Федеральные государственные гражданские служащие имеют право на одновременное получение пенсии за выслугу лет, предусмотренной настоящим Федеральным законом, и доли страховой пенсии по старости, устанавливаемой к указанной пенсии за выслугу лет в соответствии с Федеральным </w:t>
      </w:r>
      <w:hyperlink r:id="rId272" w:history="1">
        <w:r>
          <w:rPr>
            <w:rFonts w:cs="Times New Roman"/>
            <w:color w:val="0000FF"/>
            <w:szCs w:val="28"/>
          </w:rPr>
          <w:t>законом</w:t>
        </w:r>
      </w:hyperlink>
      <w:r>
        <w:rPr>
          <w:rFonts w:cs="Times New Roman"/>
          <w:szCs w:val="28"/>
        </w:rPr>
        <w:t xml:space="preserve"> "О страховых пенсиях"</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г) в </w:t>
      </w:r>
      <w:hyperlink r:id="rId273" w:history="1">
        <w:r>
          <w:rPr>
            <w:rFonts w:cs="Times New Roman"/>
            <w:color w:val="0000FF"/>
            <w:szCs w:val="28"/>
          </w:rPr>
          <w:t>пункте 6</w:t>
        </w:r>
      </w:hyperlink>
      <w:r>
        <w:rPr>
          <w:rFonts w:cs="Times New Roman"/>
          <w:szCs w:val="28"/>
        </w:rPr>
        <w:t xml:space="preserve"> слова "трудовой пенсии по старости" заменить словами "страховой пенсии по старости", слова "Федеральным законом "О трудовых пенсиях в Российской Федерации" заменить словами "Федеральным </w:t>
      </w:r>
      <w:hyperlink r:id="rId274" w:history="1">
        <w:r>
          <w:rPr>
            <w:rFonts w:cs="Times New Roman"/>
            <w:color w:val="0000FF"/>
            <w:szCs w:val="28"/>
          </w:rPr>
          <w:t>законом</w:t>
        </w:r>
      </w:hyperlink>
      <w:r>
        <w:rPr>
          <w:rFonts w:cs="Times New Roman"/>
          <w:szCs w:val="28"/>
        </w:rPr>
        <w:t xml:space="preserve"> "О страховых пенсиях", слова "страховой части трудовой пенсии по старости (за исключением фиксированного базового размера страховой части трудовой пенсии по старости)" заменить словами "страховой пенсии по старости (за исключением фиксированной выплаты к</w:t>
      </w:r>
      <w:proofErr w:type="gramEnd"/>
      <w:r>
        <w:rPr>
          <w:rFonts w:cs="Times New Roman"/>
          <w:szCs w:val="28"/>
        </w:rPr>
        <w:t xml:space="preserve"> страховой пенсии)";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д) в </w:t>
      </w:r>
      <w:hyperlink r:id="rId275" w:history="1">
        <w:r>
          <w:rPr>
            <w:rFonts w:cs="Times New Roman"/>
            <w:color w:val="0000FF"/>
            <w:szCs w:val="28"/>
          </w:rPr>
          <w:t>пункте 7</w:t>
        </w:r>
      </w:hyperlink>
      <w:r>
        <w:rPr>
          <w:rFonts w:cs="Times New Roman"/>
          <w:szCs w:val="28"/>
        </w:rPr>
        <w:t xml:space="preserve"> слова "трудовой пенсии по старости" заменить словами "страховой пенсии по старости", слова "Федеральным законом "О трудовых пенсиях в Российской Федерации" заменить словами "Федеральным </w:t>
      </w:r>
      <w:hyperlink r:id="rId276" w:history="1">
        <w:r>
          <w:rPr>
            <w:rFonts w:cs="Times New Roman"/>
            <w:color w:val="0000FF"/>
            <w:szCs w:val="28"/>
          </w:rPr>
          <w:t>законом</w:t>
        </w:r>
      </w:hyperlink>
      <w:r>
        <w:rPr>
          <w:rFonts w:cs="Times New Roman"/>
          <w:szCs w:val="28"/>
        </w:rPr>
        <w:t xml:space="preserve"> "О страховых пенсиях", слова "страховой части трудовой пенсии по старости (за исключением фиксированного базового размера страховой части трудовой пенсии по старости)" заменить словами "страховой пенсии по старости (за исключением фиксированной выплаты к</w:t>
      </w:r>
      <w:proofErr w:type="gramEnd"/>
      <w:r>
        <w:rPr>
          <w:rFonts w:cs="Times New Roman"/>
          <w:szCs w:val="28"/>
        </w:rPr>
        <w:t xml:space="preserve"> страховой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е) </w:t>
      </w:r>
      <w:hyperlink r:id="rId277" w:history="1">
        <w:r>
          <w:rPr>
            <w:rFonts w:cs="Times New Roman"/>
            <w:color w:val="0000FF"/>
            <w:szCs w:val="28"/>
          </w:rPr>
          <w:t>пункт 8</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"8. Граждане из числа работников летно-испытательного состава имеют право на одновременное получение пенсии за выслугу лет, предусмотренной настоящим Федеральным законом, и доли страховой пенсии по старости, устанавливаемой к указанной пенсии за выслугу лет в соответствии с Федеральным </w:t>
      </w:r>
      <w:hyperlink r:id="rId278" w:history="1">
        <w:r>
          <w:rPr>
            <w:rFonts w:cs="Times New Roman"/>
            <w:color w:val="0000FF"/>
            <w:szCs w:val="28"/>
          </w:rPr>
          <w:t>законом</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279" w:history="1">
        <w:r>
          <w:rPr>
            <w:rFonts w:cs="Times New Roman"/>
            <w:color w:val="0000FF"/>
            <w:szCs w:val="28"/>
          </w:rPr>
          <w:t>статье 7</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280" w:history="1">
        <w:r>
          <w:rPr>
            <w:rFonts w:cs="Times New Roman"/>
            <w:color w:val="0000FF"/>
            <w:szCs w:val="28"/>
          </w:rPr>
          <w:t>абзаце втором пункта 1</w:t>
        </w:r>
      </w:hyperlink>
      <w:r>
        <w:rPr>
          <w:rFonts w:cs="Times New Roman"/>
          <w:szCs w:val="28"/>
        </w:rPr>
        <w:t xml:space="preserve"> слова "на </w:t>
      </w:r>
      <w:proofErr w:type="gramStart"/>
      <w:r>
        <w:rPr>
          <w:rFonts w:cs="Times New Roman"/>
          <w:szCs w:val="28"/>
        </w:rPr>
        <w:t>трудовую</w:t>
      </w:r>
      <w:proofErr w:type="gramEnd"/>
      <w:r>
        <w:rPr>
          <w:rFonts w:cs="Times New Roman"/>
          <w:szCs w:val="28"/>
        </w:rPr>
        <w:t>" заменить словами "на страховую";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281" w:history="1">
        <w:r>
          <w:rPr>
            <w:rFonts w:cs="Times New Roman"/>
            <w:color w:val="0000FF"/>
            <w:szCs w:val="28"/>
          </w:rPr>
          <w:t>пункте 1.1</w:t>
        </w:r>
      </w:hyperlink>
      <w:r>
        <w:rPr>
          <w:rFonts w:cs="Times New Roman"/>
          <w:szCs w:val="28"/>
        </w:rPr>
        <w:t xml:space="preserve"> слово "трудовую" заменить словом "страховую";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282" w:history="1">
        <w:r>
          <w:rPr>
            <w:rFonts w:cs="Times New Roman"/>
            <w:color w:val="0000FF"/>
            <w:szCs w:val="28"/>
          </w:rPr>
          <w:t>пункте 2</w:t>
        </w:r>
      </w:hyperlink>
      <w:r>
        <w:rPr>
          <w:rFonts w:cs="Times New Roman"/>
          <w:szCs w:val="28"/>
        </w:rPr>
        <w:t xml:space="preserve"> слово "трудовой" заменить словом "страховой", слова "Федеральным законом "О трудовых пенсиях в Российской Федерации" заменить словами "Федеральным </w:t>
      </w:r>
      <w:hyperlink r:id="rId283" w:history="1">
        <w:r>
          <w:rPr>
            <w:rFonts w:cs="Times New Roman"/>
            <w:color w:val="0000FF"/>
            <w:szCs w:val="28"/>
          </w:rPr>
          <w:t>законом</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284" w:history="1">
        <w:r>
          <w:rPr>
            <w:rFonts w:cs="Times New Roman"/>
            <w:color w:val="0000FF"/>
            <w:szCs w:val="28"/>
          </w:rPr>
          <w:t>дополнить</w:t>
        </w:r>
      </w:hyperlink>
      <w:r>
        <w:rPr>
          <w:rFonts w:cs="Times New Roman"/>
          <w:szCs w:val="28"/>
        </w:rPr>
        <w:t xml:space="preserve"> пунктом 3.1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"3.1. </w:t>
      </w:r>
      <w:proofErr w:type="gramStart"/>
      <w:r>
        <w:rPr>
          <w:rFonts w:cs="Times New Roman"/>
          <w:szCs w:val="28"/>
        </w:rPr>
        <w:t>Лицам, имеющим одновременно право на пенсию за выслугу лет в соответствии с настоящей статьей,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w:t>
      </w:r>
      <w:proofErr w:type="gramEnd"/>
      <w:r>
        <w:rPr>
          <w:rFonts w:cs="Times New Roman"/>
          <w:szCs w:val="28"/>
        </w:rPr>
        <w:t xml:space="preserve"> </w:t>
      </w:r>
      <w:proofErr w:type="gramStart"/>
      <w:r>
        <w:rPr>
          <w:rFonts w:cs="Times New Roman"/>
          <w:szCs w:val="28"/>
        </w:rPr>
        <w:t xml:space="preserve">к пенсии, иные выплаты), устанавливаемую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w:t>
      </w:r>
      <w:r>
        <w:rPr>
          <w:rFonts w:cs="Times New Roman"/>
          <w:szCs w:val="28"/>
        </w:rPr>
        <w:lastRenderedPageBreak/>
        <w:t>государственной гражданской службы субъектов Российской Федерации или муниципальной службы, назначается пенсия за выслугу лет в соответствии с настоящей статьей или одна из иных указанных выплат по</w:t>
      </w:r>
      <w:proofErr w:type="gramEnd"/>
      <w:r>
        <w:rPr>
          <w:rFonts w:cs="Times New Roman"/>
          <w:szCs w:val="28"/>
        </w:rPr>
        <w:t xml:space="preserve"> их выбору</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285" w:history="1">
        <w:r>
          <w:rPr>
            <w:rFonts w:cs="Times New Roman"/>
            <w:color w:val="0000FF"/>
            <w:szCs w:val="28"/>
          </w:rPr>
          <w:t>статье 7.2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286" w:history="1">
        <w:r>
          <w:rPr>
            <w:rFonts w:cs="Times New Roman"/>
            <w:color w:val="0000FF"/>
            <w:szCs w:val="28"/>
          </w:rPr>
          <w:t>пункт 3</w:t>
        </w:r>
      </w:hyperlink>
      <w:r>
        <w:rPr>
          <w:rFonts w:cs="Times New Roman"/>
          <w:szCs w:val="28"/>
        </w:rPr>
        <w:t xml:space="preserve"> признать утратившим силу;</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287" w:history="1">
        <w:r>
          <w:rPr>
            <w:rFonts w:cs="Times New Roman"/>
            <w:color w:val="0000FF"/>
            <w:szCs w:val="28"/>
          </w:rPr>
          <w:t>пункт 4</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Пенсия за выслугу лет устанавливается к страховой пенсии по старости либо к страховой пенсии по инвалидности, назначенной в соответствии с Федеральным </w:t>
      </w:r>
      <w:hyperlink r:id="rId288" w:history="1">
        <w:r>
          <w:rPr>
            <w:rFonts w:cs="Times New Roman"/>
            <w:color w:val="0000FF"/>
            <w:szCs w:val="28"/>
          </w:rPr>
          <w:t>законом</w:t>
        </w:r>
      </w:hyperlink>
      <w:r>
        <w:rPr>
          <w:rFonts w:cs="Times New Roman"/>
          <w:szCs w:val="28"/>
        </w:rPr>
        <w:t xml:space="preserve"> "О страховых пенсиях", и выплачивается одновременно с ней</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в </w:t>
      </w:r>
      <w:hyperlink r:id="rId289" w:history="1">
        <w:r>
          <w:rPr>
            <w:rFonts w:cs="Times New Roman"/>
            <w:color w:val="0000FF"/>
            <w:szCs w:val="28"/>
          </w:rPr>
          <w:t>пункте 3 статьи 8</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290" w:history="1">
        <w:r>
          <w:rPr>
            <w:rFonts w:cs="Times New Roman"/>
            <w:color w:val="0000FF"/>
            <w:szCs w:val="28"/>
          </w:rPr>
          <w:t>подпункте 3</w:t>
        </w:r>
      </w:hyperlink>
      <w:r>
        <w:rPr>
          <w:rFonts w:cs="Times New Roman"/>
          <w:szCs w:val="28"/>
        </w:rPr>
        <w:t xml:space="preserve"> слова "родителей военнослужащих, погибших (умерших) в период прохождения военной службы по призыву или умерших после увольнения с военной службы вследствие военной травмы" заменить словами "лиц, указанных в подпунктах 4 и 6 настоящего пункта";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291" w:history="1">
        <w:r>
          <w:rPr>
            <w:rFonts w:cs="Times New Roman"/>
            <w:color w:val="0000FF"/>
            <w:szCs w:val="28"/>
          </w:rPr>
          <w:t>дополнить</w:t>
        </w:r>
      </w:hyperlink>
      <w:r>
        <w:rPr>
          <w:rFonts w:cs="Times New Roman"/>
          <w:szCs w:val="28"/>
        </w:rPr>
        <w:t xml:space="preserve"> подпунктом 6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"6) вдовы военнослужащих, погибших (умерших) в период прохождения военной службы по призыву вследствие военной травмы, не вступившие в новый брак, если они достигли возраста 55 лет</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в </w:t>
      </w:r>
      <w:hyperlink r:id="rId292" w:history="1">
        <w:r>
          <w:rPr>
            <w:rFonts w:cs="Times New Roman"/>
            <w:color w:val="0000FF"/>
            <w:szCs w:val="28"/>
          </w:rPr>
          <w:t>абзаце четвертом пункта 2 статьи 10</w:t>
        </w:r>
      </w:hyperlink>
      <w:r>
        <w:rPr>
          <w:rFonts w:cs="Times New Roman"/>
          <w:szCs w:val="28"/>
        </w:rPr>
        <w:t xml:space="preserve"> слова "Федеральным законом "О трудовых пенсиях в Российской Федерации" заменить словами "Федеральным </w:t>
      </w:r>
      <w:hyperlink r:id="rId293" w:history="1">
        <w:r>
          <w:rPr>
            <w:rFonts w:cs="Times New Roman"/>
            <w:color w:val="0000FF"/>
            <w:szCs w:val="28"/>
          </w:rPr>
          <w:t>законом</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7) в </w:t>
      </w:r>
      <w:hyperlink r:id="rId294" w:history="1">
        <w:r>
          <w:rPr>
            <w:rFonts w:cs="Times New Roman"/>
            <w:color w:val="0000FF"/>
            <w:szCs w:val="28"/>
          </w:rPr>
          <w:t>статье 11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295" w:history="1">
        <w:r>
          <w:rPr>
            <w:rFonts w:cs="Times New Roman"/>
            <w:color w:val="0000FF"/>
            <w:szCs w:val="28"/>
          </w:rPr>
          <w:t>пункте 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hyperlink r:id="rId296" w:history="1">
        <w:r>
          <w:rPr>
            <w:rFonts w:cs="Times New Roman"/>
            <w:color w:val="0000FF"/>
            <w:szCs w:val="28"/>
          </w:rPr>
          <w:t>подпункт 4</w:t>
        </w:r>
      </w:hyperlink>
      <w:r>
        <w:rPr>
          <w:rFonts w:cs="Times New Roman"/>
          <w:szCs w:val="28"/>
        </w:rPr>
        <w:t xml:space="preserve"> дополнить словами ", постоянно проживающие в районах проживания малочисленных народов Севера на день назначения пенсии";</w:t>
      </w:r>
    </w:p>
    <w:p w:rsidR="00C858EE" w:rsidRDefault="00C858EE">
      <w:pPr>
        <w:widowControl w:val="0"/>
        <w:autoSpaceDE w:val="0"/>
        <w:autoSpaceDN w:val="0"/>
        <w:adjustRightInd w:val="0"/>
        <w:spacing w:after="0"/>
        <w:ind w:firstLine="540"/>
        <w:jc w:val="both"/>
        <w:rPr>
          <w:rFonts w:cs="Times New Roman"/>
          <w:szCs w:val="28"/>
        </w:rPr>
      </w:pPr>
      <w:hyperlink r:id="rId297" w:history="1">
        <w:r>
          <w:rPr>
            <w:rFonts w:cs="Times New Roman"/>
            <w:color w:val="0000FF"/>
            <w:szCs w:val="28"/>
          </w:rPr>
          <w:t>подпункт 5</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"5) граждане Российской Федерации, достигшие возраста 65 и 60 лет (соответственно мужчины и женщины), а также иностранные граждане и лица без гражданства, постоянно проживающие на территории Российской Федерации не менее 15 лет и достигшие указанного возраста</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298" w:history="1">
        <w:r>
          <w:rPr>
            <w:rFonts w:cs="Times New Roman"/>
            <w:color w:val="0000FF"/>
            <w:szCs w:val="28"/>
          </w:rPr>
          <w:t>дополнить</w:t>
        </w:r>
      </w:hyperlink>
      <w:r>
        <w:rPr>
          <w:rFonts w:cs="Times New Roman"/>
          <w:szCs w:val="28"/>
        </w:rPr>
        <w:t xml:space="preserve"> пунктом 6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"6. Перечень малочисленных народов Севера и перечень районов проживания малочисленных народов Севера в целях установления социальной пенсии по старости, предусмотренной подпунктом 4 пункта 1 настоящей статьи, утверждаются Правительством Российской Федерации</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8) в </w:t>
      </w:r>
      <w:hyperlink r:id="rId299" w:history="1">
        <w:r>
          <w:rPr>
            <w:rFonts w:cs="Times New Roman"/>
            <w:color w:val="0000FF"/>
            <w:szCs w:val="28"/>
          </w:rPr>
          <w:t>статье 13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300" w:history="1">
        <w:r>
          <w:rPr>
            <w:rFonts w:cs="Times New Roman"/>
            <w:color w:val="0000FF"/>
            <w:szCs w:val="28"/>
          </w:rPr>
          <w:t>наименовании</w:t>
        </w:r>
      </w:hyperlink>
      <w:r>
        <w:rPr>
          <w:rFonts w:cs="Times New Roman"/>
          <w:szCs w:val="28"/>
        </w:rPr>
        <w:t xml:space="preserve"> слова "Федерального закона "О трудовых пенсиях в Российской Федерации" заменить словами "Федерального </w:t>
      </w:r>
      <w:hyperlink r:id="rId301" w:history="1">
        <w:r>
          <w:rPr>
            <w:rFonts w:cs="Times New Roman"/>
            <w:color w:val="0000FF"/>
            <w:szCs w:val="28"/>
          </w:rPr>
          <w:t>закона</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302" w:history="1">
        <w:r>
          <w:rPr>
            <w:rFonts w:cs="Times New Roman"/>
            <w:color w:val="0000FF"/>
            <w:szCs w:val="28"/>
          </w:rPr>
          <w:t>слова</w:t>
        </w:r>
      </w:hyperlink>
      <w:r>
        <w:rPr>
          <w:rFonts w:cs="Times New Roman"/>
          <w:szCs w:val="28"/>
        </w:rPr>
        <w:t xml:space="preserve"> "Федерального закона "О трудовых пенсиях в Российской Федерации" заменить словами "Федерального </w:t>
      </w:r>
      <w:hyperlink r:id="rId303" w:history="1">
        <w:r>
          <w:rPr>
            <w:rFonts w:cs="Times New Roman"/>
            <w:color w:val="0000FF"/>
            <w:szCs w:val="28"/>
          </w:rPr>
          <w:t>закона</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9) в </w:t>
      </w:r>
      <w:hyperlink r:id="rId304" w:history="1">
        <w:r>
          <w:rPr>
            <w:rFonts w:cs="Times New Roman"/>
            <w:color w:val="0000FF"/>
            <w:szCs w:val="28"/>
          </w:rPr>
          <w:t>статье 14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305" w:history="1">
        <w:r>
          <w:rPr>
            <w:rFonts w:cs="Times New Roman"/>
            <w:color w:val="0000FF"/>
            <w:szCs w:val="28"/>
          </w:rPr>
          <w:t>пункт 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 xml:space="preserve">Федеральным государственным гражданским служащим назначается пенсия за выслугу лет при наличии стажа государственной гражданской </w:t>
      </w:r>
      <w:r>
        <w:rPr>
          <w:rFonts w:cs="Times New Roman"/>
          <w:szCs w:val="28"/>
        </w:rPr>
        <w:lastRenderedPageBreak/>
        <w:t xml:space="preserve">службы не менее 15 лет в размере 45 процентов среднемесячного заработка федерального государственного гражданского служащего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306" w:history="1">
        <w:r>
          <w:rPr>
            <w:rFonts w:cs="Times New Roman"/>
            <w:color w:val="0000FF"/>
            <w:szCs w:val="28"/>
          </w:rPr>
          <w:t>законом</w:t>
        </w:r>
      </w:hyperlink>
      <w:r>
        <w:rPr>
          <w:rFonts w:cs="Times New Roman"/>
          <w:szCs w:val="28"/>
        </w:rPr>
        <w:t xml:space="preserve"> "О страховых пенсиях".</w:t>
      </w:r>
      <w:proofErr w:type="gramEnd"/>
      <w:r>
        <w:rPr>
          <w:rFonts w:cs="Times New Roman"/>
          <w:szCs w:val="28"/>
        </w:rPr>
        <w:t xml:space="preserve"> За </w:t>
      </w:r>
      <w:proofErr w:type="gramStart"/>
      <w:r>
        <w:rPr>
          <w:rFonts w:cs="Times New Roman"/>
          <w:szCs w:val="28"/>
        </w:rPr>
        <w:t>каждый полный год</w:t>
      </w:r>
      <w:proofErr w:type="gramEnd"/>
      <w:r>
        <w:rPr>
          <w:rFonts w:cs="Times New Roman"/>
          <w:szCs w:val="28"/>
        </w:rPr>
        <w:t xml:space="preserve"> стажа государственной гражданской службы сверх 15 лет пенсия за выслугу лет увеличивается на 3 процента среднемесячного заработка. При этом общая сумма пенсии за выслугу лет и страховой пенсии по старости (инвалидности), фиксированной выплаты к страховой пенсии и повышений фиксированной выплаты к страховой пенсии не может превышать 75 процентов среднемесячного заработка федерального государственного гражданского служащего, определенного в соответствии со статьей 21 настоящего Федерального закона</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307" w:history="1">
        <w:r>
          <w:rPr>
            <w:rFonts w:cs="Times New Roman"/>
            <w:color w:val="0000FF"/>
            <w:szCs w:val="28"/>
          </w:rPr>
          <w:t>пункт 3</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w:t>
      </w:r>
      <w:proofErr w:type="gramStart"/>
      <w:r>
        <w:rPr>
          <w:rFonts w:cs="Times New Roman"/>
          <w:szCs w:val="28"/>
        </w:rPr>
        <w:t xml:space="preserve">При определении размера пенсии за выслугу лет в порядке, установленном пунктом 1 настоящей статьи,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w:t>
      </w:r>
      <w:hyperlink r:id="rId308" w:history="1">
        <w:r>
          <w:rPr>
            <w:rFonts w:cs="Times New Roman"/>
            <w:color w:val="0000FF"/>
            <w:szCs w:val="28"/>
          </w:rPr>
          <w:t>законом</w:t>
        </w:r>
      </w:hyperlink>
      <w:r>
        <w:rPr>
          <w:rFonts w:cs="Times New Roman"/>
          <w:szCs w:val="28"/>
        </w:rPr>
        <w:t xml:space="preserve"> "О трудовых пенсиях в Российской Федерации", размер</w:t>
      </w:r>
      <w:proofErr w:type="gramEnd"/>
      <w:r>
        <w:rPr>
          <w:rFonts w:cs="Times New Roman"/>
          <w:szCs w:val="28"/>
        </w:rPr>
        <w:t xml:space="preserve"> </w:t>
      </w:r>
      <w:proofErr w:type="gramStart"/>
      <w:r>
        <w:rPr>
          <w:rFonts w:cs="Times New Roman"/>
          <w:szCs w:val="28"/>
        </w:rPr>
        <w:t xml:space="preserve">доли страховой пенсии, установленной и исчисленной в соответствии с Федеральным </w:t>
      </w:r>
      <w:hyperlink r:id="rId309" w:history="1">
        <w:r>
          <w:rPr>
            <w:rFonts w:cs="Times New Roman"/>
            <w:color w:val="0000FF"/>
            <w:szCs w:val="28"/>
          </w:rPr>
          <w:t>законом</w:t>
        </w:r>
      </w:hyperlink>
      <w:r>
        <w:rPr>
          <w:rFonts w:cs="Times New Roman"/>
          <w:szCs w:val="28"/>
        </w:rPr>
        <w:t xml:space="preserve"> "О страховых пенсиях",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w:t>
      </w:r>
      <w:proofErr w:type="gramEnd"/>
      <w:r>
        <w:rPr>
          <w:rFonts w:cs="Times New Roman"/>
          <w:szCs w:val="28"/>
        </w:rPr>
        <w:t>) страховой пенсии по старости</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10) в </w:t>
      </w:r>
      <w:hyperlink r:id="rId310" w:history="1">
        <w:r>
          <w:rPr>
            <w:rFonts w:cs="Times New Roman"/>
            <w:color w:val="0000FF"/>
            <w:szCs w:val="28"/>
          </w:rPr>
          <w:t>статье 17</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311" w:history="1">
        <w:r>
          <w:rPr>
            <w:rFonts w:cs="Times New Roman"/>
            <w:color w:val="0000FF"/>
            <w:szCs w:val="28"/>
          </w:rPr>
          <w:t>абзаце четвертом пункта 1</w:t>
        </w:r>
      </w:hyperlink>
      <w:r>
        <w:rPr>
          <w:rFonts w:cs="Times New Roman"/>
          <w:szCs w:val="28"/>
        </w:rPr>
        <w:t xml:space="preserve"> слова "указанные в подпунктах 1, 3 и 4 пункта 2 и пункте 3 статьи 9 Федерального закона "О трудовых пенсиях в Российской Федерации" заменить словами "указанные в </w:t>
      </w:r>
      <w:hyperlink r:id="rId312" w:history="1">
        <w:r>
          <w:rPr>
            <w:rFonts w:cs="Times New Roman"/>
            <w:color w:val="0000FF"/>
            <w:szCs w:val="28"/>
          </w:rPr>
          <w:t>пунктах 1</w:t>
        </w:r>
      </w:hyperlink>
      <w:r>
        <w:rPr>
          <w:rFonts w:cs="Times New Roman"/>
          <w:szCs w:val="28"/>
        </w:rPr>
        <w:t xml:space="preserve">, </w:t>
      </w:r>
      <w:hyperlink r:id="rId313" w:history="1">
        <w:r>
          <w:rPr>
            <w:rFonts w:cs="Times New Roman"/>
            <w:color w:val="0000FF"/>
            <w:szCs w:val="28"/>
          </w:rPr>
          <w:t>3</w:t>
        </w:r>
      </w:hyperlink>
      <w:r>
        <w:rPr>
          <w:rFonts w:cs="Times New Roman"/>
          <w:szCs w:val="28"/>
        </w:rPr>
        <w:t xml:space="preserve"> и </w:t>
      </w:r>
      <w:hyperlink r:id="rId314" w:history="1">
        <w:r>
          <w:rPr>
            <w:rFonts w:cs="Times New Roman"/>
            <w:color w:val="0000FF"/>
            <w:szCs w:val="28"/>
          </w:rPr>
          <w:t>4 части 2</w:t>
        </w:r>
      </w:hyperlink>
      <w:r>
        <w:rPr>
          <w:rFonts w:cs="Times New Roman"/>
          <w:szCs w:val="28"/>
        </w:rPr>
        <w:t xml:space="preserve"> и </w:t>
      </w:r>
      <w:hyperlink r:id="rId315" w:history="1">
        <w:r>
          <w:rPr>
            <w:rFonts w:cs="Times New Roman"/>
            <w:color w:val="0000FF"/>
            <w:szCs w:val="28"/>
          </w:rPr>
          <w:t>части 3 статьи 10</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316" w:history="1">
        <w:r>
          <w:rPr>
            <w:rFonts w:cs="Times New Roman"/>
            <w:color w:val="0000FF"/>
            <w:szCs w:val="28"/>
          </w:rPr>
          <w:t>пункте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17" w:history="1">
        <w:r>
          <w:rPr>
            <w:rFonts w:cs="Times New Roman"/>
            <w:color w:val="0000FF"/>
            <w:szCs w:val="28"/>
          </w:rPr>
          <w:t>абзаце четвертом</w:t>
        </w:r>
      </w:hyperlink>
      <w:r>
        <w:rPr>
          <w:rFonts w:cs="Times New Roman"/>
          <w:szCs w:val="28"/>
        </w:rPr>
        <w:t xml:space="preserve"> слова "указанные в подпунктах 1, 3 и 4 пункта 2 и пункте 3 статьи 9 Федерального закона "О трудовых пенсиях в Российской Федерации" заменить словами "указанные в </w:t>
      </w:r>
      <w:hyperlink r:id="rId318" w:history="1">
        <w:r>
          <w:rPr>
            <w:rFonts w:cs="Times New Roman"/>
            <w:color w:val="0000FF"/>
            <w:szCs w:val="28"/>
          </w:rPr>
          <w:t>пунктах 1</w:t>
        </w:r>
      </w:hyperlink>
      <w:r>
        <w:rPr>
          <w:rFonts w:cs="Times New Roman"/>
          <w:szCs w:val="28"/>
        </w:rPr>
        <w:t xml:space="preserve">, </w:t>
      </w:r>
      <w:hyperlink r:id="rId319" w:history="1">
        <w:r>
          <w:rPr>
            <w:rFonts w:cs="Times New Roman"/>
            <w:color w:val="0000FF"/>
            <w:szCs w:val="28"/>
          </w:rPr>
          <w:t>3</w:t>
        </w:r>
      </w:hyperlink>
      <w:r>
        <w:rPr>
          <w:rFonts w:cs="Times New Roman"/>
          <w:szCs w:val="28"/>
        </w:rPr>
        <w:t xml:space="preserve"> и </w:t>
      </w:r>
      <w:hyperlink r:id="rId320" w:history="1">
        <w:r>
          <w:rPr>
            <w:rFonts w:cs="Times New Roman"/>
            <w:color w:val="0000FF"/>
            <w:szCs w:val="28"/>
          </w:rPr>
          <w:t>4 части 2</w:t>
        </w:r>
      </w:hyperlink>
      <w:r>
        <w:rPr>
          <w:rFonts w:cs="Times New Roman"/>
          <w:szCs w:val="28"/>
        </w:rPr>
        <w:t xml:space="preserve"> и </w:t>
      </w:r>
      <w:hyperlink r:id="rId321" w:history="1">
        <w:r>
          <w:rPr>
            <w:rFonts w:cs="Times New Roman"/>
            <w:color w:val="0000FF"/>
            <w:szCs w:val="28"/>
          </w:rPr>
          <w:t>части 3 статьи 10</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22" w:history="1">
        <w:r>
          <w:rPr>
            <w:rFonts w:cs="Times New Roman"/>
            <w:color w:val="0000FF"/>
            <w:szCs w:val="28"/>
          </w:rPr>
          <w:t>абзаце пятом</w:t>
        </w:r>
      </w:hyperlink>
      <w:r>
        <w:rPr>
          <w:rFonts w:cs="Times New Roman"/>
          <w:szCs w:val="28"/>
        </w:rPr>
        <w:t xml:space="preserve"> слова "указанные в подпунктах 1, 3 и 4 пункта 2 и пункте 3 статьи 9 Федерального закона "О трудовых пенсиях в Российской Федерации" заменить словами "указанные в </w:t>
      </w:r>
      <w:hyperlink r:id="rId323" w:history="1">
        <w:r>
          <w:rPr>
            <w:rFonts w:cs="Times New Roman"/>
            <w:color w:val="0000FF"/>
            <w:szCs w:val="28"/>
          </w:rPr>
          <w:t>пунктах 1</w:t>
        </w:r>
      </w:hyperlink>
      <w:r>
        <w:rPr>
          <w:rFonts w:cs="Times New Roman"/>
          <w:szCs w:val="28"/>
        </w:rPr>
        <w:t xml:space="preserve">, </w:t>
      </w:r>
      <w:hyperlink r:id="rId324" w:history="1">
        <w:r>
          <w:rPr>
            <w:rFonts w:cs="Times New Roman"/>
            <w:color w:val="0000FF"/>
            <w:szCs w:val="28"/>
          </w:rPr>
          <w:t>3</w:t>
        </w:r>
      </w:hyperlink>
      <w:r>
        <w:rPr>
          <w:rFonts w:cs="Times New Roman"/>
          <w:szCs w:val="28"/>
        </w:rPr>
        <w:t xml:space="preserve"> и </w:t>
      </w:r>
      <w:hyperlink r:id="rId325" w:history="1">
        <w:r>
          <w:rPr>
            <w:rFonts w:cs="Times New Roman"/>
            <w:color w:val="0000FF"/>
            <w:szCs w:val="28"/>
          </w:rPr>
          <w:t>4 части 2</w:t>
        </w:r>
      </w:hyperlink>
      <w:r>
        <w:rPr>
          <w:rFonts w:cs="Times New Roman"/>
          <w:szCs w:val="28"/>
        </w:rPr>
        <w:t xml:space="preserve"> и </w:t>
      </w:r>
      <w:hyperlink r:id="rId326" w:history="1">
        <w:r>
          <w:rPr>
            <w:rFonts w:cs="Times New Roman"/>
            <w:color w:val="0000FF"/>
            <w:szCs w:val="28"/>
          </w:rPr>
          <w:t>части 3 статьи 10</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11) в </w:t>
      </w:r>
      <w:hyperlink r:id="rId327" w:history="1">
        <w:r>
          <w:rPr>
            <w:rFonts w:cs="Times New Roman"/>
            <w:color w:val="0000FF"/>
            <w:szCs w:val="28"/>
          </w:rPr>
          <w:t>статье 17.2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а) в </w:t>
      </w:r>
      <w:hyperlink r:id="rId328" w:history="1">
        <w:r>
          <w:rPr>
            <w:rFonts w:cs="Times New Roman"/>
            <w:color w:val="0000FF"/>
            <w:szCs w:val="28"/>
          </w:rPr>
          <w:t>пункте 1</w:t>
        </w:r>
      </w:hyperlink>
      <w:r>
        <w:rPr>
          <w:rFonts w:cs="Times New Roman"/>
          <w:szCs w:val="28"/>
        </w:rPr>
        <w:t xml:space="preserve"> слова "страховой части трудовой пенсии по старости либо за вычетом трудовой пенсии по инвалидности, установленной в соответствии с Федеральным законом "О трудовых пенсиях в Российской Федерации" </w:t>
      </w:r>
      <w:r>
        <w:rPr>
          <w:rFonts w:cs="Times New Roman"/>
          <w:szCs w:val="28"/>
        </w:rPr>
        <w:lastRenderedPageBreak/>
        <w:t xml:space="preserve">заменить словами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329" w:history="1">
        <w:r>
          <w:rPr>
            <w:rFonts w:cs="Times New Roman"/>
            <w:color w:val="0000FF"/>
            <w:szCs w:val="28"/>
          </w:rPr>
          <w:t>законом</w:t>
        </w:r>
      </w:hyperlink>
      <w:r>
        <w:rPr>
          <w:rFonts w:cs="Times New Roman"/>
          <w:szCs w:val="28"/>
        </w:rPr>
        <w:t xml:space="preserve"> "О страховых пенсиях";</w:t>
      </w:r>
      <w:proofErr w:type="gramEnd"/>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б) в </w:t>
      </w:r>
      <w:hyperlink r:id="rId330" w:history="1">
        <w:r>
          <w:rPr>
            <w:rFonts w:cs="Times New Roman"/>
            <w:color w:val="0000FF"/>
            <w:szCs w:val="28"/>
          </w:rPr>
          <w:t>пункте 2</w:t>
        </w:r>
      </w:hyperlink>
      <w:r>
        <w:rPr>
          <w:rFonts w:cs="Times New Roman"/>
          <w:szCs w:val="28"/>
        </w:rPr>
        <w:t xml:space="preserve"> слова "страховой части трудовой пенсии по старости либо за вычетом трудовой пенсии по инвалидности, установленных в соответствии с Федеральным законом "О трудовых пенсиях в Российской Федерации" заменить словами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331" w:history="1">
        <w:r>
          <w:rPr>
            <w:rFonts w:cs="Times New Roman"/>
            <w:color w:val="0000FF"/>
            <w:szCs w:val="28"/>
          </w:rPr>
          <w:t>законом</w:t>
        </w:r>
      </w:hyperlink>
      <w:r>
        <w:rPr>
          <w:rFonts w:cs="Times New Roman"/>
          <w:szCs w:val="28"/>
        </w:rPr>
        <w:t xml:space="preserve"> "О страховых пенсиях";</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332" w:history="1">
        <w:r>
          <w:rPr>
            <w:rFonts w:cs="Times New Roman"/>
            <w:color w:val="0000FF"/>
            <w:szCs w:val="28"/>
          </w:rPr>
          <w:t>пункте 4</w:t>
        </w:r>
      </w:hyperlink>
      <w:r>
        <w:rPr>
          <w:rFonts w:cs="Times New Roman"/>
          <w:szCs w:val="28"/>
        </w:rPr>
        <w:t xml:space="preserve"> слова "на страховую часть трудовой пенсии по старости либо на трудовую пенсию по инвалидности" заменить словами "на страховую пенсию по старости (инвалидности), фиксированную выплату к страховой пенсии и повышения фиксированной выплаты к страховой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333" w:history="1">
        <w:r>
          <w:rPr>
            <w:rFonts w:cs="Times New Roman"/>
            <w:color w:val="0000FF"/>
            <w:szCs w:val="28"/>
          </w:rPr>
          <w:t>пункт 6</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w:t>
      </w:r>
      <w:proofErr w:type="gramStart"/>
      <w:r>
        <w:rPr>
          <w:rFonts w:cs="Times New Roman"/>
          <w:szCs w:val="28"/>
        </w:rPr>
        <w:t xml:space="preserve">При определении размера пенсии за выслугу лет в порядке, установленном пунктами 1 - 5 настоящей статьи,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w:t>
      </w:r>
      <w:hyperlink r:id="rId334" w:history="1">
        <w:r>
          <w:rPr>
            <w:rFonts w:cs="Times New Roman"/>
            <w:color w:val="0000FF"/>
            <w:szCs w:val="28"/>
          </w:rPr>
          <w:t>законом</w:t>
        </w:r>
      </w:hyperlink>
      <w:r>
        <w:rPr>
          <w:rFonts w:cs="Times New Roman"/>
          <w:szCs w:val="28"/>
        </w:rPr>
        <w:t xml:space="preserve"> "О трудовых пенсиях в Российской Федерации</w:t>
      </w:r>
      <w:proofErr w:type="gramEnd"/>
      <w:r>
        <w:rPr>
          <w:rFonts w:cs="Times New Roman"/>
          <w:szCs w:val="28"/>
        </w:rPr>
        <w:t xml:space="preserve">", </w:t>
      </w:r>
      <w:proofErr w:type="gramStart"/>
      <w:r>
        <w:rPr>
          <w:rFonts w:cs="Times New Roman"/>
          <w:szCs w:val="28"/>
        </w:rPr>
        <w:t xml:space="preserve">размер доли страховой пенсии, установленной и исчисленной в соответствии с Федеральным </w:t>
      </w:r>
      <w:hyperlink r:id="rId335" w:history="1">
        <w:r>
          <w:rPr>
            <w:rFonts w:cs="Times New Roman"/>
            <w:color w:val="0000FF"/>
            <w:szCs w:val="28"/>
          </w:rPr>
          <w:t>законом</w:t>
        </w:r>
      </w:hyperlink>
      <w:r>
        <w:rPr>
          <w:rFonts w:cs="Times New Roman"/>
          <w:szCs w:val="28"/>
        </w:rPr>
        <w:t xml:space="preserve"> "О страховых пенсиях",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w:t>
      </w:r>
      <w:proofErr w:type="gramEnd"/>
      <w:r>
        <w:rPr>
          <w:rFonts w:cs="Times New Roman"/>
          <w:szCs w:val="28"/>
        </w:rPr>
        <w:t xml:space="preserve"> досрочно) страховой пенсии по старости</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в </w:t>
      </w:r>
      <w:hyperlink r:id="rId336" w:history="1">
        <w:r>
          <w:rPr>
            <w:rFonts w:cs="Times New Roman"/>
            <w:color w:val="0000FF"/>
            <w:szCs w:val="28"/>
          </w:rPr>
          <w:t>пункте 7</w:t>
        </w:r>
      </w:hyperlink>
      <w:r>
        <w:rPr>
          <w:rFonts w:cs="Times New Roman"/>
          <w:szCs w:val="28"/>
        </w:rPr>
        <w:t xml:space="preserve"> слова "на страховую часть трудовой пенсии по старости либо на трудовую пенсию по инвалидности" заменить словами "на страховую пенсию по старости (инвалидности), фиксированную выплату к страховой пенсии и повышения фиксированной выплаты к страховой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12) </w:t>
      </w:r>
      <w:hyperlink r:id="rId337" w:history="1">
        <w:r>
          <w:rPr>
            <w:rFonts w:cs="Times New Roman"/>
            <w:color w:val="0000FF"/>
            <w:szCs w:val="28"/>
          </w:rPr>
          <w:t>статью 18</w:t>
        </w:r>
      </w:hyperlink>
      <w:r>
        <w:rPr>
          <w:rFonts w:cs="Times New Roman"/>
          <w:szCs w:val="28"/>
        </w:rPr>
        <w:t xml:space="preserve"> дополнить пунктом 1.1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"1.1. </w:t>
      </w:r>
      <w:proofErr w:type="gramStart"/>
      <w:r>
        <w:rPr>
          <w:rFonts w:cs="Times New Roman"/>
          <w:szCs w:val="28"/>
        </w:rPr>
        <w:t>В случае пропуска ребенком-инвалидом, достигшим возраста 18 лет,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инвалидности за прошлое время размер социальной пенсии, назначаемой инвалиду с детства, за указанное время определяется по установленной группе инвалидности.";</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13) в </w:t>
      </w:r>
      <w:hyperlink r:id="rId338" w:history="1">
        <w:r>
          <w:rPr>
            <w:rFonts w:cs="Times New Roman"/>
            <w:color w:val="0000FF"/>
            <w:szCs w:val="28"/>
          </w:rPr>
          <w:t>статье 20</w:t>
        </w:r>
      </w:hyperlink>
      <w:r>
        <w:rPr>
          <w:rFonts w:cs="Times New Roman"/>
          <w:szCs w:val="28"/>
        </w:rPr>
        <w:t xml:space="preserve"> слова "Федеральным законом "О трудовых пенсиях в Российской Федерации" заменить словами "Федеральным </w:t>
      </w:r>
      <w:hyperlink r:id="rId339" w:history="1">
        <w:r>
          <w:rPr>
            <w:rFonts w:cs="Times New Roman"/>
            <w:color w:val="0000FF"/>
            <w:szCs w:val="28"/>
          </w:rPr>
          <w:t>законом</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14) </w:t>
      </w:r>
      <w:hyperlink r:id="rId340" w:history="1">
        <w:r>
          <w:rPr>
            <w:rFonts w:cs="Times New Roman"/>
            <w:color w:val="0000FF"/>
            <w:szCs w:val="28"/>
          </w:rPr>
          <w:t>пункт 1 статьи 21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 xml:space="preserve">Размер пенсии за выслугу лет федеральным государственным гражданским служащим исчисляется из их среднемесячного заработка за последние 12 полных месяцев федеральной государственной гражданской службы, предшествующих дню ее прекращения либо дню достижения ими возраста, дающего право на страховую пенсию, предусмотренную Федеральным </w:t>
      </w:r>
      <w:hyperlink r:id="rId341" w:history="1">
        <w:r>
          <w:rPr>
            <w:rFonts w:cs="Times New Roman"/>
            <w:color w:val="0000FF"/>
            <w:szCs w:val="28"/>
          </w:rPr>
          <w:t>законом</w:t>
        </w:r>
      </w:hyperlink>
      <w:r>
        <w:rPr>
          <w:rFonts w:cs="Times New Roman"/>
          <w:szCs w:val="28"/>
        </w:rPr>
        <w:t xml:space="preserve"> "О страховых пенсиях" (дававшего право на трудовую пенсию в соответствии с Федеральным </w:t>
      </w:r>
      <w:hyperlink r:id="rId342" w:history="1">
        <w:r>
          <w:rPr>
            <w:rFonts w:cs="Times New Roman"/>
            <w:color w:val="0000FF"/>
            <w:szCs w:val="28"/>
          </w:rPr>
          <w:t>законом</w:t>
        </w:r>
      </w:hyperlink>
      <w:r>
        <w:rPr>
          <w:rFonts w:cs="Times New Roman"/>
          <w:szCs w:val="28"/>
        </w:rPr>
        <w:t xml:space="preserve"> от 17 декабря 2001 года N 173-ФЗ</w:t>
      </w:r>
      <w:proofErr w:type="gramEnd"/>
      <w:r>
        <w:rPr>
          <w:rFonts w:cs="Times New Roman"/>
          <w:szCs w:val="28"/>
        </w:rPr>
        <w:t xml:space="preserve"> "</w:t>
      </w:r>
      <w:proofErr w:type="gramStart"/>
      <w:r>
        <w:rPr>
          <w:rFonts w:cs="Times New Roman"/>
          <w:szCs w:val="28"/>
        </w:rPr>
        <w:t>О трудовых пенсиях в Российской Федерации").";</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15) </w:t>
      </w:r>
      <w:hyperlink r:id="rId343" w:history="1">
        <w:r>
          <w:rPr>
            <w:rFonts w:cs="Times New Roman"/>
            <w:color w:val="0000FF"/>
            <w:szCs w:val="28"/>
          </w:rPr>
          <w:t>наименование</w:t>
        </w:r>
      </w:hyperlink>
      <w:r>
        <w:rPr>
          <w:rFonts w:cs="Times New Roman"/>
          <w:szCs w:val="28"/>
        </w:rPr>
        <w:t xml:space="preserve"> главы V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jc w:val="center"/>
        <w:rPr>
          <w:rFonts w:cs="Times New Roman"/>
          <w:szCs w:val="28"/>
        </w:rPr>
      </w:pPr>
      <w:r>
        <w:rPr>
          <w:rFonts w:cs="Times New Roman"/>
          <w:szCs w:val="28"/>
        </w:rPr>
        <w:t>"Глава V. УСТАНОВЛЕНИЕ ПЕНСИИ, ИНДЕКСАЦИЯ, ВЫПЛАТА</w:t>
      </w:r>
    </w:p>
    <w:p w:rsidR="00C858EE" w:rsidRDefault="00C858EE">
      <w:pPr>
        <w:widowControl w:val="0"/>
        <w:autoSpaceDE w:val="0"/>
        <w:autoSpaceDN w:val="0"/>
        <w:adjustRightInd w:val="0"/>
        <w:spacing w:after="0"/>
        <w:jc w:val="center"/>
        <w:rPr>
          <w:rFonts w:cs="Times New Roman"/>
          <w:szCs w:val="28"/>
        </w:rPr>
      </w:pPr>
      <w:r>
        <w:rPr>
          <w:rFonts w:cs="Times New Roman"/>
          <w:szCs w:val="28"/>
        </w:rPr>
        <w:t>И ДОСТАВКА ПЕНСИЙ";</w:t>
      </w:r>
    </w:p>
    <w:p w:rsidR="00C858EE" w:rsidRDefault="00C858EE">
      <w:pPr>
        <w:widowControl w:val="0"/>
        <w:autoSpaceDE w:val="0"/>
        <w:autoSpaceDN w:val="0"/>
        <w:adjustRightInd w:val="0"/>
        <w:spacing w:after="0"/>
        <w:jc w:val="center"/>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16) в </w:t>
      </w:r>
      <w:hyperlink r:id="rId344" w:history="1">
        <w:r>
          <w:rPr>
            <w:rFonts w:cs="Times New Roman"/>
            <w:color w:val="0000FF"/>
            <w:szCs w:val="28"/>
          </w:rPr>
          <w:t>статье 22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345" w:history="1">
        <w:r>
          <w:rPr>
            <w:rFonts w:cs="Times New Roman"/>
            <w:color w:val="0000FF"/>
            <w:szCs w:val="28"/>
          </w:rPr>
          <w:t>наименование</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"Статья 22. Установление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346" w:history="1">
        <w:r>
          <w:rPr>
            <w:rFonts w:cs="Times New Roman"/>
            <w:color w:val="0000FF"/>
            <w:szCs w:val="28"/>
          </w:rPr>
          <w:t>пункт 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Установление пенсии производится по заявлению гражданина, за исключением социальной пенсии по инвалидности гражданам из числа инвалидов с детства, не достигшим возраста 19 лет, ранее являвшимся получателями социальной пенсии по инвалидности, предусмотренной для детей-инвалидов, выплата которой была прекращена в связи с достижением возраста 18 лет, а также социальной пенсии по старости гражданам, достигшим возраста 65 и 60 лет (соответственно мужчины и</w:t>
      </w:r>
      <w:proofErr w:type="gramEnd"/>
      <w:r>
        <w:rPr>
          <w:rFonts w:cs="Times New Roman"/>
          <w:szCs w:val="28"/>
        </w:rPr>
        <w:t xml:space="preserve"> </w:t>
      </w:r>
      <w:proofErr w:type="gramStart"/>
      <w:r>
        <w:rPr>
          <w:rFonts w:cs="Times New Roman"/>
          <w:szCs w:val="28"/>
        </w:rPr>
        <w:t>женщины), являвшимся получателями страховой пенсии по инвалидности, выплата которой была прекращена в связи с достижением указанного возраста (</w:t>
      </w:r>
      <w:hyperlink r:id="rId347" w:history="1">
        <w:r>
          <w:rPr>
            <w:rFonts w:cs="Times New Roman"/>
            <w:color w:val="0000FF"/>
            <w:szCs w:val="28"/>
          </w:rPr>
          <w:t>пункт 2 части 10 статьи 22</w:t>
        </w:r>
      </w:hyperlink>
      <w:r>
        <w:rPr>
          <w:rFonts w:cs="Times New Roman"/>
          <w:szCs w:val="28"/>
        </w:rPr>
        <w:t xml:space="preserve"> Федерального закона "О страховых пенсиях").</w:t>
      </w:r>
      <w:proofErr w:type="gramEnd"/>
      <w:r>
        <w:rPr>
          <w:rFonts w:cs="Times New Roman"/>
          <w:szCs w:val="28"/>
        </w:rPr>
        <w:t xml:space="preserve"> Указанным гражданам соответствующая социальная пенсия устанавливается без истребования от них заявления о назначении социальной пенсии на основании данных, имеющихся в распоряжении органа, осуществляющего пенсионное обеспечение, в том числе документов, поступивших от федеральных учреждений </w:t>
      </w:r>
      <w:proofErr w:type="gramStart"/>
      <w:r>
        <w:rPr>
          <w:rFonts w:cs="Times New Roman"/>
          <w:szCs w:val="28"/>
        </w:rPr>
        <w:t>медико-социальной</w:t>
      </w:r>
      <w:proofErr w:type="gramEnd"/>
      <w:r>
        <w:rPr>
          <w:rFonts w:cs="Times New Roman"/>
          <w:szCs w:val="28"/>
        </w:rPr>
        <w:t xml:space="preserve"> экспертизы. При этом орган, осуществляющий пенсионное обеспечение, в течение 10 рабочих дней со дня вынесения решения о назначении социальной пенсии извещает гражданина о назначении ему социальной пенсии по инвалидности или социальной пенсии по старости.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Обращение за установлением пенсии может осуществляться в любое время после возникновения права на ее установление без ограничения каким-либо сроком</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48" w:history="1">
        <w:r>
          <w:rPr>
            <w:rFonts w:cs="Times New Roman"/>
            <w:color w:val="0000FF"/>
            <w:szCs w:val="28"/>
          </w:rPr>
          <w:t>пункт 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"2. Перерасчет размера пенсии может производиться в связи с изменением группы инвалидности, причины инвалидности, количества нетрудоспособных членов семьи, находящихся на иждивении пенсионера, категории нетрудоспособного члена семьи умершего кормильца или условий назначения социальной пенсии.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lastRenderedPageBreak/>
        <w:t>Перерасчет размера пенсии за выслугу лет федеральным государственным гражданским служащим может производиться с применением положений статей 14 и 21 настоящего Федерального закона в случае последующего после назначения пенсии за выслугу лет увеличения продолжительности стажа государственной гражданской службы в связи с замещением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государственной гражданской службы</w:t>
      </w:r>
      <w:proofErr w:type="gramEnd"/>
      <w:r>
        <w:rPr>
          <w:rFonts w:cs="Times New Roman"/>
          <w:szCs w:val="28"/>
        </w:rPr>
        <w:t xml:space="preserve"> Российской Федерации или должности муниципальной службы и (или) замещения должности федеральной государственной гражданской службы не менее </w:t>
      </w:r>
      <w:proofErr w:type="gramStart"/>
      <w:r>
        <w:rPr>
          <w:rFonts w:cs="Times New Roman"/>
          <w:szCs w:val="28"/>
        </w:rPr>
        <w:t>12 полных месяцев</w:t>
      </w:r>
      <w:proofErr w:type="gramEnd"/>
      <w:r>
        <w:rPr>
          <w:rFonts w:cs="Times New Roman"/>
          <w:szCs w:val="28"/>
        </w:rPr>
        <w:t xml:space="preserve"> с более высоким должностным окладом.</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Перерасчет размера пенсии за выслугу лет граждан из числа космонавтов может производиться с применением положений статьи 17.1 настоящего Федерального закона в случае последующего после назначения пенсии за выслугу лет увеличения продолжительности выслуги лет, с учетом которой определяется размер пенсии за выслугу лет. Перерасчет размера пенсий за выслугу лет и по инвалидности граждан из числа космонавтов может производиться по основаниям, предусмотренным пунктами 2, 4 и 6 статьи 17.1 настоящего Федерального закона.</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Перерасчет размера пенсии за выслугу лет гражданам из числа работников летно-испытательного состава может производиться с применением положений статьи 17.2 настоящего Федерального закона в случае последующего после назначения пенсии за выслугу лет увеличения продолжительности выслуги лет, с учетом которой определяется размер пенсии за выслугу лет, а также по основаниям, предусмотренным пунктом 7 статьи 17.2 настоящего Федерального закона.</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В других случаях производится перевод с одного вида пенсии на другой вид пенсии по государственному пенсионному обеспечению</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17) в </w:t>
      </w:r>
      <w:hyperlink r:id="rId349" w:history="1">
        <w:r>
          <w:rPr>
            <w:rFonts w:cs="Times New Roman"/>
            <w:color w:val="0000FF"/>
            <w:szCs w:val="28"/>
          </w:rPr>
          <w:t>статье 23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а) в </w:t>
      </w:r>
      <w:hyperlink r:id="rId350" w:history="1">
        <w:r>
          <w:rPr>
            <w:rFonts w:cs="Times New Roman"/>
            <w:color w:val="0000FF"/>
            <w:szCs w:val="28"/>
          </w:rPr>
          <w:t>пункте 1</w:t>
        </w:r>
      </w:hyperlink>
      <w:r>
        <w:rPr>
          <w:rFonts w:cs="Times New Roman"/>
          <w:szCs w:val="28"/>
        </w:rPr>
        <w:t xml:space="preserve"> слова "трудовой пенсии по инвалидности, выплата которой была прекращена в связи с достижением указанного возраста (подпункт 2 пункта 6 статьи 19 Федерального закона "О трудовых пенсиях в Российской Федерации")" заменить словами "страховой пенсии по инвалидности, выплата которой была прекращена в связи с достижением указанного возраста (</w:t>
      </w:r>
      <w:hyperlink r:id="rId351" w:history="1">
        <w:r>
          <w:rPr>
            <w:rFonts w:cs="Times New Roman"/>
            <w:color w:val="0000FF"/>
            <w:szCs w:val="28"/>
          </w:rPr>
          <w:t>пункт 2 части 10 статьи 22</w:t>
        </w:r>
      </w:hyperlink>
      <w:r>
        <w:rPr>
          <w:rFonts w:cs="Times New Roman"/>
          <w:szCs w:val="28"/>
        </w:rPr>
        <w:t xml:space="preserve"> Федерального закона "О страховых пенсиях</w:t>
      </w:r>
      <w:proofErr w:type="gramEnd"/>
      <w:r>
        <w:rPr>
          <w:rFonts w:cs="Times New Roman"/>
          <w:szCs w:val="28"/>
        </w:rPr>
        <w:t>")", после слов "установления соответствующей группы инвалидности</w:t>
      </w:r>
      <w:proofErr w:type="gramStart"/>
      <w:r>
        <w:rPr>
          <w:rFonts w:cs="Times New Roman"/>
          <w:szCs w:val="28"/>
        </w:rPr>
        <w:t>,"</w:t>
      </w:r>
      <w:proofErr w:type="gramEnd"/>
      <w:r>
        <w:rPr>
          <w:rFonts w:cs="Times New Roman"/>
          <w:szCs w:val="28"/>
        </w:rPr>
        <w:t xml:space="preserve"> дополнить словами "а в случае пропуска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инвалидности за прошлое время - со дня, с которого установлена инвалидность за прошлое время,";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352" w:history="1">
        <w:r>
          <w:rPr>
            <w:rFonts w:cs="Times New Roman"/>
            <w:color w:val="0000FF"/>
            <w:szCs w:val="28"/>
          </w:rPr>
          <w:t>пункт 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"2. Перерасчет размера пенсии, за исключением случаев, предусмотренных пунктом 2.1 настоящей статьи, производится: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с 1-го числа месяца, следующего за месяцем, в котором наступили </w:t>
      </w:r>
      <w:r>
        <w:rPr>
          <w:rFonts w:cs="Times New Roman"/>
          <w:szCs w:val="28"/>
        </w:rPr>
        <w:lastRenderedPageBreak/>
        <w:t>обстоятельства, влекущие за собой перерасчет размера пенсии в сторону уменьшения;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2) с 1-го числа месяца, следующего за месяцем, в котором принято заявление пенсионера о перерасчете размера пенсии в сторону увеличения</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53" w:history="1">
        <w:r>
          <w:rPr>
            <w:rFonts w:cs="Times New Roman"/>
            <w:color w:val="0000FF"/>
            <w:szCs w:val="28"/>
          </w:rPr>
          <w:t>дополнить</w:t>
        </w:r>
      </w:hyperlink>
      <w:r>
        <w:rPr>
          <w:rFonts w:cs="Times New Roman"/>
          <w:szCs w:val="28"/>
        </w:rPr>
        <w:t xml:space="preserve"> пунктом 2.1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"2.1. </w:t>
      </w:r>
      <w:proofErr w:type="gramStart"/>
      <w:r>
        <w:rPr>
          <w:rFonts w:cs="Times New Roman"/>
          <w:szCs w:val="28"/>
        </w:rPr>
        <w:t>При изменении группы инвалидности или причины инвалидности, влекущем за собой увеличение размера пенсии, перерасчет размера пенсии производится со дня установления федеральным учреждением медико-социальной экспертизы соответствующей группы инвалидности или причины инвалидности без истребования от пенсионера заявления о перерасчете размера пенсии на основании данных, имеющихся в распоряжении органа, осуществляющего пенсионное обеспечение, в том числе документов, поступивших от федеральных учреждений медико-социальной экспертизы.";</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354" w:history="1">
        <w:r>
          <w:rPr>
            <w:rFonts w:cs="Times New Roman"/>
            <w:color w:val="0000FF"/>
            <w:szCs w:val="28"/>
          </w:rPr>
          <w:t>дополнить</w:t>
        </w:r>
      </w:hyperlink>
      <w:r>
        <w:rPr>
          <w:rFonts w:cs="Times New Roman"/>
          <w:szCs w:val="28"/>
        </w:rPr>
        <w:t xml:space="preserve"> пунктом 3.1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"3.1. </w:t>
      </w:r>
      <w:proofErr w:type="gramStart"/>
      <w:r>
        <w:rPr>
          <w:rFonts w:cs="Times New Roman"/>
          <w:szCs w:val="28"/>
        </w:rPr>
        <w:t>В случае пропуска лицом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группы инвалидности за прошлое время такой период учитывается при определении срока, с которого осуществляется перерасчет размеров пенсии по инвалидности и социальной пенсии по инвалидности (за исключением социальной пенсии по инвалидности гражданам из числа инвалидов с детства, не достигшим возраста 19 лет, ранее</w:t>
      </w:r>
      <w:proofErr w:type="gramEnd"/>
      <w:r>
        <w:rPr>
          <w:rFonts w:cs="Times New Roman"/>
          <w:szCs w:val="28"/>
        </w:rPr>
        <w:t xml:space="preserve"> </w:t>
      </w:r>
      <w:proofErr w:type="gramStart"/>
      <w:r>
        <w:rPr>
          <w:rFonts w:cs="Times New Roman"/>
          <w:szCs w:val="28"/>
        </w:rPr>
        <w:t>являвшимся получателями социальной пенсии по инвалидности, предусмотренной для детей-инвалидов, выплата которой была прекращена в связи с достижением возраста 18 лет), и определении их размеров по прежним группе инвалидности и причине инвалидности.";</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в </w:t>
      </w:r>
      <w:hyperlink r:id="rId355" w:history="1">
        <w:r>
          <w:rPr>
            <w:rFonts w:cs="Times New Roman"/>
            <w:color w:val="0000FF"/>
            <w:szCs w:val="28"/>
          </w:rPr>
          <w:t>подпункте 2 пункта 4</w:t>
        </w:r>
      </w:hyperlink>
      <w:r>
        <w:rPr>
          <w:rFonts w:cs="Times New Roman"/>
          <w:szCs w:val="28"/>
        </w:rPr>
        <w:t xml:space="preserve"> слова "трудовой пенсии по инвалидности" заменить словами "страховой пенсии по инвалидности", слова "трудовая пенсия по инвалидности" заменить словами "страховая пенсия по инвалидности";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е) в </w:t>
      </w:r>
      <w:hyperlink r:id="rId356" w:history="1">
        <w:r>
          <w:rPr>
            <w:rFonts w:cs="Times New Roman"/>
            <w:color w:val="0000FF"/>
            <w:szCs w:val="28"/>
          </w:rPr>
          <w:t>пункте 5</w:t>
        </w:r>
      </w:hyperlink>
      <w:r>
        <w:rPr>
          <w:rFonts w:cs="Times New Roman"/>
          <w:szCs w:val="28"/>
        </w:rPr>
        <w:t xml:space="preserve"> слово "трудовой" заменить словом "страховой";</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ж) </w:t>
      </w:r>
      <w:hyperlink r:id="rId357" w:history="1">
        <w:r>
          <w:rPr>
            <w:rFonts w:cs="Times New Roman"/>
            <w:color w:val="0000FF"/>
            <w:szCs w:val="28"/>
          </w:rPr>
          <w:t>дополнить</w:t>
        </w:r>
      </w:hyperlink>
      <w:r>
        <w:rPr>
          <w:rFonts w:cs="Times New Roman"/>
          <w:szCs w:val="28"/>
        </w:rPr>
        <w:t xml:space="preserve"> пунктом 6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"6. Пенсия за выслугу лет гражданам из числа космонавтов-испытателей, космонавтов-исследователей, инструкторов-космонавтов-испытателей, инструкторов-космонавтов-исследователей не выплачивается в период выполнения работы в должностях, дающих право на указанную пенсию. При последующем освобождении (увольнении) от указанных должностей выплата пенсии за выслугу лет возобновляется со дня, следующего за днем освобождения (увольнения) от указанной должности гражданина, обратившегося с заявлением о возобновлении такой выплаты</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з) </w:t>
      </w:r>
      <w:hyperlink r:id="rId358" w:history="1">
        <w:r>
          <w:rPr>
            <w:rFonts w:cs="Times New Roman"/>
            <w:color w:val="0000FF"/>
            <w:szCs w:val="28"/>
          </w:rPr>
          <w:t>дополнить</w:t>
        </w:r>
      </w:hyperlink>
      <w:r>
        <w:rPr>
          <w:rFonts w:cs="Times New Roman"/>
          <w:szCs w:val="28"/>
        </w:rPr>
        <w:t xml:space="preserve"> пунктом 7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"7. Пенсия за выслугу лет гражданам из числа работников летно-испытательного состава, занятых в летных испытаниях (исследованиях) опытной и серийной авиационной, аэрокосмической, воздухоплавательной и парашютно-десантной техники, выплачивается при условии оставления </w:t>
      </w:r>
      <w:r>
        <w:rPr>
          <w:rFonts w:cs="Times New Roman"/>
          <w:szCs w:val="28"/>
        </w:rPr>
        <w:lastRenderedPageBreak/>
        <w:t>работы (службы), с учетом которой она устанавливается.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Выплата пенсии за выслугу лет приостанавливается с 1-го числа месяца, следующего за месяцем, в котором гражданин был принят на работу (службу) на должность, дающую право на установление пенсии за выслугу лет. При освобождении (увольнении) от указанной должности выплата пенсии за выслугу лет возобновляется со дня, следующего за днем освобождения (увольнения) от указанной должности гражданина, обратившегося с заявлением о возобновлении такой выплаты</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18) в </w:t>
      </w:r>
      <w:hyperlink r:id="rId359" w:history="1">
        <w:r>
          <w:rPr>
            <w:rFonts w:cs="Times New Roman"/>
            <w:color w:val="0000FF"/>
            <w:szCs w:val="28"/>
          </w:rPr>
          <w:t>статье 24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360" w:history="1">
        <w:r>
          <w:rPr>
            <w:rFonts w:cs="Times New Roman"/>
            <w:color w:val="0000FF"/>
            <w:szCs w:val="28"/>
          </w:rPr>
          <w:t>пункт 1</w:t>
        </w:r>
      </w:hyperlink>
      <w:r>
        <w:rPr>
          <w:rFonts w:cs="Times New Roman"/>
          <w:szCs w:val="28"/>
        </w:rPr>
        <w:t xml:space="preserve"> дополнить абзацами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"Граждане могут обращаться с заявлениями об установлении, о выплате и доставке пенсии непосредственно в орган, осуществляющий пенсионное обеспечение, или в многофункциональный центр предоставления государственных и муниципальных услуг по месту жительства в случае, если между органом, осуществляющим пенсионное обеспечение, и многофункциональным центром предоставления государственных и муниципальных услуг заключено соглашение о взаимодействии и подача указанных заявлений предусмотрена перечнем государственных и муниципальных услуг</w:t>
      </w:r>
      <w:proofErr w:type="gramEnd"/>
      <w:r>
        <w:rPr>
          <w:rFonts w:cs="Times New Roman"/>
          <w:szCs w:val="28"/>
        </w:rPr>
        <w:t xml:space="preserve">, </w:t>
      </w:r>
      <w:proofErr w:type="gramStart"/>
      <w:r>
        <w:rPr>
          <w:rFonts w:cs="Times New Roman"/>
          <w:szCs w:val="28"/>
        </w:rPr>
        <w:t>предоставляемых</w:t>
      </w:r>
      <w:proofErr w:type="gramEnd"/>
      <w:r>
        <w:rPr>
          <w:rFonts w:cs="Times New Roman"/>
          <w:szCs w:val="28"/>
        </w:rPr>
        <w:t xml:space="preserve"> в многофункциональном центре.</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Работодатель вправе обращаться за установлением, выплатой и доставкой пенсии гражданам, состоящим в трудовых отношениях с ним, с их письменного согласия.</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Обращение за установлением, выплатой и доставкой пенсии может быть представлено в форме электронного документа, порядок оформления которого определяется Правительством Российской Федерации и который передается с использованием информационно-телекоммуникационных сетей общего пользования,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proofErr w:type="gramEnd"/>
      <w:r>
        <w:rPr>
          <w:rFonts w:cs="Times New Roman"/>
          <w:szCs w:val="28"/>
        </w:rPr>
        <w:t xml:space="preserve"> </w:t>
      </w:r>
      <w:proofErr w:type="gramStart"/>
      <w:r>
        <w:rPr>
          <w:rFonts w:cs="Times New Roman"/>
          <w:szCs w:val="28"/>
        </w:rPr>
        <w:t>При этом заявление о переводе с одного вида пенсии на другой, заявление о перерасчете размера пенсии или заявление о выплате пенсии, поданные в указанном порядке, принимается органом, осуществляющим пенсионное обеспечение, в случае представления заявителем необходимых документов, подлежащих представлению с учетом положений абзаца первого пункта 3 настоящей статьи, не позднее пяти рабочих дней со дня подачи соответствующего заявления.";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361" w:history="1">
        <w:r>
          <w:rPr>
            <w:rFonts w:cs="Times New Roman"/>
            <w:color w:val="0000FF"/>
            <w:szCs w:val="28"/>
          </w:rPr>
          <w:t>пункт 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Перечень документов, необходимых для установления пенсии, правила обращения за пенсией, в том числе работодателей, установления пенсии, проведения проверок документов, необходимых для установления пенсии, правила выплаты пенсии, осуществления контроля за ее выплатой, проведения проверок документов, необходимых для выплаты пенсии, правила ведения пенсионной документации, а также сроки хранения выплатных дел и документов о выплате и доставке пенсии, в том числе в электронной</w:t>
      </w:r>
      <w:proofErr w:type="gramEnd"/>
      <w:r>
        <w:rPr>
          <w:rFonts w:cs="Times New Roman"/>
          <w:szCs w:val="28"/>
        </w:rPr>
        <w:t xml:space="preserve"> форме, устанавливаются в порядке, определяемом </w:t>
      </w:r>
      <w:r>
        <w:rPr>
          <w:rFonts w:cs="Times New Roman"/>
          <w:szCs w:val="28"/>
        </w:rPr>
        <w:lastRenderedPageBreak/>
        <w:t>Правительством Российской Федерации</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62" w:history="1">
        <w:r>
          <w:rPr>
            <w:rFonts w:cs="Times New Roman"/>
            <w:color w:val="0000FF"/>
            <w:szCs w:val="28"/>
          </w:rPr>
          <w:t>пункт 3</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w:t>
      </w:r>
      <w:proofErr w:type="gramStart"/>
      <w:r>
        <w:rPr>
          <w:rFonts w:cs="Times New Roman"/>
          <w:szCs w:val="28"/>
        </w:rPr>
        <w:t xml:space="preserve">Необходимые для установления и выплаты пенсии документы могут быть запрошены у заявителя только в случаях, если необходимые документы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hyperlink r:id="rId363" w:history="1">
        <w:r>
          <w:rPr>
            <w:rFonts w:cs="Times New Roman"/>
            <w:color w:val="0000FF"/>
            <w:szCs w:val="28"/>
          </w:rPr>
          <w:t>законом</w:t>
        </w:r>
      </w:hyperlink>
      <w:r>
        <w:rPr>
          <w:rFonts w:cs="Times New Roman"/>
          <w:szCs w:val="28"/>
        </w:rPr>
        <w:t xml:space="preserve"> от 27 июля 2010 года N 210-ФЗ "Об организации предоставления государственных и муниципальных</w:t>
      </w:r>
      <w:proofErr w:type="gramEnd"/>
      <w:r>
        <w:rPr>
          <w:rFonts w:cs="Times New Roman"/>
          <w:szCs w:val="28"/>
        </w:rPr>
        <w:t xml:space="preserve"> услуг" перечень документов.</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Иные необходимые документы запрашиваются органом, осуществляющим пенсионное обеспечение, в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и представляются такими органами и организациями на бумажном носителе или в электронной форме. Заявитель вправе представить указанные документы по собственной инициативе.</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Орган, осуществляющий пенсионное обеспечение, вправе проверять обоснованность выдачи документов, необходимых для установления и выплаты пенсии, а также достоверность содержащихся в них сведений</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г) </w:t>
      </w:r>
      <w:hyperlink r:id="rId364" w:history="1">
        <w:r>
          <w:rPr>
            <w:rFonts w:cs="Times New Roman"/>
            <w:color w:val="0000FF"/>
            <w:szCs w:val="28"/>
          </w:rPr>
          <w:t>дополнить</w:t>
        </w:r>
      </w:hyperlink>
      <w:r>
        <w:rPr>
          <w:rFonts w:cs="Times New Roman"/>
          <w:szCs w:val="28"/>
        </w:rPr>
        <w:t xml:space="preserve"> пунктом 3.1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"3.1. В случае</w:t>
      </w:r>
      <w:proofErr w:type="gramStart"/>
      <w:r>
        <w:rPr>
          <w:rFonts w:cs="Times New Roman"/>
          <w:szCs w:val="28"/>
        </w:rPr>
        <w:t>,</w:t>
      </w:r>
      <w:proofErr w:type="gramEnd"/>
      <w:r>
        <w:rPr>
          <w:rFonts w:cs="Times New Roman"/>
          <w:szCs w:val="28"/>
        </w:rPr>
        <w:t xml:space="preserve"> если в документе, подтверждающем смерть (рождение) гражданина, указан только год без обозначения точной даты смерти (рождения), за дату принимается 1 июля соответствующего года, если не указано число месяца, то таковым считается 15-е число соответствующего месяца, а если указан период, за дату принимается дата начала периода.";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w:t>
      </w:r>
      <w:hyperlink r:id="rId365" w:history="1">
        <w:r>
          <w:rPr>
            <w:rFonts w:cs="Times New Roman"/>
            <w:color w:val="0000FF"/>
            <w:szCs w:val="28"/>
          </w:rPr>
          <w:t>дополнить</w:t>
        </w:r>
      </w:hyperlink>
      <w:r>
        <w:rPr>
          <w:rFonts w:cs="Times New Roman"/>
          <w:szCs w:val="28"/>
        </w:rPr>
        <w:t xml:space="preserve"> пунктом 3.2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"3.2. Социальная пенсия не выплачивается указанным в пункте 1 статьи 11 настоящего Федерального закона гражданам при их выезде на постоянное жительство за пределы территории Российской Федерации, а также гражданам, у которых одновременно с постоянным местом жительства на территории Российской Федерации имеется постоянное место жительства на территории иностранного государства</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е) в </w:t>
      </w:r>
      <w:hyperlink r:id="rId366" w:history="1">
        <w:r>
          <w:rPr>
            <w:rFonts w:cs="Times New Roman"/>
            <w:color w:val="0000FF"/>
            <w:szCs w:val="28"/>
          </w:rPr>
          <w:t>пункте 4</w:t>
        </w:r>
      </w:hyperlink>
      <w:r>
        <w:rPr>
          <w:rFonts w:cs="Times New Roman"/>
          <w:szCs w:val="28"/>
        </w:rPr>
        <w:t xml:space="preserve"> слова "Федеральным законом "О трудовых пенсиях в Российской Федерации" заменить словами "Федеральным </w:t>
      </w:r>
      <w:hyperlink r:id="rId367" w:history="1">
        <w:r>
          <w:rPr>
            <w:rFonts w:cs="Times New Roman"/>
            <w:color w:val="0000FF"/>
            <w:szCs w:val="28"/>
          </w:rPr>
          <w:t>законом</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ж) </w:t>
      </w:r>
      <w:hyperlink r:id="rId368" w:history="1">
        <w:r>
          <w:rPr>
            <w:rFonts w:cs="Times New Roman"/>
            <w:color w:val="0000FF"/>
            <w:szCs w:val="28"/>
          </w:rPr>
          <w:t>дополнить</w:t>
        </w:r>
      </w:hyperlink>
      <w:r>
        <w:rPr>
          <w:rFonts w:cs="Times New Roman"/>
          <w:szCs w:val="28"/>
        </w:rPr>
        <w:t xml:space="preserve"> пунктом 5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"5. В случае обнаружения органом, осуществляющим пенсионное обеспечение, ошибки, допущенной при установлении и (или) выплате пенсии, производится устранение данной ошибки в соответствии с законодательством Российской Федерации. Установление пенсии в размере, предусмотренном законодательством Российской Федерации, или прекращение выплаты указанной пенсии в связи с отсутствием права на нее производится с 1-го числа месяца, следующего за месяцем, в котором была обнаружена соответствующая ошибка</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19) </w:t>
      </w:r>
      <w:hyperlink r:id="rId369" w:history="1">
        <w:r>
          <w:rPr>
            <w:rFonts w:cs="Times New Roman"/>
            <w:color w:val="0000FF"/>
            <w:szCs w:val="28"/>
          </w:rPr>
          <w:t>абзац шестой статьи 25</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"пенсии граждан из числа космонавтов и членов их семей - в случае повышения заработной платы, получаемой в соответствии с Положением о материальном обеспечении космонавтов в Российской Федерации, утверждаемым Правительством Российской Федерации, исходя из размера повышенной заработной платы с даты, с которой произошло повышение указанной заработной платы. В случае</w:t>
      </w:r>
      <w:proofErr w:type="gramStart"/>
      <w:r>
        <w:rPr>
          <w:rFonts w:cs="Times New Roman"/>
          <w:szCs w:val="28"/>
        </w:rPr>
        <w:t>,</w:t>
      </w:r>
      <w:proofErr w:type="gramEnd"/>
      <w:r>
        <w:rPr>
          <w:rFonts w:cs="Times New Roman"/>
          <w:szCs w:val="28"/>
        </w:rPr>
        <w:t xml:space="preserve"> если повышение заработной платы в течение календарного года (с 1 января по 31 декабря) не производилось, пенсии граждан из числа космонавтов и членов их семей пересчитываются с 1 января следующего года в размере, равном суммарному размеру индексации (изменению) размера социальной пенсии, предусмотренного подпунктом 1 пункта 1 статьи 18 настоящего Федерального закона, произведенной (произведенному) в прошедшем году, в порядке, </w:t>
      </w:r>
      <w:proofErr w:type="gramStart"/>
      <w:r>
        <w:rPr>
          <w:rFonts w:cs="Times New Roman"/>
          <w:szCs w:val="28"/>
        </w:rPr>
        <w:t>установленном</w:t>
      </w:r>
      <w:proofErr w:type="gramEnd"/>
      <w:r>
        <w:rPr>
          <w:rFonts w:cs="Times New Roman"/>
          <w:szCs w:val="28"/>
        </w:rPr>
        <w:t xml:space="preserve"> Правительством Российской Федерации.".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17" w:name="Par427"/>
      <w:bookmarkEnd w:id="17"/>
      <w:r>
        <w:rPr>
          <w:rFonts w:cs="Times New Roman"/>
          <w:szCs w:val="28"/>
        </w:rPr>
        <w:t>Статья 17</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Федеральный </w:t>
      </w:r>
      <w:hyperlink r:id="rId370" w:history="1">
        <w:r>
          <w:rPr>
            <w:rFonts w:cs="Times New Roman"/>
            <w:color w:val="0000FF"/>
            <w:szCs w:val="28"/>
          </w:rPr>
          <w:t>закон</w:t>
        </w:r>
      </w:hyperlink>
      <w:r>
        <w:rPr>
          <w:rFonts w:cs="Times New Roman"/>
          <w:szCs w:val="28"/>
        </w:rPr>
        <w:t xml:space="preserve"> от 15 декабря 2001 года N 167-ФЗ "Об обязательном пенсионном страховании в Российской Федерации" (Собрание законодательства Российской Федерации, 2001, N 51, ст. 4832; 2002, N 22, ст. 2026; 2003, N 1, ст. 13; N 52, ст. 5037; 2004, N 30, ст. 3088; N 49, ст. 4854; </w:t>
      </w:r>
      <w:proofErr w:type="gramStart"/>
      <w:r>
        <w:rPr>
          <w:rFonts w:cs="Times New Roman"/>
          <w:szCs w:val="28"/>
        </w:rPr>
        <w:t>2005, N 1, ст. 9; 2006, N 6, ст. 636; 2007, N 30, ст. 3754; 2008, N 18, ст. 1942; N 29, ст. 3417; N 30, ст. 3602; 2009, N 30, ст. 3739; N 52, ст. 6417, 6454; 2010, N 31, ст. 4196; N 40, ст. 4969; N 42, ст. 5294;</w:t>
      </w:r>
      <w:proofErr w:type="gramEnd"/>
      <w:r>
        <w:rPr>
          <w:rFonts w:cs="Times New Roman"/>
          <w:szCs w:val="28"/>
        </w:rPr>
        <w:t xml:space="preserve"> </w:t>
      </w:r>
      <w:proofErr w:type="gramStart"/>
      <w:r>
        <w:rPr>
          <w:rFonts w:cs="Times New Roman"/>
          <w:szCs w:val="28"/>
        </w:rPr>
        <w:t>N 50, ст. 6597; 2011, N 1, ст. 44; N 23, ст. 3258; N 45, ст. 6335; N 49, ст. 7037, 7043, 7057; 2012, N 26, ст. 3447; N 50, ст. 6965, 6966; 2013, N 27, ст. 3477; N 30, ст. 4044, 4070; N 49, ст. 6352; N 52, ст. 6986;</w:t>
      </w:r>
      <w:proofErr w:type="gramEnd"/>
      <w:r>
        <w:rPr>
          <w:rFonts w:cs="Times New Roman"/>
          <w:szCs w:val="28"/>
        </w:rPr>
        <w:t xml:space="preserve"> </w:t>
      </w:r>
      <w:proofErr w:type="gramStart"/>
      <w:r>
        <w:rPr>
          <w:rFonts w:cs="Times New Roman"/>
          <w:szCs w:val="28"/>
        </w:rPr>
        <w:t>2014, N 11, ст. 1098)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371" w:history="1">
        <w:r>
          <w:rPr>
            <w:rFonts w:cs="Times New Roman"/>
            <w:color w:val="0000FF"/>
            <w:szCs w:val="28"/>
          </w:rPr>
          <w:t>части первой статьи 2</w:t>
        </w:r>
      </w:hyperlink>
      <w:r>
        <w:rPr>
          <w:rFonts w:cs="Times New Roman"/>
          <w:szCs w:val="28"/>
        </w:rPr>
        <w:t xml:space="preserve"> слова "О трудовых пенсиях в Российской Федерации" заменить словами </w:t>
      </w:r>
      <w:hyperlink r:id="rId372" w:history="1">
        <w:r>
          <w:rPr>
            <w:rFonts w:cs="Times New Roman"/>
            <w:color w:val="0000FF"/>
            <w:szCs w:val="28"/>
          </w:rPr>
          <w:t>"О страховых пенсиях"</w:t>
        </w:r>
      </w:hyperlink>
      <w:r>
        <w:rPr>
          <w:rFonts w:cs="Times New Roman"/>
          <w:szCs w:val="28"/>
        </w:rPr>
        <w:t xml:space="preserve">, </w:t>
      </w:r>
      <w:hyperlink r:id="rId373" w:history="1">
        <w:r>
          <w:rPr>
            <w:rFonts w:cs="Times New Roman"/>
            <w:color w:val="0000FF"/>
            <w:szCs w:val="28"/>
          </w:rPr>
          <w:t>"О накопительной пенсии"</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374" w:history="1">
        <w:r>
          <w:rPr>
            <w:rFonts w:cs="Times New Roman"/>
            <w:color w:val="0000FF"/>
            <w:szCs w:val="28"/>
          </w:rPr>
          <w:t>статье 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375" w:history="1">
        <w:r>
          <w:rPr>
            <w:rFonts w:cs="Times New Roman"/>
            <w:color w:val="0000FF"/>
            <w:szCs w:val="28"/>
          </w:rPr>
          <w:t>абзаце третьем</w:t>
        </w:r>
      </w:hyperlink>
      <w:r>
        <w:rPr>
          <w:rFonts w:cs="Times New Roman"/>
          <w:szCs w:val="28"/>
        </w:rPr>
        <w:t xml:space="preserve"> слова "трудовой пенсии" заменить словами "страховой пенсии,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376" w:history="1">
        <w:r>
          <w:rPr>
            <w:rFonts w:cs="Times New Roman"/>
            <w:color w:val="0000FF"/>
            <w:szCs w:val="28"/>
          </w:rPr>
          <w:t>абзац седьмой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"страховые взносы на обязательное пенсионное страхование (далее также - страховые взносы) - обязательные платежи, которые уплачиваются в Пенсионный фонд Российской Федерации и целевым назначением которых является обеспечение прав граждан на получение обязательного страхового обеспечения по обязательному пенсионному страхованию (в том числе страховых пенсий, фиксированных выплат к ним и социальных пособий на погребение), включая индивидуально возмездные обязательные платежи, персональным целевым назначением которых является</w:t>
      </w:r>
      <w:proofErr w:type="gramEnd"/>
      <w:r>
        <w:rPr>
          <w:rFonts w:cs="Times New Roman"/>
          <w:szCs w:val="28"/>
        </w:rPr>
        <w:t xml:space="preserve"> обеспечение права гражданина на получение накопительной пенсии и иных выплат за счет средств пенсионных накоплений</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377" w:history="1">
        <w:r>
          <w:rPr>
            <w:rFonts w:cs="Times New Roman"/>
            <w:color w:val="0000FF"/>
            <w:szCs w:val="28"/>
          </w:rPr>
          <w:t>абзаце восьмом</w:t>
        </w:r>
      </w:hyperlink>
      <w:r>
        <w:rPr>
          <w:rFonts w:cs="Times New Roman"/>
          <w:szCs w:val="28"/>
        </w:rPr>
        <w:t xml:space="preserve"> слово "трудовых" заменить словом "страховых";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378" w:history="1">
        <w:r>
          <w:rPr>
            <w:rFonts w:cs="Times New Roman"/>
            <w:color w:val="0000FF"/>
            <w:szCs w:val="28"/>
          </w:rPr>
          <w:t>абзаце девятом</w:t>
        </w:r>
      </w:hyperlink>
      <w:r>
        <w:rPr>
          <w:rFonts w:cs="Times New Roman"/>
          <w:szCs w:val="28"/>
        </w:rPr>
        <w:t xml:space="preserve"> слова "выплаты в фиксированном базовом размере трудовой пенсии</w:t>
      </w:r>
      <w:proofErr w:type="gramStart"/>
      <w:r>
        <w:rPr>
          <w:rFonts w:cs="Times New Roman"/>
          <w:szCs w:val="28"/>
        </w:rPr>
        <w:t>,"</w:t>
      </w:r>
      <w:proofErr w:type="gramEnd"/>
      <w:r>
        <w:rPr>
          <w:rFonts w:cs="Times New Roman"/>
          <w:szCs w:val="28"/>
        </w:rPr>
        <w:t xml:space="preserve"> заменить словами "осуществления фиксированной </w:t>
      </w:r>
      <w:r>
        <w:rPr>
          <w:rFonts w:cs="Times New Roman"/>
          <w:szCs w:val="28"/>
        </w:rPr>
        <w:lastRenderedPageBreak/>
        <w:t>выплаты к страховой пенсии, выплаты",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w:t>
      </w:r>
      <w:hyperlink r:id="rId379" w:history="1">
        <w:r>
          <w:rPr>
            <w:rFonts w:cs="Times New Roman"/>
            <w:color w:val="0000FF"/>
            <w:szCs w:val="28"/>
          </w:rPr>
          <w:t>абзац десятый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"индивидуальная часть тарифа страховых взносов - часть страховых взносов на обязательное пенсионное страхование, предназначенная для формирования денежных средств и пенсионных прав застрахованного лица, учитываемая на его индивидуальном лицевом счете, в том числе в целях определения размеров страховой пенсии (без учета фиксированной выплаты к страховой пенсии), накопительной пенсии и других выплат за счет средств пенсионных накоплений, установленных законодательством Российской Федерации.";</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380" w:history="1">
        <w:r>
          <w:rPr>
            <w:rFonts w:cs="Times New Roman"/>
            <w:color w:val="0000FF"/>
            <w:szCs w:val="28"/>
          </w:rPr>
          <w:t>статье 9</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381" w:history="1">
        <w:r>
          <w:rPr>
            <w:rFonts w:cs="Times New Roman"/>
            <w:color w:val="0000FF"/>
            <w:szCs w:val="28"/>
          </w:rPr>
          <w:t>пункт 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 Обязательным страховым обеспечением по обязательному пенсионному страхованию являются: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 страховая пенсия по старости;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2) страховая пенсия по инвалидности;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3) страховая пенсия по случаю потери кормильца;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4) фиксированная выплата к страховой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5) накопительная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6) единовременная выплата средств пенсионных накоплений;</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7) срочная пенсионная выплата;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8) выплата средств пенсионных накоплений правопреемникам умершего застрахованного лица;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9) социальное пособие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382" w:history="1">
        <w:r>
          <w:rPr>
            <w:rFonts w:cs="Times New Roman"/>
            <w:color w:val="0000FF"/>
            <w:szCs w:val="28"/>
          </w:rPr>
          <w:t>пункте 2</w:t>
        </w:r>
      </w:hyperlink>
      <w:r>
        <w:rPr>
          <w:rFonts w:cs="Times New Roman"/>
          <w:szCs w:val="28"/>
        </w:rPr>
        <w:t xml:space="preserve"> слова "Федеральным законом от 17 декабря 2001 года N 173-ФЗ "О трудовых пенсиях в Российской Федерации" и Федеральным законом" заменить словами "Федеральным </w:t>
      </w:r>
      <w:hyperlink r:id="rId383" w:history="1">
        <w:r>
          <w:rPr>
            <w:rFonts w:cs="Times New Roman"/>
            <w:color w:val="0000FF"/>
            <w:szCs w:val="28"/>
          </w:rPr>
          <w:t>законом</w:t>
        </w:r>
      </w:hyperlink>
      <w:r>
        <w:rPr>
          <w:rFonts w:cs="Times New Roman"/>
          <w:szCs w:val="28"/>
        </w:rPr>
        <w:t xml:space="preserve"> "О страховых пенсиях", Федеральным </w:t>
      </w:r>
      <w:hyperlink r:id="rId384" w:history="1">
        <w:r>
          <w:rPr>
            <w:rFonts w:cs="Times New Roman"/>
            <w:color w:val="0000FF"/>
            <w:szCs w:val="28"/>
          </w:rPr>
          <w:t>законом</w:t>
        </w:r>
      </w:hyperlink>
      <w:r>
        <w:rPr>
          <w:rFonts w:cs="Times New Roman"/>
          <w:szCs w:val="28"/>
        </w:rPr>
        <w:t xml:space="preserve"> "О накопительной пенсии" и Федеральным </w:t>
      </w:r>
      <w:hyperlink r:id="rId385" w:history="1">
        <w:r>
          <w:rPr>
            <w:rFonts w:cs="Times New Roman"/>
            <w:color w:val="0000FF"/>
            <w:szCs w:val="28"/>
          </w:rPr>
          <w:t>законом</w:t>
        </w:r>
      </w:hyperlink>
      <w:r>
        <w:rPr>
          <w:rFonts w:cs="Times New Roman"/>
          <w:szCs w:val="28"/>
        </w:rPr>
        <w:t xml:space="preserve"> от 30 ноября 2011 года N 360-ФЗ";</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86" w:history="1">
        <w:r>
          <w:rPr>
            <w:rFonts w:cs="Times New Roman"/>
            <w:color w:val="0000FF"/>
            <w:szCs w:val="28"/>
          </w:rPr>
          <w:t>пункт 3</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w:t>
      </w:r>
      <w:proofErr w:type="gramStart"/>
      <w:r>
        <w:rPr>
          <w:rFonts w:cs="Times New Roman"/>
          <w:szCs w:val="28"/>
        </w:rPr>
        <w:t>Финансовое обеспечение обязательного страхового обеспечения, указанного в пункте 1 настоящей статьи, осуществляется за счет средств бюджета Пенсионного фонда Российской Федерации, а в части накопительной пенсии и других видов обязательного страхового обеспечения, указанных в подпунктах 6 - 8 пункта 1 настоящей статьи, выплачиваемых негосударственными пенсионными фондами, за счет средств пенсионных накоплений, формируемых в негосударственных пенсионных фондах.";</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387" w:history="1">
        <w:r>
          <w:rPr>
            <w:rFonts w:cs="Times New Roman"/>
            <w:color w:val="0000FF"/>
            <w:szCs w:val="28"/>
          </w:rPr>
          <w:t>пункт 4</w:t>
        </w:r>
      </w:hyperlink>
      <w:r>
        <w:rPr>
          <w:rFonts w:cs="Times New Roman"/>
          <w:szCs w:val="28"/>
        </w:rPr>
        <w:t xml:space="preserve"> признать утратившим силу;</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388" w:history="1">
        <w:r>
          <w:rPr>
            <w:rFonts w:cs="Times New Roman"/>
            <w:color w:val="0000FF"/>
            <w:szCs w:val="28"/>
          </w:rPr>
          <w:t>статье 13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389" w:history="1">
        <w:r>
          <w:rPr>
            <w:rFonts w:cs="Times New Roman"/>
            <w:color w:val="0000FF"/>
            <w:szCs w:val="28"/>
          </w:rPr>
          <w:t>абзаце девятом пункта 1</w:t>
        </w:r>
      </w:hyperlink>
      <w:r>
        <w:rPr>
          <w:rFonts w:cs="Times New Roman"/>
          <w:szCs w:val="28"/>
        </w:rPr>
        <w:t xml:space="preserve"> слова "на бумажном носителе, в электронной форме" заменить словами "на бумажном носителе, в форме электронного документа, подписанного усиленной квалифицированной электронной подписью", слова "в электронной форме устанавливается" </w:t>
      </w:r>
      <w:r>
        <w:rPr>
          <w:rFonts w:cs="Times New Roman"/>
          <w:szCs w:val="28"/>
        </w:rPr>
        <w:lastRenderedPageBreak/>
        <w:t>заменить словами "в форме электронного документа устанавливается";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390" w:history="1">
        <w:r>
          <w:rPr>
            <w:rFonts w:cs="Times New Roman"/>
            <w:color w:val="0000FF"/>
            <w:szCs w:val="28"/>
          </w:rPr>
          <w:t>пункте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91" w:history="1">
        <w:r>
          <w:rPr>
            <w:rFonts w:cs="Times New Roman"/>
            <w:color w:val="0000FF"/>
            <w:szCs w:val="28"/>
          </w:rPr>
          <w:t>абзаце четвертом</w:t>
        </w:r>
      </w:hyperlink>
      <w:r>
        <w:rPr>
          <w:rFonts w:cs="Times New Roman"/>
          <w:szCs w:val="28"/>
        </w:rPr>
        <w:t xml:space="preserve"> слова "трудовые пенсии" заменить словами "страховые пенсии и накопительные пенсии";</w:t>
      </w:r>
    </w:p>
    <w:p w:rsidR="00C858EE" w:rsidRDefault="00C858EE">
      <w:pPr>
        <w:widowControl w:val="0"/>
        <w:autoSpaceDE w:val="0"/>
        <w:autoSpaceDN w:val="0"/>
        <w:adjustRightInd w:val="0"/>
        <w:spacing w:after="0"/>
        <w:ind w:firstLine="540"/>
        <w:jc w:val="both"/>
        <w:rPr>
          <w:rFonts w:cs="Times New Roman"/>
          <w:szCs w:val="28"/>
        </w:rPr>
      </w:pPr>
      <w:hyperlink r:id="rId392" w:history="1">
        <w:r>
          <w:rPr>
            <w:rFonts w:cs="Times New Roman"/>
            <w:color w:val="0000FF"/>
            <w:szCs w:val="28"/>
          </w:rPr>
          <w:t>абзац восьмой</w:t>
        </w:r>
      </w:hyperlink>
      <w:r>
        <w:rPr>
          <w:rFonts w:cs="Times New Roman"/>
          <w:szCs w:val="28"/>
        </w:rPr>
        <w:t xml:space="preserve"> дополнить словами ", в том числе на основе данных индивидуального (персонифицированного) учета";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93" w:history="1">
        <w:r>
          <w:rPr>
            <w:rFonts w:cs="Times New Roman"/>
            <w:color w:val="0000FF"/>
            <w:szCs w:val="28"/>
          </w:rPr>
          <w:t>абзаце четырнадцатом</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94" w:history="1">
        <w:r>
          <w:rPr>
            <w:rFonts w:cs="Times New Roman"/>
            <w:color w:val="0000FF"/>
            <w:szCs w:val="28"/>
          </w:rPr>
          <w:t>абзаце девятнадцатом</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95" w:history="1">
        <w:r>
          <w:rPr>
            <w:rFonts w:cs="Times New Roman"/>
            <w:color w:val="0000FF"/>
            <w:szCs w:val="28"/>
          </w:rPr>
          <w:t>абзаце двадцатом</w:t>
        </w:r>
      </w:hyperlink>
      <w:r>
        <w:rPr>
          <w:rFonts w:cs="Times New Roman"/>
          <w:szCs w:val="28"/>
        </w:rPr>
        <w:t xml:space="preserve"> слова "часть трудовой пенсии" заменить словом "пенсию", слова "в электронном виде" заменить словами "в электронной форме";</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96" w:history="1">
        <w:r>
          <w:rPr>
            <w:rFonts w:cs="Times New Roman"/>
            <w:color w:val="0000FF"/>
            <w:szCs w:val="28"/>
          </w:rPr>
          <w:t>абзаце двадцать третьем</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97" w:history="1">
        <w:r>
          <w:rPr>
            <w:rFonts w:cs="Times New Roman"/>
            <w:color w:val="0000FF"/>
            <w:szCs w:val="28"/>
          </w:rPr>
          <w:t>абзаце двадцать четвертом</w:t>
        </w:r>
      </w:hyperlink>
      <w:r>
        <w:rPr>
          <w:rFonts w:cs="Times New Roman"/>
          <w:szCs w:val="28"/>
        </w:rPr>
        <w:t xml:space="preserve"> слова "часть трудовой пенсии" заменить словом "пенсию";</w:t>
      </w:r>
    </w:p>
    <w:p w:rsidR="00C858EE" w:rsidRDefault="00C858EE">
      <w:pPr>
        <w:widowControl w:val="0"/>
        <w:pBdr>
          <w:top w:val="single" w:sz="6" w:space="0" w:color="auto"/>
        </w:pBdr>
        <w:autoSpaceDE w:val="0"/>
        <w:autoSpaceDN w:val="0"/>
        <w:adjustRightInd w:val="0"/>
        <w:spacing w:before="100" w:after="100"/>
        <w:jc w:val="both"/>
        <w:rPr>
          <w:rFonts w:cs="Times New Roman"/>
          <w:sz w:val="2"/>
          <w:szCs w:val="2"/>
        </w:rPr>
      </w:pPr>
    </w:p>
    <w:p w:rsidR="00C858EE" w:rsidRDefault="00C858EE">
      <w:pPr>
        <w:widowControl w:val="0"/>
        <w:autoSpaceDE w:val="0"/>
        <w:autoSpaceDN w:val="0"/>
        <w:adjustRightInd w:val="0"/>
        <w:spacing w:after="0"/>
        <w:ind w:firstLine="540"/>
        <w:jc w:val="both"/>
        <w:rPr>
          <w:rFonts w:cs="Times New Roman"/>
          <w:szCs w:val="28"/>
        </w:rPr>
      </w:pPr>
      <w:proofErr w:type="spellStart"/>
      <w:r>
        <w:rPr>
          <w:rFonts w:cs="Times New Roman"/>
          <w:szCs w:val="28"/>
        </w:rPr>
        <w:t>КонсультантПлюс</w:t>
      </w:r>
      <w:proofErr w:type="spellEnd"/>
      <w:r>
        <w:rPr>
          <w:rFonts w:cs="Times New Roman"/>
          <w:szCs w:val="28"/>
        </w:rPr>
        <w:t>: примечание.</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В официальном тексте документа, видимо, допущена опечатка: в абзаце двадцать пятом пункта 2 статьи 13 Федерального закона от 15.12.2001 N 167-ФЗ слова "часть трудовой пенсии" отсутствуют.</w:t>
      </w:r>
    </w:p>
    <w:p w:rsidR="00C858EE" w:rsidRDefault="00C858EE">
      <w:pPr>
        <w:widowControl w:val="0"/>
        <w:pBdr>
          <w:top w:val="single" w:sz="6" w:space="0" w:color="auto"/>
        </w:pBdr>
        <w:autoSpaceDE w:val="0"/>
        <w:autoSpaceDN w:val="0"/>
        <w:adjustRightInd w:val="0"/>
        <w:spacing w:before="100" w:after="100"/>
        <w:jc w:val="both"/>
        <w:rPr>
          <w:rFonts w:cs="Times New Roman"/>
          <w:sz w:val="2"/>
          <w:szCs w:val="2"/>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98" w:history="1">
        <w:r>
          <w:rPr>
            <w:rFonts w:cs="Times New Roman"/>
            <w:color w:val="0000FF"/>
            <w:szCs w:val="28"/>
          </w:rPr>
          <w:t>абзаце двадцать пятом</w:t>
        </w:r>
      </w:hyperlink>
      <w:r>
        <w:rPr>
          <w:rFonts w:cs="Times New Roman"/>
          <w:szCs w:val="28"/>
        </w:rPr>
        <w:t xml:space="preserve"> слова "часть трудовой пенсии" заменить словом "пенсию";</w:t>
      </w:r>
    </w:p>
    <w:p w:rsidR="00C858EE" w:rsidRDefault="00C858EE">
      <w:pPr>
        <w:widowControl w:val="0"/>
        <w:pBdr>
          <w:top w:val="single" w:sz="6" w:space="0" w:color="auto"/>
        </w:pBdr>
        <w:autoSpaceDE w:val="0"/>
        <w:autoSpaceDN w:val="0"/>
        <w:adjustRightInd w:val="0"/>
        <w:spacing w:before="100" w:after="100"/>
        <w:jc w:val="both"/>
        <w:rPr>
          <w:rFonts w:cs="Times New Roman"/>
          <w:sz w:val="2"/>
          <w:szCs w:val="2"/>
        </w:rPr>
      </w:pPr>
    </w:p>
    <w:p w:rsidR="00C858EE" w:rsidRDefault="00C858EE">
      <w:pPr>
        <w:widowControl w:val="0"/>
        <w:autoSpaceDE w:val="0"/>
        <w:autoSpaceDN w:val="0"/>
        <w:adjustRightInd w:val="0"/>
        <w:spacing w:after="0"/>
        <w:ind w:firstLine="540"/>
        <w:jc w:val="both"/>
        <w:rPr>
          <w:rFonts w:cs="Times New Roman"/>
          <w:szCs w:val="28"/>
        </w:rPr>
      </w:pPr>
      <w:proofErr w:type="spellStart"/>
      <w:r>
        <w:rPr>
          <w:rFonts w:cs="Times New Roman"/>
          <w:szCs w:val="28"/>
        </w:rPr>
        <w:t>КонсультантПлюс</w:t>
      </w:r>
      <w:proofErr w:type="spellEnd"/>
      <w:r>
        <w:rPr>
          <w:rFonts w:cs="Times New Roman"/>
          <w:szCs w:val="28"/>
        </w:rPr>
        <w:t>: примечание.</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В официальном тексте документа, видимо, допущена опечатка: в абзаце двадцать восьмом пункта 2 статьи 13 Федерального закона от 15.12.2001 N 167-ФЗ слова "части трудовой пенсии" и слова "по старости" отсутствуют.</w:t>
      </w:r>
    </w:p>
    <w:p w:rsidR="00C858EE" w:rsidRDefault="00C858EE">
      <w:pPr>
        <w:widowControl w:val="0"/>
        <w:pBdr>
          <w:top w:val="single" w:sz="6" w:space="0" w:color="auto"/>
        </w:pBdr>
        <w:autoSpaceDE w:val="0"/>
        <w:autoSpaceDN w:val="0"/>
        <w:adjustRightInd w:val="0"/>
        <w:spacing w:before="100" w:after="100"/>
        <w:jc w:val="both"/>
        <w:rPr>
          <w:rFonts w:cs="Times New Roman"/>
          <w:sz w:val="2"/>
          <w:szCs w:val="2"/>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99" w:history="1">
        <w:r>
          <w:rPr>
            <w:rFonts w:cs="Times New Roman"/>
            <w:color w:val="0000FF"/>
            <w:szCs w:val="28"/>
          </w:rPr>
          <w:t>абзаце двадцать восьмом</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в </w:t>
      </w:r>
      <w:hyperlink r:id="rId400" w:history="1">
        <w:r>
          <w:rPr>
            <w:rFonts w:cs="Times New Roman"/>
            <w:color w:val="0000FF"/>
            <w:szCs w:val="28"/>
          </w:rPr>
          <w:t>статье 14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401" w:history="1">
        <w:r>
          <w:rPr>
            <w:rFonts w:cs="Times New Roman"/>
            <w:color w:val="0000FF"/>
            <w:szCs w:val="28"/>
          </w:rPr>
          <w:t>абзаце пятом пункта 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402" w:history="1">
        <w:r>
          <w:rPr>
            <w:rFonts w:cs="Times New Roman"/>
            <w:color w:val="0000FF"/>
            <w:szCs w:val="28"/>
          </w:rPr>
          <w:t>пункте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403" w:history="1">
        <w:r>
          <w:rPr>
            <w:rFonts w:cs="Times New Roman"/>
            <w:color w:val="0000FF"/>
            <w:szCs w:val="28"/>
          </w:rPr>
          <w:t>абзаце седьмом</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404" w:history="1">
        <w:r>
          <w:rPr>
            <w:rFonts w:cs="Times New Roman"/>
            <w:color w:val="0000FF"/>
            <w:szCs w:val="28"/>
          </w:rPr>
          <w:t>абзаце восьмом</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в </w:t>
      </w:r>
      <w:hyperlink r:id="rId405" w:history="1">
        <w:r>
          <w:rPr>
            <w:rFonts w:cs="Times New Roman"/>
            <w:color w:val="0000FF"/>
            <w:szCs w:val="28"/>
          </w:rPr>
          <w:t>пункте 1 статьи 15</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406" w:history="1">
        <w:r>
          <w:rPr>
            <w:rFonts w:cs="Times New Roman"/>
            <w:color w:val="0000FF"/>
            <w:szCs w:val="28"/>
          </w:rPr>
          <w:t>абзаце шестом</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407" w:history="1">
        <w:r>
          <w:rPr>
            <w:rFonts w:cs="Times New Roman"/>
            <w:color w:val="0000FF"/>
            <w:szCs w:val="28"/>
          </w:rPr>
          <w:t>абзаце седьмом</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408" w:history="1">
        <w:r>
          <w:rPr>
            <w:rFonts w:cs="Times New Roman"/>
            <w:color w:val="0000FF"/>
            <w:szCs w:val="28"/>
          </w:rPr>
          <w:t>абзаце девятом</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7) в </w:t>
      </w:r>
      <w:hyperlink r:id="rId409" w:history="1">
        <w:r>
          <w:rPr>
            <w:rFonts w:cs="Times New Roman"/>
            <w:color w:val="0000FF"/>
            <w:szCs w:val="28"/>
          </w:rPr>
          <w:t>статье 16</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410" w:history="1">
        <w:r>
          <w:rPr>
            <w:rFonts w:cs="Times New Roman"/>
            <w:color w:val="0000FF"/>
            <w:szCs w:val="28"/>
          </w:rPr>
          <w:t>пункте 3</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411" w:history="1">
        <w:r>
          <w:rPr>
            <w:rFonts w:cs="Times New Roman"/>
            <w:color w:val="0000FF"/>
            <w:szCs w:val="28"/>
          </w:rPr>
          <w:t>пункт 4</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"4. Денежные средства обязательного пенсионного страхования учитываются на счетах, открытых территориальным органам Федерального казначейства в подразделениях Центрального банка Российской Федерации для учета операций со средствами бюджета Пенсионного фонда Российской Федерации</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8) в </w:t>
      </w:r>
      <w:hyperlink r:id="rId412" w:history="1">
        <w:r>
          <w:rPr>
            <w:rFonts w:cs="Times New Roman"/>
            <w:color w:val="0000FF"/>
            <w:szCs w:val="28"/>
          </w:rPr>
          <w:t>статье 17</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413" w:history="1">
        <w:r>
          <w:rPr>
            <w:rFonts w:cs="Times New Roman"/>
            <w:color w:val="0000FF"/>
            <w:szCs w:val="28"/>
          </w:rPr>
          <w:t>абзаце седьмом пункта 1</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414" w:history="1">
        <w:r>
          <w:rPr>
            <w:rFonts w:cs="Times New Roman"/>
            <w:color w:val="0000FF"/>
            <w:szCs w:val="28"/>
          </w:rPr>
          <w:t>пункте 3</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9) в </w:t>
      </w:r>
      <w:hyperlink r:id="rId415" w:history="1">
        <w:r>
          <w:rPr>
            <w:rFonts w:cs="Times New Roman"/>
            <w:color w:val="0000FF"/>
            <w:szCs w:val="28"/>
          </w:rPr>
          <w:t>абзаце втором пункта 1 статьи 18</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10) </w:t>
      </w:r>
      <w:hyperlink r:id="rId416" w:history="1">
        <w:r>
          <w:rPr>
            <w:rFonts w:cs="Times New Roman"/>
            <w:color w:val="0000FF"/>
            <w:szCs w:val="28"/>
          </w:rPr>
          <w:t>статью 19</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"Статья 19. Резерв бюджета Пенсионного фонда Российской Федерации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 Для обеспечения финансовой устойчивости системы обязательного пенсионного страхования создается резерв бюджета Пенсионного фонда Российской Федерации.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2. Порядок формирования и расходования резерва бюджета Пенсионного фонда Российской Федерации определяется федеральным законом</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11) </w:t>
      </w:r>
      <w:hyperlink r:id="rId417" w:history="1">
        <w:r>
          <w:rPr>
            <w:rFonts w:cs="Times New Roman"/>
            <w:color w:val="0000FF"/>
            <w:szCs w:val="28"/>
          </w:rPr>
          <w:t>статью 20</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"Статья 20. Индивидуальный пенсионный коэффициент и его стоимость</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Индивидуальный пенсионный коэффициент застрахованного лица, сумма индивидуальных пенсионных коэффициентов застрахованных лиц и стоимость одного пенсионного коэффициента определяются в соответствии со </w:t>
      </w:r>
      <w:hyperlink r:id="rId418" w:history="1">
        <w:r>
          <w:rPr>
            <w:rFonts w:cs="Times New Roman"/>
            <w:color w:val="0000FF"/>
            <w:szCs w:val="28"/>
          </w:rPr>
          <w:t>статьей 15</w:t>
        </w:r>
      </w:hyperlink>
      <w:r>
        <w:rPr>
          <w:rFonts w:cs="Times New Roman"/>
          <w:szCs w:val="28"/>
        </w:rPr>
        <w:t xml:space="preserve"> Федерального закона "О страховых пенсиях"</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12) в </w:t>
      </w:r>
      <w:hyperlink r:id="rId419" w:history="1">
        <w:r>
          <w:rPr>
            <w:rFonts w:cs="Times New Roman"/>
            <w:color w:val="0000FF"/>
            <w:szCs w:val="28"/>
          </w:rPr>
          <w:t>статье 20.1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420" w:history="1">
        <w:r>
          <w:rPr>
            <w:rFonts w:cs="Times New Roman"/>
            <w:color w:val="0000FF"/>
            <w:szCs w:val="28"/>
          </w:rPr>
          <w:t>наименовании</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421" w:history="1">
        <w:r>
          <w:rPr>
            <w:rFonts w:cs="Times New Roman"/>
            <w:color w:val="0000FF"/>
            <w:szCs w:val="28"/>
          </w:rPr>
          <w:t>пункте 1</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422" w:history="1">
        <w:r>
          <w:rPr>
            <w:rFonts w:cs="Times New Roman"/>
            <w:color w:val="0000FF"/>
            <w:szCs w:val="28"/>
          </w:rPr>
          <w:t>пункте 2</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13) в </w:t>
      </w:r>
      <w:hyperlink r:id="rId423" w:history="1">
        <w:r>
          <w:rPr>
            <w:rFonts w:cs="Times New Roman"/>
            <w:color w:val="0000FF"/>
            <w:szCs w:val="28"/>
          </w:rPr>
          <w:t>статье 22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424" w:history="1">
        <w:r>
          <w:rPr>
            <w:rFonts w:cs="Times New Roman"/>
            <w:color w:val="0000FF"/>
            <w:szCs w:val="28"/>
          </w:rPr>
          <w:t>пункт 2.1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"2.1. Для страхователей, указанных в подпункте 1 пункта 1 статьи 6 настоящего Федерального закона, применяется тариф страхового взноса 26,0 процента, если иное не предусмотрено настоящим Федеральным законом.</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w:t>
      </w:r>
      <w:r>
        <w:rPr>
          <w:rFonts w:cs="Times New Roman"/>
          <w:szCs w:val="28"/>
        </w:rPr>
        <w:lastRenderedPageBreak/>
        <w:t>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w:t>
      </w:r>
      <w:proofErr w:type="gramEnd"/>
      <w:r>
        <w:rPr>
          <w:rFonts w:cs="Times New Roman"/>
          <w:szCs w:val="28"/>
        </w:rPr>
        <w:t xml:space="preserve"> финансирование накопительной части трудовой пенсии (с 1 января 2015 года - на финансирование накопительной пенсии) по следующим тарифам:</w:t>
      </w:r>
    </w:p>
    <w:p w:rsidR="00C858EE" w:rsidRDefault="00C858EE">
      <w:pPr>
        <w:widowControl w:val="0"/>
        <w:autoSpaceDE w:val="0"/>
        <w:autoSpaceDN w:val="0"/>
        <w:adjustRightInd w:val="0"/>
        <w:spacing w:after="0"/>
        <w:ind w:firstLine="540"/>
        <w:jc w:val="both"/>
        <w:rPr>
          <w:rFonts w:cs="Times New Roman"/>
          <w:szCs w:val="28"/>
        </w:rPr>
        <w:sectPr w:rsidR="00C858EE" w:rsidSect="006C5ADF">
          <w:pgSz w:w="11906" w:h="16838"/>
          <w:pgMar w:top="851" w:right="850" w:bottom="907" w:left="1701" w:header="709" w:footer="709" w:gutter="0"/>
          <w:cols w:space="708"/>
          <w:docGrid w:linePitch="360"/>
        </w:sectPr>
      </w:pP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2069"/>
        <w:gridCol w:w="1879"/>
        <w:gridCol w:w="1924"/>
        <w:gridCol w:w="1843"/>
        <w:gridCol w:w="1984"/>
      </w:tblGrid>
      <w:tr w:rsidR="00C858EE">
        <w:tc>
          <w:tcPr>
            <w:tcW w:w="206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Тариф страхового взноса для лиц 1966 года рождения и старше</w:t>
            </w:r>
          </w:p>
        </w:tc>
        <w:tc>
          <w:tcPr>
            <w:tcW w:w="763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r>
              <w:rPr>
                <w:rFonts w:cs="Times New Roman"/>
                <w:szCs w:val="28"/>
              </w:rPr>
              <w:t>Тариф страхового взноса для лиц 1967 года рождения и моложе</w:t>
            </w:r>
          </w:p>
        </w:tc>
      </w:tr>
      <w:tr w:rsidR="00C858EE">
        <w:tc>
          <w:tcPr>
            <w:tcW w:w="206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380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w:t>
            </w:r>
          </w:p>
        </w:tc>
        <w:tc>
          <w:tcPr>
            <w:tcW w:w="382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w:t>
            </w:r>
          </w:p>
        </w:tc>
      </w:tr>
      <w:tr w:rsidR="00C858EE">
        <w:tc>
          <w:tcPr>
            <w:tcW w:w="206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8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 (с 1 января 2015 года - на финансирование страховой пенсии)</w:t>
            </w:r>
          </w:p>
        </w:tc>
        <w:tc>
          <w:tcPr>
            <w:tcW w:w="19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части трудовой пенсии (с 1 января 2015 года - на финансирование накопительной пенсии)</w:t>
            </w: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 (с 1 января 2015 года - на финансирование страховой пенсии)</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части трудовой пенсии (с 1 января 2015 года - на финансирование накопительной пенсии)</w:t>
            </w:r>
          </w:p>
        </w:tc>
      </w:tr>
      <w:tr w:rsidR="00C858EE">
        <w:tc>
          <w:tcPr>
            <w:tcW w:w="2069"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 xml:space="preserve">26,0 процента на </w:t>
            </w:r>
            <w:r>
              <w:rPr>
                <w:rFonts w:cs="Times New Roman"/>
                <w:szCs w:val="28"/>
              </w:rPr>
              <w:lastRenderedPageBreak/>
              <w:t>финансирование страховой части трудовой пенсии (с 1 января 2015 года - на финансирование страховой пенсии),</w:t>
            </w:r>
          </w:p>
          <w:p w:rsidR="00C858EE" w:rsidRDefault="00C858EE">
            <w:pPr>
              <w:widowControl w:val="0"/>
              <w:autoSpaceDE w:val="0"/>
              <w:autoSpaceDN w:val="0"/>
              <w:adjustRightInd w:val="0"/>
              <w:spacing w:after="0"/>
              <w:rPr>
                <w:rFonts w:cs="Times New Roman"/>
                <w:szCs w:val="28"/>
              </w:rPr>
            </w:pPr>
            <w:r>
              <w:rPr>
                <w:rFonts w:cs="Times New Roman"/>
                <w:szCs w:val="28"/>
              </w:rPr>
              <w:t>из них:</w:t>
            </w:r>
          </w:p>
          <w:p w:rsidR="00C858EE" w:rsidRDefault="00C858EE">
            <w:pPr>
              <w:widowControl w:val="0"/>
              <w:autoSpaceDE w:val="0"/>
              <w:autoSpaceDN w:val="0"/>
              <w:adjustRightInd w:val="0"/>
              <w:spacing w:after="0"/>
              <w:rPr>
                <w:rFonts w:cs="Times New Roman"/>
                <w:szCs w:val="28"/>
              </w:rPr>
            </w:pPr>
            <w:r>
              <w:rPr>
                <w:rFonts w:cs="Times New Roman"/>
                <w:szCs w:val="28"/>
              </w:rPr>
              <w:t>10,0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16,0 процента - индивидуальная часть тарифа страховых взносов</w:t>
            </w:r>
          </w:p>
        </w:tc>
        <w:tc>
          <w:tcPr>
            <w:tcW w:w="1879"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 xml:space="preserve">26,0 процента, из </w:t>
            </w:r>
            <w:r>
              <w:rPr>
                <w:rFonts w:cs="Times New Roman"/>
                <w:szCs w:val="28"/>
              </w:rPr>
              <w:lastRenderedPageBreak/>
              <w:t>них:</w:t>
            </w:r>
          </w:p>
          <w:p w:rsidR="00C858EE" w:rsidRDefault="00C858EE">
            <w:pPr>
              <w:widowControl w:val="0"/>
              <w:autoSpaceDE w:val="0"/>
              <w:autoSpaceDN w:val="0"/>
              <w:adjustRightInd w:val="0"/>
              <w:spacing w:after="0"/>
              <w:rPr>
                <w:rFonts w:cs="Times New Roman"/>
                <w:szCs w:val="28"/>
              </w:rPr>
            </w:pPr>
            <w:r>
              <w:rPr>
                <w:rFonts w:cs="Times New Roman"/>
                <w:szCs w:val="28"/>
              </w:rPr>
              <w:t>10,0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16,0 процента - индивидуальная часть тарифа страховых взносов</w:t>
            </w:r>
          </w:p>
        </w:tc>
        <w:tc>
          <w:tcPr>
            <w:tcW w:w="1924"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0,0 процента - индивидуальн</w:t>
            </w:r>
            <w:r>
              <w:rPr>
                <w:rFonts w:cs="Times New Roman"/>
                <w:szCs w:val="28"/>
              </w:rPr>
              <w:lastRenderedPageBreak/>
              <w:t>ая часть тарифа страховых взносов</w:t>
            </w:r>
          </w:p>
        </w:tc>
        <w:tc>
          <w:tcPr>
            <w:tcW w:w="1843"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 xml:space="preserve">20,0 процента, из </w:t>
            </w:r>
            <w:r>
              <w:rPr>
                <w:rFonts w:cs="Times New Roman"/>
                <w:szCs w:val="28"/>
              </w:rPr>
              <w:lastRenderedPageBreak/>
              <w:t>них:</w:t>
            </w:r>
          </w:p>
          <w:p w:rsidR="00C858EE" w:rsidRDefault="00C858EE">
            <w:pPr>
              <w:widowControl w:val="0"/>
              <w:autoSpaceDE w:val="0"/>
              <w:autoSpaceDN w:val="0"/>
              <w:adjustRightInd w:val="0"/>
              <w:spacing w:after="0"/>
              <w:rPr>
                <w:rFonts w:cs="Times New Roman"/>
                <w:szCs w:val="28"/>
              </w:rPr>
            </w:pPr>
            <w:r>
              <w:rPr>
                <w:rFonts w:cs="Times New Roman"/>
                <w:szCs w:val="28"/>
              </w:rPr>
              <w:t>10,0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10,0 процента - индивидуальная часть тарифа страховых взносов</w:t>
            </w:r>
          </w:p>
        </w:tc>
        <w:tc>
          <w:tcPr>
            <w:tcW w:w="1984"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6,0 процента - индивидуальн</w:t>
            </w:r>
            <w:r>
              <w:rPr>
                <w:rFonts w:cs="Times New Roman"/>
                <w:szCs w:val="28"/>
              </w:rPr>
              <w:lastRenderedPageBreak/>
              <w:t>ая часть тарифа страховых взносов</w:t>
            </w:r>
            <w:proofErr w:type="gramStart"/>
            <w:r>
              <w:rPr>
                <w:rFonts w:cs="Times New Roman"/>
                <w:szCs w:val="28"/>
              </w:rPr>
              <w:t>.";</w:t>
            </w:r>
            <w:proofErr w:type="gramEnd"/>
          </w:p>
        </w:tc>
      </w:tr>
    </w:tbl>
    <w:p w:rsidR="00C858EE" w:rsidRDefault="00C858EE">
      <w:pPr>
        <w:widowControl w:val="0"/>
        <w:autoSpaceDE w:val="0"/>
        <w:autoSpaceDN w:val="0"/>
        <w:adjustRightInd w:val="0"/>
        <w:spacing w:after="0"/>
        <w:ind w:firstLine="540"/>
        <w:jc w:val="both"/>
        <w:rPr>
          <w:rFonts w:cs="Times New Roman"/>
          <w:szCs w:val="28"/>
        </w:rPr>
        <w:sectPr w:rsidR="00C858EE">
          <w:pgSz w:w="16838" w:h="11905" w:orient="landscape"/>
          <w:pgMar w:top="1701" w:right="850" w:bottom="850" w:left="906" w:header="720" w:footer="720" w:gutter="0"/>
          <w:cols w:space="720"/>
          <w:noEndnote/>
        </w:sectPr>
      </w:pP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425" w:history="1">
        <w:r>
          <w:rPr>
            <w:rFonts w:cs="Times New Roman"/>
            <w:color w:val="0000FF"/>
            <w:szCs w:val="28"/>
          </w:rPr>
          <w:t>пункт 2.3</w:t>
        </w:r>
      </w:hyperlink>
      <w:r>
        <w:rPr>
          <w:rFonts w:cs="Times New Roman"/>
          <w:szCs w:val="28"/>
        </w:rPr>
        <w:t xml:space="preserve"> после слов "и финансирование накопительной части трудовой пенсии" дополнить словами "(с 1 января 2015 года - на финансирование страховой пенсии и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14) в </w:t>
      </w:r>
      <w:hyperlink r:id="rId426" w:history="1">
        <w:r>
          <w:rPr>
            <w:rFonts w:cs="Times New Roman"/>
            <w:color w:val="0000FF"/>
            <w:szCs w:val="28"/>
          </w:rPr>
          <w:t>статье 22.1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427" w:history="1">
        <w:r>
          <w:rPr>
            <w:rFonts w:cs="Times New Roman"/>
            <w:color w:val="0000FF"/>
            <w:szCs w:val="28"/>
          </w:rPr>
          <w:t>пункт 1</w:t>
        </w:r>
      </w:hyperlink>
      <w:r>
        <w:rPr>
          <w:rFonts w:cs="Times New Roman"/>
          <w:szCs w:val="28"/>
        </w:rPr>
        <w:t xml:space="preserve"> после слов "на финансирование страховой и накопительной частей трудовой пенсии" дополнить словами "(с 1 января 2015 года - на финансирование страховой пенсии и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428" w:history="1">
        <w:r>
          <w:rPr>
            <w:rFonts w:cs="Times New Roman"/>
            <w:color w:val="0000FF"/>
            <w:szCs w:val="28"/>
          </w:rPr>
          <w:t>пункт 2</w:t>
        </w:r>
      </w:hyperlink>
      <w:r>
        <w:rPr>
          <w:rFonts w:cs="Times New Roman"/>
          <w:szCs w:val="28"/>
        </w:rPr>
        <w:t xml:space="preserve"> после слов "на финансирование страховой части трудовой пенсии" дополнить словами "(с 1 января 2015 года - на финансирование страховой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15) в </w:t>
      </w:r>
      <w:hyperlink r:id="rId429" w:history="1">
        <w:r>
          <w:rPr>
            <w:rFonts w:cs="Times New Roman"/>
            <w:color w:val="0000FF"/>
            <w:szCs w:val="28"/>
          </w:rPr>
          <w:t>статье 22.2</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16) в </w:t>
      </w:r>
      <w:hyperlink r:id="rId430" w:history="1">
        <w:r>
          <w:rPr>
            <w:rFonts w:cs="Times New Roman"/>
            <w:color w:val="0000FF"/>
            <w:szCs w:val="28"/>
          </w:rPr>
          <w:t>статье 29</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431" w:history="1">
        <w:r>
          <w:rPr>
            <w:rFonts w:cs="Times New Roman"/>
            <w:color w:val="0000FF"/>
            <w:szCs w:val="28"/>
          </w:rPr>
          <w:t>пункте 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hyperlink r:id="rId432" w:history="1">
        <w:r>
          <w:rPr>
            <w:rFonts w:cs="Times New Roman"/>
            <w:color w:val="0000FF"/>
            <w:szCs w:val="28"/>
          </w:rPr>
          <w:t>подпункт 3</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"3) застрахованные лица, осуществляющие в качестве страхователей уплату страховых взносов в фиксированном размере, в части, превышающей этот размер, но в общей сложности не более размера, определяемого как произведение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w:t>
      </w:r>
      <w:hyperlink r:id="rId433" w:history="1">
        <w:r>
          <w:rPr>
            <w:rFonts w:cs="Times New Roman"/>
            <w:color w:val="0000FF"/>
            <w:szCs w:val="28"/>
          </w:rPr>
          <w:t>пунктом 1 части 2 статьи</w:t>
        </w:r>
        <w:proofErr w:type="gramEnd"/>
        <w:r>
          <w:rPr>
            <w:rFonts w:cs="Times New Roman"/>
            <w:color w:val="0000FF"/>
            <w:szCs w:val="28"/>
          </w:rPr>
          <w:t xml:space="preserve"> 12</w:t>
        </w:r>
      </w:hyperlink>
      <w:r>
        <w:rPr>
          <w:rFonts w:cs="Times New Roman"/>
          <w:szCs w:val="28"/>
        </w:rPr>
        <w:t xml:space="preserve">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w:t>
      </w:r>
      <w:proofErr w:type="gramStart"/>
      <w:r>
        <w:rPr>
          <w:rFonts w:cs="Times New Roman"/>
          <w:szCs w:val="28"/>
        </w:rPr>
        <w:t>увеличенное</w:t>
      </w:r>
      <w:proofErr w:type="gramEnd"/>
      <w:r>
        <w:rPr>
          <w:rFonts w:cs="Times New Roman"/>
          <w:szCs w:val="28"/>
        </w:rPr>
        <w:t xml:space="preserve"> в 12 раз;";</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434" w:history="1">
        <w:r>
          <w:rPr>
            <w:rFonts w:cs="Times New Roman"/>
            <w:color w:val="0000FF"/>
            <w:szCs w:val="28"/>
          </w:rPr>
          <w:t>подпункте 4</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435" w:history="1">
        <w:r>
          <w:rPr>
            <w:rFonts w:cs="Times New Roman"/>
            <w:color w:val="0000FF"/>
            <w:szCs w:val="28"/>
          </w:rPr>
          <w:t>пункт 3</w:t>
        </w:r>
      </w:hyperlink>
      <w:r>
        <w:rPr>
          <w:rFonts w:cs="Times New Roman"/>
          <w:szCs w:val="28"/>
        </w:rPr>
        <w:t xml:space="preserve"> после слов "пенсионному страхованию" дополнить словами "и прекращают правоотношения по обязательному пенсионному страхованию";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436" w:history="1">
        <w:r>
          <w:rPr>
            <w:rFonts w:cs="Times New Roman"/>
            <w:color w:val="0000FF"/>
            <w:szCs w:val="28"/>
          </w:rPr>
          <w:t>пункте 4</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437" w:history="1">
        <w:r>
          <w:rPr>
            <w:rFonts w:cs="Times New Roman"/>
            <w:color w:val="0000FF"/>
            <w:szCs w:val="28"/>
          </w:rPr>
          <w:t>пункт 5</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w:t>
      </w:r>
      <w:proofErr w:type="gramStart"/>
      <w:r>
        <w:rPr>
          <w:rFonts w:cs="Times New Roman"/>
          <w:szCs w:val="28"/>
        </w:rPr>
        <w:t>Лица, указанные в подпунктах 1, 2, 3 и 5 пункта 1 настоящей статьи, осуществляют уплату страховых взносов в порядке, установленном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roofErr w:type="gramEnd"/>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Минимальный размер страховых взносов определяется как произведение двукратного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w:t>
      </w:r>
      <w:hyperlink r:id="rId438" w:history="1">
        <w:r>
          <w:rPr>
            <w:rFonts w:cs="Times New Roman"/>
            <w:color w:val="0000FF"/>
            <w:szCs w:val="28"/>
          </w:rPr>
          <w:t>пунктом 1 части 2 статьи 12</w:t>
        </w:r>
      </w:hyperlink>
      <w:r>
        <w:rPr>
          <w:rFonts w:cs="Times New Roman"/>
          <w:szCs w:val="28"/>
        </w:rPr>
        <w:t xml:space="preserve">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roofErr w:type="gramEnd"/>
      <w:r>
        <w:rPr>
          <w:rFonts w:cs="Times New Roman"/>
          <w:szCs w:val="28"/>
        </w:rPr>
        <w:t xml:space="preserve">", </w:t>
      </w:r>
      <w:proofErr w:type="gramStart"/>
      <w:r>
        <w:rPr>
          <w:rFonts w:cs="Times New Roman"/>
          <w:szCs w:val="28"/>
        </w:rPr>
        <w:t>увеличенное</w:t>
      </w:r>
      <w:proofErr w:type="gramEnd"/>
      <w:r>
        <w:rPr>
          <w:rFonts w:cs="Times New Roman"/>
          <w:szCs w:val="28"/>
        </w:rPr>
        <w:t xml:space="preserve"> в 12 раз.</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Максимальный размер страховых взносов не может быть более размера, </w:t>
      </w:r>
      <w:r>
        <w:rPr>
          <w:rFonts w:cs="Times New Roman"/>
          <w:szCs w:val="28"/>
        </w:rPr>
        <w:lastRenderedPageBreak/>
        <w:t xml:space="preserve">определяемого как произведение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w:t>
      </w:r>
      <w:hyperlink r:id="rId439" w:history="1">
        <w:r>
          <w:rPr>
            <w:rFonts w:cs="Times New Roman"/>
            <w:color w:val="0000FF"/>
            <w:szCs w:val="28"/>
          </w:rPr>
          <w:t>пунктом 1 части 2 статьи 12</w:t>
        </w:r>
      </w:hyperlink>
      <w:r>
        <w:rPr>
          <w:rFonts w:cs="Times New Roman"/>
          <w:szCs w:val="28"/>
        </w:rPr>
        <w:t xml:space="preserve"> Федерального закона "О страховых взносах в Пенсионный фонд Российской Федерации, Фонд социального страхования Российской Федерации</w:t>
      </w:r>
      <w:proofErr w:type="gramEnd"/>
      <w:r>
        <w:rPr>
          <w:rFonts w:cs="Times New Roman"/>
          <w:szCs w:val="28"/>
        </w:rPr>
        <w:t xml:space="preserve">, Федеральный фонд обязательного медицинского страхования", </w:t>
      </w:r>
      <w:proofErr w:type="gramStart"/>
      <w:r>
        <w:rPr>
          <w:rFonts w:cs="Times New Roman"/>
          <w:szCs w:val="28"/>
        </w:rPr>
        <w:t>увеличенное</w:t>
      </w:r>
      <w:proofErr w:type="gramEnd"/>
      <w:r>
        <w:rPr>
          <w:rFonts w:cs="Times New Roman"/>
          <w:szCs w:val="28"/>
        </w:rPr>
        <w:t xml:space="preserve"> в 12 раз.</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Периоды уплаты страховых взносов лицами, указанными в подпунктах 1, 2, 3 и 5 пункта 1 настоящей статьи, засчитываются в страховой стаж. Продолжительность засчитываемых в страховой стаж периодов уплаты страховых взносов лицами, указанными в подпунктах 2 и 5 пункта 1 настоящей статьи, не может составлять более половины страхового стажа, требуемого для назначения страховой пенсии по старости</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д) в </w:t>
      </w:r>
      <w:hyperlink r:id="rId440" w:history="1">
        <w:r>
          <w:rPr>
            <w:rFonts w:cs="Times New Roman"/>
            <w:color w:val="0000FF"/>
            <w:szCs w:val="28"/>
          </w:rPr>
          <w:t>пункте 6</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е) в </w:t>
      </w:r>
      <w:hyperlink r:id="rId441" w:history="1">
        <w:r>
          <w:rPr>
            <w:rFonts w:cs="Times New Roman"/>
            <w:color w:val="0000FF"/>
            <w:szCs w:val="28"/>
          </w:rPr>
          <w:t>пункте 7</w:t>
        </w:r>
      </w:hyperlink>
      <w:r>
        <w:rPr>
          <w:rFonts w:cs="Times New Roman"/>
          <w:szCs w:val="28"/>
        </w:rPr>
        <w:t xml:space="preserve"> слова "часть трудовой пенсии" заменить словом "пенсию", слова "Федеральным законом "О трудовых пенсиях в Российской Федерации" заменить словами "Федеральным </w:t>
      </w:r>
      <w:hyperlink r:id="rId442" w:history="1">
        <w:r>
          <w:rPr>
            <w:rFonts w:cs="Times New Roman"/>
            <w:color w:val="0000FF"/>
            <w:szCs w:val="28"/>
          </w:rPr>
          <w:t>законом</w:t>
        </w:r>
      </w:hyperlink>
      <w:r>
        <w:rPr>
          <w:rFonts w:cs="Times New Roman"/>
          <w:szCs w:val="28"/>
        </w:rPr>
        <w:t xml:space="preserve"> "О страховых пенсиях", Федеральным </w:t>
      </w:r>
      <w:hyperlink r:id="rId443" w:history="1">
        <w:r>
          <w:rPr>
            <w:rFonts w:cs="Times New Roman"/>
            <w:color w:val="0000FF"/>
            <w:szCs w:val="28"/>
          </w:rPr>
          <w:t>законом</w:t>
        </w:r>
      </w:hyperlink>
      <w:r>
        <w:rPr>
          <w:rFonts w:cs="Times New Roman"/>
          <w:szCs w:val="28"/>
        </w:rPr>
        <w:t xml:space="preserve">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17) в </w:t>
      </w:r>
      <w:hyperlink r:id="rId444" w:history="1">
        <w:r>
          <w:rPr>
            <w:rFonts w:cs="Times New Roman"/>
            <w:color w:val="0000FF"/>
            <w:szCs w:val="28"/>
          </w:rPr>
          <w:t>статье 32</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18) в </w:t>
      </w:r>
      <w:hyperlink r:id="rId445" w:history="1">
        <w:r>
          <w:rPr>
            <w:rFonts w:cs="Times New Roman"/>
            <w:color w:val="0000FF"/>
            <w:szCs w:val="28"/>
          </w:rPr>
          <w:t>статье 33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446" w:history="1">
        <w:r>
          <w:rPr>
            <w:rFonts w:cs="Times New Roman"/>
            <w:color w:val="0000FF"/>
            <w:szCs w:val="28"/>
          </w:rPr>
          <w:t>пункт 6</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w:t>
      </w:r>
      <w:proofErr w:type="gramStart"/>
      <w:r>
        <w:rPr>
          <w:rFonts w:cs="Times New Roman"/>
          <w:szCs w:val="28"/>
        </w:rPr>
        <w:t xml:space="preserve">В течение 2010 - 2013 годов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w:t>
      </w:r>
      <w:hyperlink r:id="rId447" w:history="1">
        <w:r>
          <w:rPr>
            <w:rFonts w:cs="Times New Roman"/>
            <w:color w:val="0000FF"/>
            <w:szCs w:val="28"/>
          </w:rPr>
          <w:t>законом</w:t>
        </w:r>
      </w:hyperlink>
      <w:r>
        <w:rPr>
          <w:rFonts w:cs="Times New Roman"/>
          <w:szCs w:val="28"/>
        </w:rPr>
        <w:t xml:space="preserve"> от 28 сентября 2010 года N 244-ФЗ "Об инновационном центре "</w:t>
      </w:r>
      <w:proofErr w:type="spellStart"/>
      <w:r>
        <w:rPr>
          <w:rFonts w:cs="Times New Roman"/>
          <w:szCs w:val="28"/>
        </w:rPr>
        <w:t>Сколково</w:t>
      </w:r>
      <w:proofErr w:type="spellEnd"/>
      <w:r>
        <w:rPr>
          <w:rFonts w:cs="Times New Roman"/>
          <w:szCs w:val="28"/>
        </w:rPr>
        <w:t xml:space="preserve">", в порядке и случаях, которые предусмотрены </w:t>
      </w:r>
      <w:hyperlink r:id="rId448" w:history="1">
        <w:r>
          <w:rPr>
            <w:rFonts w:cs="Times New Roman"/>
            <w:color w:val="0000FF"/>
            <w:szCs w:val="28"/>
          </w:rPr>
          <w:t>статьей 58.1</w:t>
        </w:r>
      </w:hyperlink>
      <w:r>
        <w:rPr>
          <w:rFonts w:cs="Times New Roman"/>
          <w:szCs w:val="28"/>
        </w:rPr>
        <w:t xml:space="preserve"> Федерального закона "О страховых взносах в Пенсионный фонд Российской Федерации, Фонд социального страхования Российской Федерации, Федеральный фонд</w:t>
      </w:r>
      <w:proofErr w:type="gramEnd"/>
      <w:r>
        <w:rPr>
          <w:rFonts w:cs="Times New Roman"/>
          <w:szCs w:val="28"/>
        </w:rPr>
        <w:t xml:space="preserve"> обязательного медицинского страхования", применяются следующие тарифы страховых взносов:</w:t>
      </w:r>
    </w:p>
    <w:p w:rsidR="00C858EE" w:rsidRDefault="00C858EE">
      <w:pPr>
        <w:widowControl w:val="0"/>
        <w:autoSpaceDE w:val="0"/>
        <w:autoSpaceDN w:val="0"/>
        <w:adjustRightInd w:val="0"/>
        <w:spacing w:after="0"/>
        <w:ind w:firstLine="540"/>
        <w:jc w:val="both"/>
        <w:rPr>
          <w:rFonts w:cs="Times New Roman"/>
          <w:szCs w:val="28"/>
        </w:rPr>
        <w:sectPr w:rsidR="00C858EE">
          <w:pgSz w:w="11905" w:h="16838"/>
          <w:pgMar w:top="850" w:right="850" w:bottom="906" w:left="1701" w:header="720" w:footer="720" w:gutter="0"/>
          <w:cols w:space="720"/>
          <w:noEndnote/>
        </w:sectPr>
      </w:pP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475"/>
        <w:gridCol w:w="1559"/>
        <w:gridCol w:w="2177"/>
        <w:gridCol w:w="2220"/>
        <w:gridCol w:w="2268"/>
      </w:tblGrid>
      <w:tr w:rsidR="00C858EE">
        <w:tc>
          <w:tcPr>
            <w:tcW w:w="147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Период</w:t>
            </w:r>
          </w:p>
        </w:tc>
        <w:tc>
          <w:tcPr>
            <w:tcW w:w="155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Тариф страхового взноса</w:t>
            </w:r>
          </w:p>
        </w:tc>
        <w:tc>
          <w:tcPr>
            <w:tcW w:w="439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w:t>
            </w:r>
          </w:p>
        </w:tc>
        <w:tc>
          <w:tcPr>
            <w:tcW w:w="226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части трудовой пенсии для лиц 1967 года рождения и моложе</w:t>
            </w:r>
          </w:p>
        </w:tc>
      </w:tr>
      <w:tr w:rsidR="00C858EE">
        <w:tc>
          <w:tcPr>
            <w:tcW w:w="147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55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21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для лиц 1966 года рождения и старше</w:t>
            </w:r>
          </w:p>
        </w:tc>
        <w:tc>
          <w:tcPr>
            <w:tcW w:w="22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для лиц 1967 года рождения и моложе</w:t>
            </w:r>
          </w:p>
        </w:tc>
        <w:tc>
          <w:tcPr>
            <w:tcW w:w="226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p>
        </w:tc>
      </w:tr>
      <w:tr w:rsidR="00C858EE">
        <w:tc>
          <w:tcPr>
            <w:tcW w:w="1475"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2010, 2011 годы</w:t>
            </w:r>
          </w:p>
        </w:tc>
        <w:tc>
          <w:tcPr>
            <w:tcW w:w="1559"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14,0 процента</w:t>
            </w:r>
          </w:p>
        </w:tc>
        <w:tc>
          <w:tcPr>
            <w:tcW w:w="2177"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14,0 процента</w:t>
            </w:r>
          </w:p>
        </w:tc>
        <w:tc>
          <w:tcPr>
            <w:tcW w:w="2220"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8,0 процента</w:t>
            </w:r>
          </w:p>
        </w:tc>
        <w:tc>
          <w:tcPr>
            <w:tcW w:w="2268"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6,0 процента</w:t>
            </w:r>
          </w:p>
        </w:tc>
      </w:tr>
      <w:tr w:rsidR="00C858EE">
        <w:tc>
          <w:tcPr>
            <w:tcW w:w="1475" w:type="dxa"/>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2012, 2013 годы</w:t>
            </w:r>
          </w:p>
        </w:tc>
        <w:tc>
          <w:tcPr>
            <w:tcW w:w="1559" w:type="dxa"/>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14,0 процента</w:t>
            </w:r>
          </w:p>
        </w:tc>
        <w:tc>
          <w:tcPr>
            <w:tcW w:w="2177" w:type="dxa"/>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14,0 процента - индивидуальная часть тарифа страховых взносов</w:t>
            </w:r>
          </w:p>
        </w:tc>
        <w:tc>
          <w:tcPr>
            <w:tcW w:w="2220" w:type="dxa"/>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8,0 процента - индивидуальная часть тарифа страховых взносов</w:t>
            </w:r>
          </w:p>
        </w:tc>
        <w:tc>
          <w:tcPr>
            <w:tcW w:w="2268" w:type="dxa"/>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6,0 процента - индивидуальная часть тарифа страховых взносов.</w:t>
            </w:r>
          </w:p>
        </w:tc>
      </w:tr>
    </w:tbl>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2014 году и последующие годы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w:t>
      </w:r>
      <w:hyperlink r:id="rId449" w:history="1">
        <w:r>
          <w:rPr>
            <w:rFonts w:cs="Times New Roman"/>
            <w:color w:val="0000FF"/>
            <w:szCs w:val="28"/>
          </w:rPr>
          <w:t>законом</w:t>
        </w:r>
      </w:hyperlink>
      <w:r>
        <w:rPr>
          <w:rFonts w:cs="Times New Roman"/>
          <w:szCs w:val="28"/>
        </w:rPr>
        <w:t xml:space="preserve"> от 28 сентября 2010 года N 244-ФЗ "Об инновационном центре "</w:t>
      </w:r>
      <w:proofErr w:type="spellStart"/>
      <w:r>
        <w:rPr>
          <w:rFonts w:cs="Times New Roman"/>
          <w:szCs w:val="28"/>
        </w:rPr>
        <w:t>Сколково</w:t>
      </w:r>
      <w:proofErr w:type="spellEnd"/>
      <w:r>
        <w:rPr>
          <w:rFonts w:cs="Times New Roman"/>
          <w:szCs w:val="28"/>
        </w:rPr>
        <w:t xml:space="preserve">", в порядке и случаях, которые предусмотрены </w:t>
      </w:r>
      <w:hyperlink r:id="rId450" w:history="1">
        <w:r>
          <w:rPr>
            <w:rFonts w:cs="Times New Roman"/>
            <w:color w:val="0000FF"/>
            <w:szCs w:val="28"/>
          </w:rPr>
          <w:t>статьей 58.1</w:t>
        </w:r>
      </w:hyperlink>
      <w:r>
        <w:rPr>
          <w:rFonts w:cs="Times New Roman"/>
          <w:szCs w:val="28"/>
        </w:rPr>
        <w:t xml:space="preserve"> Федерального закона "О страховых взносах в Пенсионный фонд Российской Федерации, Фонд социального страхования Российской Федерации, Федеральный</w:t>
      </w:r>
      <w:proofErr w:type="gramEnd"/>
      <w:r>
        <w:rPr>
          <w:rFonts w:cs="Times New Roman"/>
          <w:szCs w:val="28"/>
        </w:rPr>
        <w:t xml:space="preserve"> фонд обязательного медицинского страхования", применяется тариф страхового взноса 14,0 процента.</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w:t>
      </w:r>
      <w:r>
        <w:rPr>
          <w:rFonts w:cs="Times New Roman"/>
          <w:szCs w:val="28"/>
        </w:rPr>
        <w:lastRenderedPageBreak/>
        <w:t>вариантом пенсионного обеспечения (0,0 или 6,0 процента на</w:t>
      </w:r>
      <w:proofErr w:type="gramEnd"/>
      <w:r>
        <w:rPr>
          <w:rFonts w:cs="Times New Roman"/>
          <w:szCs w:val="28"/>
        </w:rPr>
        <w:t xml:space="preserve"> финансирование накопительной части трудовой пенсии (с 1 января 2015 года - на финансирование накопительной пенсии) по следующим тарифам:</w:t>
      </w: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0"/>
        <w:gridCol w:w="1936"/>
        <w:gridCol w:w="2126"/>
        <w:gridCol w:w="1843"/>
        <w:gridCol w:w="1984"/>
      </w:tblGrid>
      <w:tr w:rsidR="00C858EE">
        <w:tc>
          <w:tcPr>
            <w:tcW w:w="181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Тариф страхового взноса для лиц 1966 года рождения и старше</w:t>
            </w:r>
          </w:p>
        </w:tc>
        <w:tc>
          <w:tcPr>
            <w:tcW w:w="788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Тариф страхового взноса для лиц 1967 года рождения и моложе</w:t>
            </w:r>
          </w:p>
        </w:tc>
      </w:tr>
      <w:tr w:rsidR="00C858EE">
        <w:tc>
          <w:tcPr>
            <w:tcW w:w="181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406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w:t>
            </w:r>
          </w:p>
        </w:tc>
        <w:tc>
          <w:tcPr>
            <w:tcW w:w="382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w:t>
            </w:r>
          </w:p>
        </w:tc>
      </w:tr>
      <w:tr w:rsidR="00C858EE">
        <w:tc>
          <w:tcPr>
            <w:tcW w:w="181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9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 (с 1 января 2015 года - на финансирование страховой пенсии)</w:t>
            </w: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части трудовой пенсии (с 1 января 2015 года - на финансирование накопительной пенсии)</w:t>
            </w: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 (с 1 января 2015 года - на финансирование страховой пенсии)</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части трудовой пенсии (с 1 января 2015 года - на финансирование накопительной пенсии)</w:t>
            </w:r>
          </w:p>
        </w:tc>
      </w:tr>
      <w:tr w:rsidR="00C858EE">
        <w:tc>
          <w:tcPr>
            <w:tcW w:w="1810"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 xml:space="preserve">14,0 </w:t>
            </w:r>
            <w:r>
              <w:rPr>
                <w:rFonts w:cs="Times New Roman"/>
                <w:szCs w:val="28"/>
              </w:rPr>
              <w:lastRenderedPageBreak/>
              <w:t>процента на финансирование страховой части трудовой пенсии (с 1 января 2015 года - на финансирование страховой пенсии),</w:t>
            </w:r>
          </w:p>
          <w:p w:rsidR="00C858EE" w:rsidRDefault="00C858EE">
            <w:pPr>
              <w:widowControl w:val="0"/>
              <w:autoSpaceDE w:val="0"/>
              <w:autoSpaceDN w:val="0"/>
              <w:adjustRightInd w:val="0"/>
              <w:spacing w:after="0"/>
              <w:rPr>
                <w:rFonts w:cs="Times New Roman"/>
                <w:szCs w:val="28"/>
              </w:rPr>
            </w:pPr>
            <w:r>
              <w:rPr>
                <w:rFonts w:cs="Times New Roman"/>
                <w:szCs w:val="28"/>
              </w:rPr>
              <w:t>из них 14,0 процента - индивидуальная часть тарифа страховых взносов</w:t>
            </w:r>
          </w:p>
        </w:tc>
        <w:tc>
          <w:tcPr>
            <w:tcW w:w="1936"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 xml:space="preserve">14,0 процента, </w:t>
            </w:r>
            <w:r>
              <w:rPr>
                <w:rFonts w:cs="Times New Roman"/>
                <w:szCs w:val="28"/>
              </w:rPr>
              <w:lastRenderedPageBreak/>
              <w:t>из них 14,0 процента - индивидуальная часть тарифа страховых взносов</w:t>
            </w:r>
          </w:p>
        </w:tc>
        <w:tc>
          <w:tcPr>
            <w:tcW w:w="2126"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 xml:space="preserve">0,0 процента - </w:t>
            </w:r>
            <w:r>
              <w:rPr>
                <w:rFonts w:cs="Times New Roman"/>
                <w:szCs w:val="28"/>
              </w:rPr>
              <w:lastRenderedPageBreak/>
              <w:t>индивидуальная часть тарифа страховых взносов</w:t>
            </w:r>
          </w:p>
        </w:tc>
        <w:tc>
          <w:tcPr>
            <w:tcW w:w="1843"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 xml:space="preserve">8,0 процента, </w:t>
            </w:r>
            <w:r>
              <w:rPr>
                <w:rFonts w:cs="Times New Roman"/>
                <w:szCs w:val="28"/>
              </w:rPr>
              <w:lastRenderedPageBreak/>
              <w:t>из них 8,0 процента - индивидуальная часть тарифа страховых взносов</w:t>
            </w:r>
          </w:p>
        </w:tc>
        <w:tc>
          <w:tcPr>
            <w:tcW w:w="1984"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 xml:space="preserve">6,0 процента - </w:t>
            </w:r>
            <w:r>
              <w:rPr>
                <w:rFonts w:cs="Times New Roman"/>
                <w:szCs w:val="28"/>
              </w:rPr>
              <w:lastRenderedPageBreak/>
              <w:t>индивидуальная часть тарифа страховых взносов</w:t>
            </w:r>
            <w:proofErr w:type="gramStart"/>
            <w:r>
              <w:rPr>
                <w:rFonts w:cs="Times New Roman"/>
                <w:szCs w:val="28"/>
              </w:rPr>
              <w:t>.";</w:t>
            </w:r>
            <w:proofErr w:type="gramEnd"/>
          </w:p>
        </w:tc>
      </w:tr>
    </w:tbl>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451" w:history="1">
        <w:r>
          <w:rPr>
            <w:rFonts w:cs="Times New Roman"/>
            <w:color w:val="0000FF"/>
            <w:szCs w:val="28"/>
          </w:rPr>
          <w:t>пункт 7</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"7. В течение 2011 - 2013 годов для страхователей, указанных в подпунктах 4 - 6 пункта 4 настоящей статьи, применяются следующие тарифы страховых взносов:</w:t>
      </w: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157"/>
        <w:gridCol w:w="1612"/>
        <w:gridCol w:w="2168"/>
        <w:gridCol w:w="2259"/>
        <w:gridCol w:w="2362"/>
      </w:tblGrid>
      <w:tr w:rsidR="00C858EE">
        <w:tc>
          <w:tcPr>
            <w:tcW w:w="115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Период</w:t>
            </w:r>
          </w:p>
        </w:tc>
        <w:tc>
          <w:tcPr>
            <w:tcW w:w="161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 xml:space="preserve">Тариф страхового </w:t>
            </w:r>
            <w:r>
              <w:rPr>
                <w:rFonts w:cs="Times New Roman"/>
                <w:szCs w:val="28"/>
              </w:rPr>
              <w:lastRenderedPageBreak/>
              <w:t>взноса</w:t>
            </w:r>
          </w:p>
        </w:tc>
        <w:tc>
          <w:tcPr>
            <w:tcW w:w="442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lastRenderedPageBreak/>
              <w:t>На финансирование страховой части трудовой пенсии</w:t>
            </w:r>
          </w:p>
        </w:tc>
        <w:tc>
          <w:tcPr>
            <w:tcW w:w="236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r>
              <w:rPr>
                <w:rFonts w:cs="Times New Roman"/>
                <w:szCs w:val="28"/>
              </w:rPr>
              <w:t xml:space="preserve">На финансирование </w:t>
            </w:r>
            <w:r>
              <w:rPr>
                <w:rFonts w:cs="Times New Roman"/>
                <w:szCs w:val="28"/>
              </w:rPr>
              <w:lastRenderedPageBreak/>
              <w:t>накопительной части трудовой пенсии для лиц 1967 года рождения и моложе</w:t>
            </w:r>
          </w:p>
        </w:tc>
      </w:tr>
      <w:tr w:rsidR="00C858EE">
        <w:tc>
          <w:tcPr>
            <w:tcW w:w="115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612"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216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для лиц 1966 года рождения и старше</w:t>
            </w:r>
          </w:p>
        </w:tc>
        <w:tc>
          <w:tcPr>
            <w:tcW w:w="22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для лиц 1967 года рождения и моложе</w:t>
            </w:r>
          </w:p>
        </w:tc>
        <w:tc>
          <w:tcPr>
            <w:tcW w:w="2362"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p>
        </w:tc>
      </w:tr>
      <w:tr w:rsidR="00C858EE">
        <w:tc>
          <w:tcPr>
            <w:tcW w:w="1157"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lastRenderedPageBreak/>
              <w:t>2011 год</w:t>
            </w:r>
          </w:p>
        </w:tc>
        <w:tc>
          <w:tcPr>
            <w:tcW w:w="1612"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8,0 процента</w:t>
            </w:r>
          </w:p>
        </w:tc>
        <w:tc>
          <w:tcPr>
            <w:tcW w:w="2168"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8,0 процента</w:t>
            </w:r>
          </w:p>
        </w:tc>
        <w:tc>
          <w:tcPr>
            <w:tcW w:w="2259"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2,0 процента</w:t>
            </w:r>
          </w:p>
        </w:tc>
        <w:tc>
          <w:tcPr>
            <w:tcW w:w="2362"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6,0 процента</w:t>
            </w:r>
          </w:p>
        </w:tc>
      </w:tr>
      <w:tr w:rsidR="00C858EE">
        <w:tc>
          <w:tcPr>
            <w:tcW w:w="1157" w:type="dxa"/>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2012, 2013 годы</w:t>
            </w:r>
          </w:p>
        </w:tc>
        <w:tc>
          <w:tcPr>
            <w:tcW w:w="1612" w:type="dxa"/>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8,0 процента</w:t>
            </w:r>
          </w:p>
        </w:tc>
        <w:tc>
          <w:tcPr>
            <w:tcW w:w="2168" w:type="dxa"/>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8,0 процента - индивидуальная часть тарифа страховых взносов</w:t>
            </w:r>
          </w:p>
        </w:tc>
        <w:tc>
          <w:tcPr>
            <w:tcW w:w="2259" w:type="dxa"/>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2,0 процента - индивидуальная часть тарифа страховых взносов</w:t>
            </w:r>
          </w:p>
        </w:tc>
        <w:tc>
          <w:tcPr>
            <w:tcW w:w="2362" w:type="dxa"/>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6,0 процента - индивидуальная часть тарифа страховых взносов.</w:t>
            </w:r>
          </w:p>
        </w:tc>
      </w:tr>
    </w:tbl>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В течение 2014 - 2017 годов для страхователей, указанных в подпунктах 4 - 6 пункта 4 настоящей статьи, применяется тариф страхового взноса 8,0 процента.</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w:t>
      </w:r>
      <w:proofErr w:type="gramEnd"/>
      <w:r>
        <w:rPr>
          <w:rFonts w:cs="Times New Roman"/>
          <w:szCs w:val="28"/>
        </w:rPr>
        <w:t xml:space="preserve"> финансирование накопительной части трудовой пенсии (с 1 января 2015 года - на финансирование накопительной пенсии) по следующим тарифам:</w:t>
      </w: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0"/>
        <w:gridCol w:w="2078"/>
        <w:gridCol w:w="1984"/>
        <w:gridCol w:w="1701"/>
        <w:gridCol w:w="2126"/>
      </w:tblGrid>
      <w:tr w:rsidR="00C858EE">
        <w:tc>
          <w:tcPr>
            <w:tcW w:w="181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 xml:space="preserve">Тариф страхового взноса для </w:t>
            </w:r>
            <w:r>
              <w:rPr>
                <w:rFonts w:cs="Times New Roman"/>
                <w:szCs w:val="28"/>
              </w:rPr>
              <w:lastRenderedPageBreak/>
              <w:t>лиц 1966 года рождения и старше</w:t>
            </w:r>
          </w:p>
        </w:tc>
        <w:tc>
          <w:tcPr>
            <w:tcW w:w="788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lastRenderedPageBreak/>
              <w:t>Тариф страхового взноса для лиц 1967 года рождения и моложе</w:t>
            </w:r>
          </w:p>
        </w:tc>
      </w:tr>
      <w:tr w:rsidR="00C858EE">
        <w:tc>
          <w:tcPr>
            <w:tcW w:w="181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406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 xml:space="preserve">Вариант пенсионного обеспечения 0,0 процента на </w:t>
            </w:r>
            <w:r>
              <w:rPr>
                <w:rFonts w:cs="Times New Roman"/>
                <w:szCs w:val="28"/>
              </w:rPr>
              <w:lastRenderedPageBreak/>
              <w:t>финансирование накопительной части трудовой пенсии (с 1 января 2015 года - на финансирование накопительной пенсии)</w:t>
            </w:r>
          </w:p>
        </w:tc>
        <w:tc>
          <w:tcPr>
            <w:tcW w:w="382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lastRenderedPageBreak/>
              <w:t xml:space="preserve">Вариант пенсионного обеспечения 6,0 процента на </w:t>
            </w:r>
            <w:r>
              <w:rPr>
                <w:rFonts w:cs="Times New Roman"/>
                <w:szCs w:val="28"/>
              </w:rPr>
              <w:lastRenderedPageBreak/>
              <w:t>финансирование накопительной части трудовой пенсии (с 1 января 2015 года - на финансирование накопительной пенсии)</w:t>
            </w:r>
          </w:p>
        </w:tc>
      </w:tr>
      <w:tr w:rsidR="00C858EE">
        <w:tc>
          <w:tcPr>
            <w:tcW w:w="181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20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 (с 1 января 2015 года - на финансирование страховой пенсии)</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части трудовой пенсии (с 1 января 2015 года - на финансирование накопительной пенсии)</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 (с 1 января 2015 года - на финансирование страховой пенсии)</w:t>
            </w: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части трудовой пенсии (с 1 января 2015 года - на финансирование накопительной пенсии)</w:t>
            </w:r>
          </w:p>
        </w:tc>
      </w:tr>
      <w:tr w:rsidR="00C858EE">
        <w:tc>
          <w:tcPr>
            <w:tcW w:w="1810"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 xml:space="preserve">8,0 процента на финансирование страховой части трудовой пенсии (с 1 </w:t>
            </w:r>
            <w:r>
              <w:rPr>
                <w:rFonts w:cs="Times New Roman"/>
                <w:szCs w:val="28"/>
              </w:rPr>
              <w:lastRenderedPageBreak/>
              <w:t>января 2015 года - на финансирование страховой пенсии),</w:t>
            </w:r>
          </w:p>
          <w:p w:rsidR="00C858EE" w:rsidRDefault="00C858EE">
            <w:pPr>
              <w:widowControl w:val="0"/>
              <w:autoSpaceDE w:val="0"/>
              <w:autoSpaceDN w:val="0"/>
              <w:adjustRightInd w:val="0"/>
              <w:spacing w:after="0"/>
              <w:rPr>
                <w:rFonts w:cs="Times New Roman"/>
                <w:szCs w:val="28"/>
              </w:rPr>
            </w:pPr>
            <w:r>
              <w:rPr>
                <w:rFonts w:cs="Times New Roman"/>
                <w:szCs w:val="28"/>
              </w:rPr>
              <w:t>из них 8,0 процента - индивидуальная часть тарифа страховых взносов</w:t>
            </w:r>
          </w:p>
        </w:tc>
        <w:tc>
          <w:tcPr>
            <w:tcW w:w="2078"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8,0 процента, из них 8,0 процента - индивидуальная часть тарифа страховых взносов</w:t>
            </w:r>
          </w:p>
        </w:tc>
        <w:tc>
          <w:tcPr>
            <w:tcW w:w="1984"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0,0 процента - индивидуальная часть тарифа страховых взносов</w:t>
            </w:r>
          </w:p>
        </w:tc>
        <w:tc>
          <w:tcPr>
            <w:tcW w:w="1701"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 xml:space="preserve">2,0 процента, из них 2,0 процента - индивидуальная часть тарифа страховых </w:t>
            </w:r>
            <w:r>
              <w:rPr>
                <w:rFonts w:cs="Times New Roman"/>
                <w:szCs w:val="28"/>
              </w:rPr>
              <w:lastRenderedPageBreak/>
              <w:t>взносов</w:t>
            </w:r>
          </w:p>
        </w:tc>
        <w:tc>
          <w:tcPr>
            <w:tcW w:w="2126"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6,0 процента - индивидуальная часть тарифа страховых взносов.</w:t>
            </w:r>
          </w:p>
        </w:tc>
      </w:tr>
    </w:tbl>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В течение 2018 года для страхователей, указанных в подпунктах 4 - 6 пункта 4 настоящей статьи, применяется тариф страхового взноса 13,0 процента.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w:t>
      </w: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0"/>
        <w:gridCol w:w="1871"/>
        <w:gridCol w:w="1745"/>
        <w:gridCol w:w="1880"/>
        <w:gridCol w:w="2393"/>
      </w:tblGrid>
      <w:tr w:rsidR="00C858EE">
        <w:tc>
          <w:tcPr>
            <w:tcW w:w="181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 xml:space="preserve">Тариф страхового взноса для лиц 1966 года </w:t>
            </w:r>
            <w:r>
              <w:rPr>
                <w:rFonts w:cs="Times New Roman"/>
                <w:szCs w:val="28"/>
              </w:rPr>
              <w:lastRenderedPageBreak/>
              <w:t>рождения и старше</w:t>
            </w:r>
          </w:p>
        </w:tc>
        <w:tc>
          <w:tcPr>
            <w:tcW w:w="788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lastRenderedPageBreak/>
              <w:t>Тариф страхового взноса для лиц 1967 года рождения и моложе</w:t>
            </w:r>
          </w:p>
        </w:tc>
      </w:tr>
      <w:tr w:rsidR="00C858EE">
        <w:tc>
          <w:tcPr>
            <w:tcW w:w="181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361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0,0 процента на финансирование накопительной пенсии</w:t>
            </w:r>
          </w:p>
        </w:tc>
        <w:tc>
          <w:tcPr>
            <w:tcW w:w="427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6,0 процента на финансирование накопительной пенсии</w:t>
            </w:r>
          </w:p>
        </w:tc>
      </w:tr>
      <w:tr w:rsidR="00C858EE">
        <w:tc>
          <w:tcPr>
            <w:tcW w:w="181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пенсии</w:t>
            </w:r>
          </w:p>
        </w:tc>
        <w:tc>
          <w:tcPr>
            <w:tcW w:w="17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пенсии</w:t>
            </w:r>
          </w:p>
        </w:tc>
        <w:tc>
          <w:tcPr>
            <w:tcW w:w="18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пенсии</w:t>
            </w:r>
          </w:p>
        </w:tc>
        <w:tc>
          <w:tcPr>
            <w:tcW w:w="23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пенсии</w:t>
            </w:r>
          </w:p>
        </w:tc>
      </w:tr>
      <w:tr w:rsidR="00C858EE">
        <w:tc>
          <w:tcPr>
            <w:tcW w:w="1810"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13,0 процента на финансирование страховой пенсии,</w:t>
            </w:r>
          </w:p>
          <w:p w:rsidR="00C858EE" w:rsidRDefault="00C858EE">
            <w:pPr>
              <w:widowControl w:val="0"/>
              <w:autoSpaceDE w:val="0"/>
              <w:autoSpaceDN w:val="0"/>
              <w:adjustRightInd w:val="0"/>
              <w:spacing w:after="0"/>
              <w:rPr>
                <w:rFonts w:cs="Times New Roman"/>
                <w:szCs w:val="28"/>
              </w:rPr>
            </w:pPr>
            <w:r>
              <w:rPr>
                <w:rFonts w:cs="Times New Roman"/>
                <w:szCs w:val="28"/>
              </w:rPr>
              <w:t>из них 13,0 процента - индивидуальная часть тарифа страховых взносов</w:t>
            </w:r>
          </w:p>
        </w:tc>
        <w:tc>
          <w:tcPr>
            <w:tcW w:w="1871"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13,0 процента, из них 13,0 процента - индивидуальная часть тарифа страховых взносов</w:t>
            </w:r>
          </w:p>
        </w:tc>
        <w:tc>
          <w:tcPr>
            <w:tcW w:w="1745"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0,0 процента - индивидуальная часть тарифа страховых взносов</w:t>
            </w:r>
          </w:p>
        </w:tc>
        <w:tc>
          <w:tcPr>
            <w:tcW w:w="1880"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7,0 процента, из них 7,0 процента - индивидуальная часть тарифа страховых взносов</w:t>
            </w:r>
          </w:p>
        </w:tc>
        <w:tc>
          <w:tcPr>
            <w:tcW w:w="2393"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6,0 процента - индивидуальная часть тарифа страховых взносов.</w:t>
            </w:r>
          </w:p>
        </w:tc>
      </w:tr>
    </w:tbl>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В течение 2019 года для страхователей, указанных в подпунктах 4 - 6 пункта 4 настоящей статьи, применяется тариф страхового взноса 20,0 процента.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w:t>
      </w: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2083"/>
        <w:gridCol w:w="1830"/>
        <w:gridCol w:w="1726"/>
        <w:gridCol w:w="2218"/>
        <w:gridCol w:w="1842"/>
      </w:tblGrid>
      <w:tr w:rsidR="00C858EE">
        <w:tc>
          <w:tcPr>
            <w:tcW w:w="2083"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lastRenderedPageBreak/>
              <w:t>Тариф страхового взноса для лиц 1966 года рождения и старше</w:t>
            </w:r>
          </w:p>
        </w:tc>
        <w:tc>
          <w:tcPr>
            <w:tcW w:w="761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Тариф страхового взноса для лиц 1967 года рождения и моложе</w:t>
            </w:r>
          </w:p>
        </w:tc>
      </w:tr>
      <w:tr w:rsidR="00C858EE">
        <w:tc>
          <w:tcPr>
            <w:tcW w:w="2083"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355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0,0 процента на финансирование накопительной пенсии</w:t>
            </w:r>
          </w:p>
        </w:tc>
        <w:tc>
          <w:tcPr>
            <w:tcW w:w="4060"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6,0 процента на финансирование накопительной пенсии</w:t>
            </w:r>
          </w:p>
        </w:tc>
      </w:tr>
      <w:tr w:rsidR="00C858EE">
        <w:tc>
          <w:tcPr>
            <w:tcW w:w="2083"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8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пенсии</w:t>
            </w:r>
          </w:p>
        </w:tc>
        <w:tc>
          <w:tcPr>
            <w:tcW w:w="17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пенсии</w:t>
            </w:r>
          </w:p>
        </w:tc>
        <w:tc>
          <w:tcPr>
            <w:tcW w:w="22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пенсии</w:t>
            </w: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пенсии</w:t>
            </w:r>
          </w:p>
        </w:tc>
      </w:tr>
      <w:tr w:rsidR="00C858EE">
        <w:tc>
          <w:tcPr>
            <w:tcW w:w="2083"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20,0 процента на финансирование страховой пенсии,</w:t>
            </w:r>
          </w:p>
          <w:p w:rsidR="00C858EE" w:rsidRDefault="00C858EE">
            <w:pPr>
              <w:widowControl w:val="0"/>
              <w:autoSpaceDE w:val="0"/>
              <w:autoSpaceDN w:val="0"/>
              <w:adjustRightInd w:val="0"/>
              <w:spacing w:after="0"/>
              <w:rPr>
                <w:rFonts w:cs="Times New Roman"/>
                <w:szCs w:val="28"/>
              </w:rPr>
            </w:pPr>
            <w:r>
              <w:rPr>
                <w:rFonts w:cs="Times New Roman"/>
                <w:szCs w:val="28"/>
              </w:rPr>
              <w:t>из них:</w:t>
            </w:r>
          </w:p>
          <w:p w:rsidR="00C858EE" w:rsidRDefault="00C858EE">
            <w:pPr>
              <w:widowControl w:val="0"/>
              <w:autoSpaceDE w:val="0"/>
              <w:autoSpaceDN w:val="0"/>
              <w:adjustRightInd w:val="0"/>
              <w:spacing w:after="0"/>
              <w:rPr>
                <w:rFonts w:cs="Times New Roman"/>
                <w:szCs w:val="28"/>
              </w:rPr>
            </w:pPr>
            <w:r>
              <w:rPr>
                <w:rFonts w:cs="Times New Roman"/>
                <w:szCs w:val="28"/>
              </w:rPr>
              <w:t>4,0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 xml:space="preserve">16,0 процента - индивидуальная часть тарифа страховых </w:t>
            </w:r>
            <w:r>
              <w:rPr>
                <w:rFonts w:cs="Times New Roman"/>
                <w:szCs w:val="28"/>
              </w:rPr>
              <w:lastRenderedPageBreak/>
              <w:t>взносов</w:t>
            </w:r>
          </w:p>
        </w:tc>
        <w:tc>
          <w:tcPr>
            <w:tcW w:w="1830"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20,0 процента,</w:t>
            </w:r>
          </w:p>
          <w:p w:rsidR="00C858EE" w:rsidRDefault="00C858EE">
            <w:pPr>
              <w:widowControl w:val="0"/>
              <w:autoSpaceDE w:val="0"/>
              <w:autoSpaceDN w:val="0"/>
              <w:adjustRightInd w:val="0"/>
              <w:spacing w:after="0"/>
              <w:rPr>
                <w:rFonts w:cs="Times New Roman"/>
                <w:szCs w:val="28"/>
              </w:rPr>
            </w:pPr>
            <w:r>
              <w:rPr>
                <w:rFonts w:cs="Times New Roman"/>
                <w:szCs w:val="28"/>
              </w:rPr>
              <w:t>из них:</w:t>
            </w:r>
          </w:p>
          <w:p w:rsidR="00C858EE" w:rsidRDefault="00C858EE">
            <w:pPr>
              <w:widowControl w:val="0"/>
              <w:autoSpaceDE w:val="0"/>
              <w:autoSpaceDN w:val="0"/>
              <w:adjustRightInd w:val="0"/>
              <w:spacing w:after="0"/>
              <w:rPr>
                <w:rFonts w:cs="Times New Roman"/>
                <w:szCs w:val="28"/>
              </w:rPr>
            </w:pPr>
            <w:r>
              <w:rPr>
                <w:rFonts w:cs="Times New Roman"/>
                <w:szCs w:val="28"/>
              </w:rPr>
              <w:t>4,0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16,0 процента - индивидуальная часть тарифа страховых взносов</w:t>
            </w:r>
          </w:p>
        </w:tc>
        <w:tc>
          <w:tcPr>
            <w:tcW w:w="1726"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0,0 процента - индивидуальная часть тарифа страховых взносов</w:t>
            </w:r>
          </w:p>
        </w:tc>
        <w:tc>
          <w:tcPr>
            <w:tcW w:w="2218"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14,0 процента, из них:</w:t>
            </w:r>
          </w:p>
          <w:p w:rsidR="00C858EE" w:rsidRDefault="00C858EE">
            <w:pPr>
              <w:widowControl w:val="0"/>
              <w:autoSpaceDE w:val="0"/>
              <w:autoSpaceDN w:val="0"/>
              <w:adjustRightInd w:val="0"/>
              <w:spacing w:after="0"/>
              <w:rPr>
                <w:rFonts w:cs="Times New Roman"/>
                <w:szCs w:val="28"/>
              </w:rPr>
            </w:pPr>
            <w:r>
              <w:rPr>
                <w:rFonts w:cs="Times New Roman"/>
                <w:szCs w:val="28"/>
              </w:rPr>
              <w:t>4,0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10,0 процента - индивидуальная часть тарифа страховых взносов</w:t>
            </w:r>
          </w:p>
        </w:tc>
        <w:tc>
          <w:tcPr>
            <w:tcW w:w="1842"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6,0 процента - индивидуальная часть тарифа страховых взносов</w:t>
            </w:r>
            <w:proofErr w:type="gramStart"/>
            <w:r>
              <w:rPr>
                <w:rFonts w:cs="Times New Roman"/>
                <w:szCs w:val="28"/>
              </w:rPr>
              <w:t>.";</w:t>
            </w:r>
            <w:proofErr w:type="gramEnd"/>
          </w:p>
        </w:tc>
      </w:tr>
    </w:tbl>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452" w:history="1">
        <w:r>
          <w:rPr>
            <w:rFonts w:cs="Times New Roman"/>
            <w:color w:val="0000FF"/>
            <w:szCs w:val="28"/>
          </w:rPr>
          <w:t>пункт 11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"11. В течение 2012 - 2027 годов для страхователей, указанных в подпункте 9 пункта 4 настоящей статьи, применяются следующие тарифы страховых взносов:</w:t>
      </w: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559"/>
        <w:gridCol w:w="2896"/>
        <w:gridCol w:w="2126"/>
        <w:gridCol w:w="3118"/>
      </w:tblGrid>
      <w:tr w:rsidR="00C858EE">
        <w:tc>
          <w:tcPr>
            <w:tcW w:w="155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Тариф страхового взноса</w:t>
            </w:r>
          </w:p>
        </w:tc>
        <w:tc>
          <w:tcPr>
            <w:tcW w:w="502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 (с 1 января 2015 года - на финансирование страховой пенсии)</w:t>
            </w:r>
          </w:p>
        </w:tc>
        <w:tc>
          <w:tcPr>
            <w:tcW w:w="311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части трудовой пенсии для лиц 1967 года рождения и моложе (с 1 января 2015 года - на финансирование накопительной пенсии)</w:t>
            </w:r>
          </w:p>
        </w:tc>
      </w:tr>
      <w:tr w:rsidR="00C858EE">
        <w:tc>
          <w:tcPr>
            <w:tcW w:w="155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28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для лиц 1966 года рождения и старше</w:t>
            </w: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для лиц 1967 года рождения и моложе</w:t>
            </w:r>
          </w:p>
        </w:tc>
        <w:tc>
          <w:tcPr>
            <w:tcW w:w="311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p>
        </w:tc>
      </w:tr>
      <w:tr w:rsidR="00C858EE">
        <w:tc>
          <w:tcPr>
            <w:tcW w:w="1559"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0,0 процента</w:t>
            </w:r>
          </w:p>
        </w:tc>
        <w:tc>
          <w:tcPr>
            <w:tcW w:w="2896"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0,0 процента</w:t>
            </w:r>
          </w:p>
        </w:tc>
        <w:tc>
          <w:tcPr>
            <w:tcW w:w="2126"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0,0 процента</w:t>
            </w:r>
          </w:p>
        </w:tc>
        <w:tc>
          <w:tcPr>
            <w:tcW w:w="3118"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0,0 процента</w:t>
            </w:r>
            <w:proofErr w:type="gramStart"/>
            <w:r>
              <w:rPr>
                <w:rFonts w:cs="Times New Roman"/>
                <w:szCs w:val="28"/>
              </w:rPr>
              <w:t>.";</w:t>
            </w:r>
            <w:proofErr w:type="gramEnd"/>
          </w:p>
        </w:tc>
      </w:tr>
    </w:tbl>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453" w:history="1">
        <w:r>
          <w:rPr>
            <w:rFonts w:cs="Times New Roman"/>
            <w:color w:val="0000FF"/>
            <w:szCs w:val="28"/>
          </w:rPr>
          <w:t>пункт 12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"12. В течение 2012 и 2013 годов для страхователей, указанных в подпунктах 8, 10 - 12 и 14 пункта 4 настоящей статьи, применяются следующие тарифы страховых взносов:</w:t>
      </w: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439"/>
        <w:gridCol w:w="1523"/>
        <w:gridCol w:w="2485"/>
        <w:gridCol w:w="2268"/>
        <w:gridCol w:w="1984"/>
      </w:tblGrid>
      <w:tr w:rsidR="00C858EE">
        <w:tc>
          <w:tcPr>
            <w:tcW w:w="143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Период</w:t>
            </w:r>
          </w:p>
        </w:tc>
        <w:tc>
          <w:tcPr>
            <w:tcW w:w="1523"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Тариф страхового взноса</w:t>
            </w:r>
          </w:p>
        </w:tc>
        <w:tc>
          <w:tcPr>
            <w:tcW w:w="475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w:t>
            </w:r>
          </w:p>
        </w:tc>
        <w:tc>
          <w:tcPr>
            <w:tcW w:w="198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r>
              <w:rPr>
                <w:rFonts w:cs="Times New Roman"/>
                <w:szCs w:val="28"/>
              </w:rPr>
              <w:t xml:space="preserve">На финансирование накопительной части </w:t>
            </w:r>
            <w:r>
              <w:rPr>
                <w:rFonts w:cs="Times New Roman"/>
                <w:szCs w:val="28"/>
              </w:rPr>
              <w:lastRenderedPageBreak/>
              <w:t>трудовой пенсии для лиц 1967 года рождения и моложе</w:t>
            </w:r>
          </w:p>
        </w:tc>
      </w:tr>
      <w:tr w:rsidR="00C858EE">
        <w:tc>
          <w:tcPr>
            <w:tcW w:w="143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523"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2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для лиц 1966 года рождения и старше</w:t>
            </w:r>
          </w:p>
        </w:tc>
        <w:tc>
          <w:tcPr>
            <w:tcW w:w="226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для лиц 1967 года рождения и моложе</w:t>
            </w:r>
          </w:p>
        </w:tc>
        <w:tc>
          <w:tcPr>
            <w:tcW w:w="198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p>
        </w:tc>
      </w:tr>
      <w:tr w:rsidR="00C858EE">
        <w:tc>
          <w:tcPr>
            <w:tcW w:w="1439"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2012, 2013 годы</w:t>
            </w:r>
          </w:p>
        </w:tc>
        <w:tc>
          <w:tcPr>
            <w:tcW w:w="1523"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20,0 процента</w:t>
            </w:r>
          </w:p>
        </w:tc>
        <w:tc>
          <w:tcPr>
            <w:tcW w:w="2485"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20,0 процента, из них:</w:t>
            </w:r>
          </w:p>
          <w:p w:rsidR="00C858EE" w:rsidRDefault="00C858EE">
            <w:pPr>
              <w:widowControl w:val="0"/>
              <w:autoSpaceDE w:val="0"/>
              <w:autoSpaceDN w:val="0"/>
              <w:adjustRightInd w:val="0"/>
              <w:spacing w:after="0"/>
              <w:rPr>
                <w:rFonts w:cs="Times New Roman"/>
                <w:szCs w:val="28"/>
              </w:rPr>
            </w:pPr>
            <w:r>
              <w:rPr>
                <w:rFonts w:cs="Times New Roman"/>
                <w:szCs w:val="28"/>
              </w:rPr>
              <w:t>4,0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16,0 процента - индивидуальная часть тарифа страховых взносов</w:t>
            </w:r>
          </w:p>
        </w:tc>
        <w:tc>
          <w:tcPr>
            <w:tcW w:w="2268"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14,0 процента, из них:</w:t>
            </w:r>
          </w:p>
          <w:p w:rsidR="00C858EE" w:rsidRDefault="00C858EE">
            <w:pPr>
              <w:widowControl w:val="0"/>
              <w:autoSpaceDE w:val="0"/>
              <w:autoSpaceDN w:val="0"/>
              <w:adjustRightInd w:val="0"/>
              <w:spacing w:after="0"/>
              <w:rPr>
                <w:rFonts w:cs="Times New Roman"/>
                <w:szCs w:val="28"/>
              </w:rPr>
            </w:pPr>
            <w:r>
              <w:rPr>
                <w:rFonts w:cs="Times New Roman"/>
                <w:szCs w:val="28"/>
              </w:rPr>
              <w:t>4,0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10,0 процента - индивидуальная часть тарифа страховых взносов</w:t>
            </w:r>
          </w:p>
        </w:tc>
        <w:tc>
          <w:tcPr>
            <w:tcW w:w="1984"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6,0 процента.</w:t>
            </w:r>
          </w:p>
        </w:tc>
      </w:tr>
    </w:tbl>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В течение 2014 - 2018 годов для страхователей, указанных в подпунктах 8, 10 - 12 и 14 пункта 4 настоящей статьи, применяется тариф страхового взноса 20,0 процента.</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w:t>
      </w:r>
      <w:proofErr w:type="gramEnd"/>
      <w:r>
        <w:rPr>
          <w:rFonts w:cs="Times New Roman"/>
          <w:szCs w:val="28"/>
        </w:rPr>
        <w:t xml:space="preserve"> финансирование накопительной части трудовой пенсии (с 1 января 2015 года - на финансирование накопительной пенсии) по следующим тарифам:</w:t>
      </w: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27"/>
        <w:gridCol w:w="1826"/>
        <w:gridCol w:w="2077"/>
        <w:gridCol w:w="2127"/>
        <w:gridCol w:w="1842"/>
      </w:tblGrid>
      <w:tr w:rsidR="00C858EE">
        <w:tc>
          <w:tcPr>
            <w:tcW w:w="18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lastRenderedPageBreak/>
              <w:t>Тариф страхового взноса для лиц 1966 года рождения и старше</w:t>
            </w:r>
          </w:p>
        </w:tc>
        <w:tc>
          <w:tcPr>
            <w:tcW w:w="7872"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Тариф страхового взноса для лиц 1967 года рождения и моложе</w:t>
            </w:r>
          </w:p>
        </w:tc>
      </w:tr>
      <w:tr w:rsidR="00C858EE">
        <w:tc>
          <w:tcPr>
            <w:tcW w:w="18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390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w:t>
            </w:r>
          </w:p>
        </w:tc>
        <w:tc>
          <w:tcPr>
            <w:tcW w:w="3969"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w:t>
            </w:r>
          </w:p>
        </w:tc>
      </w:tr>
      <w:tr w:rsidR="00C858EE">
        <w:tc>
          <w:tcPr>
            <w:tcW w:w="18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8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 (с 1 января 2015 года - на финансирование страховой пенсии)</w:t>
            </w:r>
          </w:p>
        </w:tc>
        <w:tc>
          <w:tcPr>
            <w:tcW w:w="20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части трудовой пенсии (с 1 января 2015 года - на финансирование накопительной пенсии)</w:t>
            </w:r>
          </w:p>
        </w:tc>
        <w:tc>
          <w:tcPr>
            <w:tcW w:w="21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 (с 1 января 2015 года - на финансирование страховой пенсии)</w:t>
            </w: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части трудовой пенсии (с 1 января 2015 года - на финансирование накопительной пенсии)</w:t>
            </w:r>
          </w:p>
        </w:tc>
      </w:tr>
      <w:tr w:rsidR="00C858EE">
        <w:tc>
          <w:tcPr>
            <w:tcW w:w="1827"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 xml:space="preserve">20,0 процента на финансирование страховой </w:t>
            </w:r>
            <w:r>
              <w:rPr>
                <w:rFonts w:cs="Times New Roman"/>
                <w:szCs w:val="28"/>
              </w:rPr>
              <w:lastRenderedPageBreak/>
              <w:t>части трудовой пенсии (с 1 января 2015 года - на финансирование страховой пенсии),</w:t>
            </w:r>
          </w:p>
          <w:p w:rsidR="00C858EE" w:rsidRDefault="00C858EE">
            <w:pPr>
              <w:widowControl w:val="0"/>
              <w:autoSpaceDE w:val="0"/>
              <w:autoSpaceDN w:val="0"/>
              <w:adjustRightInd w:val="0"/>
              <w:spacing w:after="0"/>
              <w:rPr>
                <w:rFonts w:cs="Times New Roman"/>
                <w:szCs w:val="28"/>
              </w:rPr>
            </w:pPr>
            <w:r>
              <w:rPr>
                <w:rFonts w:cs="Times New Roman"/>
                <w:szCs w:val="28"/>
              </w:rPr>
              <w:t>из них:</w:t>
            </w:r>
          </w:p>
          <w:p w:rsidR="00C858EE" w:rsidRDefault="00C858EE">
            <w:pPr>
              <w:widowControl w:val="0"/>
              <w:autoSpaceDE w:val="0"/>
              <w:autoSpaceDN w:val="0"/>
              <w:adjustRightInd w:val="0"/>
              <w:spacing w:after="0"/>
              <w:rPr>
                <w:rFonts w:cs="Times New Roman"/>
                <w:szCs w:val="28"/>
              </w:rPr>
            </w:pPr>
            <w:r>
              <w:rPr>
                <w:rFonts w:cs="Times New Roman"/>
                <w:szCs w:val="28"/>
              </w:rPr>
              <w:t>4,0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16,0 процента - индивидуальная часть тарифа страховых взносов</w:t>
            </w:r>
          </w:p>
        </w:tc>
        <w:tc>
          <w:tcPr>
            <w:tcW w:w="1826"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20,0 процента, из них:</w:t>
            </w:r>
          </w:p>
          <w:p w:rsidR="00C858EE" w:rsidRDefault="00C858EE">
            <w:pPr>
              <w:widowControl w:val="0"/>
              <w:autoSpaceDE w:val="0"/>
              <w:autoSpaceDN w:val="0"/>
              <w:adjustRightInd w:val="0"/>
              <w:spacing w:after="0"/>
              <w:rPr>
                <w:rFonts w:cs="Times New Roman"/>
                <w:szCs w:val="28"/>
              </w:rPr>
            </w:pPr>
            <w:r>
              <w:rPr>
                <w:rFonts w:cs="Times New Roman"/>
                <w:szCs w:val="28"/>
              </w:rPr>
              <w:t xml:space="preserve">4,0 процента - солидарная </w:t>
            </w:r>
            <w:r>
              <w:rPr>
                <w:rFonts w:cs="Times New Roman"/>
                <w:szCs w:val="28"/>
              </w:rPr>
              <w:lastRenderedPageBreak/>
              <w:t>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16,0 процента - индивидуальная часть тарифа страховых взносов</w:t>
            </w:r>
          </w:p>
        </w:tc>
        <w:tc>
          <w:tcPr>
            <w:tcW w:w="2077"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0,0 процента - индивидуальная часть тарифа страховых взносов</w:t>
            </w:r>
          </w:p>
        </w:tc>
        <w:tc>
          <w:tcPr>
            <w:tcW w:w="2127"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14,0 процента, из них:</w:t>
            </w:r>
          </w:p>
          <w:p w:rsidR="00C858EE" w:rsidRDefault="00C858EE">
            <w:pPr>
              <w:widowControl w:val="0"/>
              <w:autoSpaceDE w:val="0"/>
              <w:autoSpaceDN w:val="0"/>
              <w:adjustRightInd w:val="0"/>
              <w:spacing w:after="0"/>
              <w:rPr>
                <w:rFonts w:cs="Times New Roman"/>
                <w:szCs w:val="28"/>
              </w:rPr>
            </w:pPr>
            <w:r>
              <w:rPr>
                <w:rFonts w:cs="Times New Roman"/>
                <w:szCs w:val="28"/>
              </w:rPr>
              <w:t xml:space="preserve">4,0 процента - солидарная часть тарифа </w:t>
            </w:r>
            <w:r>
              <w:rPr>
                <w:rFonts w:cs="Times New Roman"/>
                <w:szCs w:val="28"/>
              </w:rPr>
              <w:lastRenderedPageBreak/>
              <w:t>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10,0 процента - индивидуальная часть тарифа страховых взносов</w:t>
            </w:r>
          </w:p>
        </w:tc>
        <w:tc>
          <w:tcPr>
            <w:tcW w:w="1842"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 xml:space="preserve">6,0 процента - индивидуальная часть тарифа </w:t>
            </w:r>
            <w:r>
              <w:rPr>
                <w:rFonts w:cs="Times New Roman"/>
                <w:szCs w:val="28"/>
              </w:rPr>
              <w:lastRenderedPageBreak/>
              <w:t>страховых взносов</w:t>
            </w:r>
            <w:proofErr w:type="gramStart"/>
            <w:r>
              <w:rPr>
                <w:rFonts w:cs="Times New Roman"/>
                <w:szCs w:val="28"/>
              </w:rPr>
              <w:t>.";</w:t>
            </w:r>
            <w:proofErr w:type="gramEnd"/>
          </w:p>
        </w:tc>
      </w:tr>
    </w:tbl>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19) </w:t>
      </w:r>
      <w:hyperlink r:id="rId454" w:history="1">
        <w:r>
          <w:rPr>
            <w:rFonts w:cs="Times New Roman"/>
            <w:color w:val="0000FF"/>
            <w:szCs w:val="28"/>
          </w:rPr>
          <w:t>пункт 3 статьи 33.1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w:t>
      </w:r>
      <w:proofErr w:type="gramStart"/>
      <w:r>
        <w:rPr>
          <w:rFonts w:cs="Times New Roman"/>
          <w:szCs w:val="28"/>
        </w:rPr>
        <w:t xml:space="preserve">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w:t>
      </w:r>
      <w:r>
        <w:rPr>
          <w:rFonts w:cs="Times New Roman"/>
          <w:szCs w:val="28"/>
        </w:rPr>
        <w:lastRenderedPageBreak/>
        <w:t>вариантом пенсионного обеспечения (0,0 или 6,0 процента на</w:t>
      </w:r>
      <w:proofErr w:type="gramEnd"/>
      <w:r>
        <w:rPr>
          <w:rFonts w:cs="Times New Roman"/>
          <w:szCs w:val="28"/>
        </w:rPr>
        <w:t xml:space="preserve"> финансирование накопительной части трудовой пенсии (с 1 января 2015 года - на финансирование накопительной пенсии) по следующим тарифам:</w:t>
      </w: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398"/>
        <w:gridCol w:w="1611"/>
        <w:gridCol w:w="1611"/>
        <w:gridCol w:w="1477"/>
        <w:gridCol w:w="1611"/>
        <w:gridCol w:w="1477"/>
      </w:tblGrid>
      <w:tr w:rsidR="00C858EE">
        <w:tc>
          <w:tcPr>
            <w:tcW w:w="139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Тариф страхового взноса</w:t>
            </w:r>
          </w:p>
        </w:tc>
        <w:tc>
          <w:tcPr>
            <w:tcW w:w="1611"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Для лиц 1966 года рождения и старше</w:t>
            </w:r>
          </w:p>
        </w:tc>
        <w:tc>
          <w:tcPr>
            <w:tcW w:w="617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Для лиц 1967 года рождения и моложе</w:t>
            </w:r>
          </w:p>
        </w:tc>
      </w:tr>
      <w:tr w:rsidR="00C858EE">
        <w:tc>
          <w:tcPr>
            <w:tcW w:w="139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611"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3088"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w:t>
            </w:r>
          </w:p>
        </w:tc>
        <w:tc>
          <w:tcPr>
            <w:tcW w:w="3088"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w:t>
            </w:r>
          </w:p>
        </w:tc>
      </w:tr>
      <w:tr w:rsidR="00C858EE">
        <w:tc>
          <w:tcPr>
            <w:tcW w:w="139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611"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6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 (с 1 января 2015 года - на финансирование страховой пенсии)</w:t>
            </w:r>
          </w:p>
        </w:tc>
        <w:tc>
          <w:tcPr>
            <w:tcW w:w="14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 xml:space="preserve">на финансирование накопительной части трудовой пенсии (с 1 января 2015 года - на финансирование накопительной </w:t>
            </w:r>
            <w:r>
              <w:rPr>
                <w:rFonts w:cs="Times New Roman"/>
                <w:szCs w:val="28"/>
              </w:rPr>
              <w:lastRenderedPageBreak/>
              <w:t>пенсии)</w:t>
            </w:r>
          </w:p>
        </w:tc>
        <w:tc>
          <w:tcPr>
            <w:tcW w:w="16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lastRenderedPageBreak/>
              <w:t>на финансирование страховой части трудовой пенсии (с 1 января 2015 года - на финансирование страховой пенсии)</w:t>
            </w:r>
          </w:p>
        </w:tc>
        <w:tc>
          <w:tcPr>
            <w:tcW w:w="14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 xml:space="preserve">на финансирование накопительной части трудовой пенсии (с 1 января 2015 года - на финансирование накопительной </w:t>
            </w:r>
            <w:r>
              <w:rPr>
                <w:rFonts w:cs="Times New Roman"/>
                <w:szCs w:val="28"/>
              </w:rPr>
              <w:lastRenderedPageBreak/>
              <w:t>пенсии)</w:t>
            </w:r>
          </w:p>
        </w:tc>
      </w:tr>
      <w:tr w:rsidR="00C858EE">
        <w:tc>
          <w:tcPr>
            <w:tcW w:w="1398"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22,0 процента (в пределах установленной предельной величины базы для начисления страховых взносов)</w:t>
            </w:r>
          </w:p>
        </w:tc>
        <w:tc>
          <w:tcPr>
            <w:tcW w:w="1611"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22,0 процента на финансирование страховой части трудовой пенсии, из них:</w:t>
            </w:r>
          </w:p>
          <w:p w:rsidR="00C858EE" w:rsidRDefault="00C858EE">
            <w:pPr>
              <w:widowControl w:val="0"/>
              <w:autoSpaceDE w:val="0"/>
              <w:autoSpaceDN w:val="0"/>
              <w:adjustRightInd w:val="0"/>
              <w:spacing w:after="0"/>
              <w:rPr>
                <w:rFonts w:cs="Times New Roman"/>
                <w:szCs w:val="28"/>
              </w:rPr>
            </w:pPr>
            <w:r>
              <w:rPr>
                <w:rFonts w:cs="Times New Roman"/>
                <w:szCs w:val="28"/>
              </w:rPr>
              <w:t>6,0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16,0 процента - индивидуальная часть тарифа страховых взносов</w:t>
            </w:r>
          </w:p>
        </w:tc>
        <w:tc>
          <w:tcPr>
            <w:tcW w:w="1611"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22,0 процента, из них:</w:t>
            </w:r>
          </w:p>
          <w:p w:rsidR="00C858EE" w:rsidRDefault="00C858EE">
            <w:pPr>
              <w:widowControl w:val="0"/>
              <w:autoSpaceDE w:val="0"/>
              <w:autoSpaceDN w:val="0"/>
              <w:adjustRightInd w:val="0"/>
              <w:spacing w:after="0"/>
              <w:rPr>
                <w:rFonts w:cs="Times New Roman"/>
                <w:szCs w:val="28"/>
              </w:rPr>
            </w:pPr>
            <w:r>
              <w:rPr>
                <w:rFonts w:cs="Times New Roman"/>
                <w:szCs w:val="28"/>
              </w:rPr>
              <w:t>6,0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16,0 процента - индивидуальная часть тарифа страховых взносов</w:t>
            </w:r>
          </w:p>
        </w:tc>
        <w:tc>
          <w:tcPr>
            <w:tcW w:w="1477"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0,0 процента - индивидуальная часть тарифа страховых взносов</w:t>
            </w:r>
          </w:p>
        </w:tc>
        <w:tc>
          <w:tcPr>
            <w:tcW w:w="1611"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16,0 процента, из них:</w:t>
            </w:r>
          </w:p>
          <w:p w:rsidR="00C858EE" w:rsidRDefault="00C858EE">
            <w:pPr>
              <w:widowControl w:val="0"/>
              <w:autoSpaceDE w:val="0"/>
              <w:autoSpaceDN w:val="0"/>
              <w:adjustRightInd w:val="0"/>
              <w:spacing w:after="0"/>
              <w:rPr>
                <w:rFonts w:cs="Times New Roman"/>
                <w:szCs w:val="28"/>
              </w:rPr>
            </w:pPr>
            <w:r>
              <w:rPr>
                <w:rFonts w:cs="Times New Roman"/>
                <w:szCs w:val="28"/>
              </w:rPr>
              <w:t>6,0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10,0 процента - индивидуальная часть тарифа страховых взносов</w:t>
            </w:r>
          </w:p>
        </w:tc>
        <w:tc>
          <w:tcPr>
            <w:tcW w:w="1477"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6,0 процента - индивидуальная часть тарифа страховых взносов</w:t>
            </w:r>
          </w:p>
        </w:tc>
      </w:tr>
      <w:tr w:rsidR="00C858EE">
        <w:tc>
          <w:tcPr>
            <w:tcW w:w="1398" w:type="dxa"/>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 xml:space="preserve">10,0 процента (свыше </w:t>
            </w:r>
            <w:r>
              <w:rPr>
                <w:rFonts w:cs="Times New Roman"/>
                <w:szCs w:val="28"/>
              </w:rPr>
              <w:lastRenderedPageBreak/>
              <w:t>установленной предельной величины базы для начисления страховых взносов)</w:t>
            </w:r>
          </w:p>
        </w:tc>
        <w:tc>
          <w:tcPr>
            <w:tcW w:w="1611" w:type="dxa"/>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 xml:space="preserve">10,0 процента - солидарная </w:t>
            </w:r>
            <w:r>
              <w:rPr>
                <w:rFonts w:cs="Times New Roman"/>
                <w:szCs w:val="28"/>
              </w:rPr>
              <w:lastRenderedPageBreak/>
              <w:t>часть тарифа страховых взносов</w:t>
            </w:r>
          </w:p>
        </w:tc>
        <w:tc>
          <w:tcPr>
            <w:tcW w:w="1611" w:type="dxa"/>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 xml:space="preserve">10,0 процента - солидарная </w:t>
            </w:r>
            <w:r>
              <w:rPr>
                <w:rFonts w:cs="Times New Roman"/>
                <w:szCs w:val="28"/>
              </w:rPr>
              <w:lastRenderedPageBreak/>
              <w:t>часть тарифа страховых взносов</w:t>
            </w:r>
          </w:p>
        </w:tc>
        <w:tc>
          <w:tcPr>
            <w:tcW w:w="1477" w:type="dxa"/>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0,0 процента</w:t>
            </w:r>
          </w:p>
        </w:tc>
        <w:tc>
          <w:tcPr>
            <w:tcW w:w="1611" w:type="dxa"/>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 xml:space="preserve">10,0 процента - солидарная </w:t>
            </w:r>
            <w:r>
              <w:rPr>
                <w:rFonts w:cs="Times New Roman"/>
                <w:szCs w:val="28"/>
              </w:rPr>
              <w:lastRenderedPageBreak/>
              <w:t>часть тарифа страховых взносов</w:t>
            </w:r>
          </w:p>
        </w:tc>
        <w:tc>
          <w:tcPr>
            <w:tcW w:w="1477" w:type="dxa"/>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lastRenderedPageBreak/>
              <w:t xml:space="preserve">0,0 </w:t>
            </w:r>
            <w:proofErr w:type="gramStart"/>
            <w:r>
              <w:rPr>
                <w:rFonts w:cs="Times New Roman"/>
                <w:szCs w:val="28"/>
              </w:rPr>
              <w:t>про</w:t>
            </w:r>
            <w:proofErr w:type="gramEnd"/>
            <w:r>
              <w:rPr>
                <w:rFonts w:cs="Times New Roman"/>
                <w:szCs w:val="28"/>
              </w:rPr>
              <w:t xml:space="preserve"> цента.";</w:t>
            </w:r>
          </w:p>
        </w:tc>
      </w:tr>
    </w:tbl>
    <w:p w:rsidR="00C858EE" w:rsidRDefault="00C858EE">
      <w:pPr>
        <w:widowControl w:val="0"/>
        <w:autoSpaceDE w:val="0"/>
        <w:autoSpaceDN w:val="0"/>
        <w:adjustRightInd w:val="0"/>
        <w:spacing w:after="0"/>
        <w:ind w:firstLine="540"/>
        <w:jc w:val="both"/>
        <w:rPr>
          <w:rFonts w:cs="Times New Roman"/>
          <w:szCs w:val="28"/>
        </w:rPr>
        <w:sectPr w:rsidR="00C858EE">
          <w:pgSz w:w="16838" w:h="11905" w:orient="landscape"/>
          <w:pgMar w:top="1701" w:right="850" w:bottom="850" w:left="906" w:header="720" w:footer="720" w:gutter="0"/>
          <w:cols w:space="720"/>
          <w:noEndnote/>
        </w:sectPr>
      </w:pP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20) в </w:t>
      </w:r>
      <w:hyperlink r:id="rId455" w:history="1">
        <w:r>
          <w:rPr>
            <w:rFonts w:cs="Times New Roman"/>
            <w:color w:val="0000FF"/>
            <w:szCs w:val="28"/>
          </w:rPr>
          <w:t>статье 33.2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а) </w:t>
      </w:r>
      <w:hyperlink r:id="rId456" w:history="1">
        <w:r>
          <w:rPr>
            <w:rFonts w:cs="Times New Roman"/>
            <w:color w:val="0000FF"/>
            <w:szCs w:val="28"/>
          </w:rPr>
          <w:t>пункт 1</w:t>
        </w:r>
      </w:hyperlink>
      <w:r>
        <w:rPr>
          <w:rFonts w:cs="Times New Roman"/>
          <w:szCs w:val="28"/>
        </w:rPr>
        <w:t xml:space="preserve"> после слов "подпункте 1 пункта 1 статьи 27 Федерального закона от 17 декабря 2001 года N 173-ФЗ "О трудовых пенсиях в Российской Федерации" дополнить словами "(с 1 января 2015 года - в </w:t>
      </w:r>
      <w:hyperlink r:id="rId457" w:history="1">
        <w:r>
          <w:rPr>
            <w:rFonts w:cs="Times New Roman"/>
            <w:color w:val="0000FF"/>
            <w:szCs w:val="28"/>
          </w:rPr>
          <w:t>пункте 1 части 1 статьи 30</w:t>
        </w:r>
      </w:hyperlink>
      <w:r>
        <w:rPr>
          <w:rFonts w:cs="Times New Roman"/>
          <w:szCs w:val="28"/>
        </w:rPr>
        <w:t xml:space="preserve"> Федерального закона "О страховых пенсиях")", после слов "трудовой пенсии" дополнить словами "(с 1 января 2015 года - страховой пенсии)";</w:t>
      </w:r>
      <w:proofErr w:type="gramEnd"/>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б) </w:t>
      </w:r>
      <w:hyperlink r:id="rId458" w:history="1">
        <w:r>
          <w:rPr>
            <w:rFonts w:cs="Times New Roman"/>
            <w:color w:val="0000FF"/>
            <w:szCs w:val="28"/>
          </w:rPr>
          <w:t>пункт 2</w:t>
        </w:r>
      </w:hyperlink>
      <w:r>
        <w:rPr>
          <w:rFonts w:cs="Times New Roman"/>
          <w:szCs w:val="28"/>
        </w:rPr>
        <w:t xml:space="preserve"> после слов "подпунктах 2 - 18 пункта 1 статьи 27 Федерального закона от 17 декабря 2001 года N 173-ФЗ "О трудовых пенсиях в Российской Федерации" дополнить словами "(с 1 января 2015 года - в </w:t>
      </w:r>
      <w:hyperlink r:id="rId459" w:history="1">
        <w:r>
          <w:rPr>
            <w:rFonts w:cs="Times New Roman"/>
            <w:color w:val="0000FF"/>
            <w:szCs w:val="28"/>
          </w:rPr>
          <w:t>пунктах 2</w:t>
        </w:r>
      </w:hyperlink>
      <w:r>
        <w:rPr>
          <w:rFonts w:cs="Times New Roman"/>
          <w:szCs w:val="28"/>
        </w:rPr>
        <w:t xml:space="preserve"> - </w:t>
      </w:r>
      <w:hyperlink r:id="rId460" w:history="1">
        <w:r>
          <w:rPr>
            <w:rFonts w:cs="Times New Roman"/>
            <w:color w:val="0000FF"/>
            <w:szCs w:val="28"/>
          </w:rPr>
          <w:t>18 части 1 статьи 30</w:t>
        </w:r>
      </w:hyperlink>
      <w:r>
        <w:rPr>
          <w:rFonts w:cs="Times New Roman"/>
          <w:szCs w:val="28"/>
        </w:rPr>
        <w:t xml:space="preserve"> Федерального закона "О страховых пенсиях")", после слов "трудовой пенсии" дополнить словами "(с 1 января 2015 года - страховой пенсии)";</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461" w:history="1">
        <w:r>
          <w:rPr>
            <w:rFonts w:cs="Times New Roman"/>
            <w:color w:val="0000FF"/>
            <w:szCs w:val="28"/>
          </w:rPr>
          <w:t>пункте 2.1</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21) в </w:t>
      </w:r>
      <w:hyperlink r:id="rId462" w:history="1">
        <w:r>
          <w:rPr>
            <w:rFonts w:cs="Times New Roman"/>
            <w:color w:val="0000FF"/>
            <w:szCs w:val="28"/>
          </w:rPr>
          <w:t>пунктах 1</w:t>
        </w:r>
      </w:hyperlink>
      <w:r>
        <w:rPr>
          <w:rFonts w:cs="Times New Roman"/>
          <w:szCs w:val="28"/>
        </w:rPr>
        <w:t xml:space="preserve"> и </w:t>
      </w:r>
      <w:hyperlink r:id="rId463" w:history="1">
        <w:r>
          <w:rPr>
            <w:rFonts w:cs="Times New Roman"/>
            <w:color w:val="0000FF"/>
            <w:szCs w:val="28"/>
          </w:rPr>
          <w:t>2 статьи 33.3</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18" w:name="Par768"/>
      <w:bookmarkEnd w:id="18"/>
      <w:r>
        <w:rPr>
          <w:rFonts w:cs="Times New Roman"/>
          <w:szCs w:val="28"/>
        </w:rPr>
        <w:t>Статья 18</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Трудовой </w:t>
      </w:r>
      <w:hyperlink r:id="rId464" w:history="1">
        <w:r>
          <w:rPr>
            <w:rFonts w:cs="Times New Roman"/>
            <w:color w:val="0000FF"/>
            <w:szCs w:val="28"/>
          </w:rPr>
          <w:t>кодекс</w:t>
        </w:r>
      </w:hyperlink>
      <w:r>
        <w:rPr>
          <w:rFonts w:cs="Times New Roman"/>
          <w:szCs w:val="28"/>
        </w:rPr>
        <w:t xml:space="preserve"> Российской Федерации (Собрание законодательства Российской Федерации, 2002, N 1, ст. 3; 2006, N 27, ст. 2878; 2010, N 52, ст. 7002; 2013, N 14, ст. 1668; N 27, ст. 3477) следующие изменения: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465" w:history="1">
        <w:r>
          <w:rPr>
            <w:rFonts w:cs="Times New Roman"/>
            <w:color w:val="0000FF"/>
            <w:szCs w:val="28"/>
          </w:rPr>
          <w:t>статье 62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466" w:history="1">
        <w:r>
          <w:rPr>
            <w:rFonts w:cs="Times New Roman"/>
            <w:color w:val="0000FF"/>
            <w:szCs w:val="28"/>
          </w:rPr>
          <w:t>наименование</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"Статья 62. Выдача документов, связанных с работой, и их копий";</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467" w:history="1">
        <w:r>
          <w:rPr>
            <w:rFonts w:cs="Times New Roman"/>
            <w:color w:val="0000FF"/>
            <w:szCs w:val="28"/>
          </w:rPr>
          <w:t>часть первую</w:t>
        </w:r>
      </w:hyperlink>
      <w:r>
        <w:rPr>
          <w:rFonts w:cs="Times New Roman"/>
          <w:szCs w:val="28"/>
        </w:rPr>
        <w:t xml:space="preserve"> после слов "выдать работнику" дополнить словами "трудовую книжку в целях его обязательного социального страхования (обеспечения)</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468" w:history="1">
        <w:r>
          <w:rPr>
            <w:rFonts w:cs="Times New Roman"/>
            <w:color w:val="0000FF"/>
            <w:szCs w:val="28"/>
          </w:rPr>
          <w:t>дополнить</w:t>
        </w:r>
      </w:hyperlink>
      <w:r>
        <w:rPr>
          <w:rFonts w:cs="Times New Roman"/>
          <w:szCs w:val="28"/>
        </w:rPr>
        <w:t xml:space="preserve"> частью четвертой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"Работник обязан не позднее трех рабочих дней со дня получения трудовой книжки в органе, осуществляющем обязательное социальное страхование (обеспечение), вернуть ее работодателю</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469" w:history="1">
        <w:r>
          <w:rPr>
            <w:rFonts w:cs="Times New Roman"/>
            <w:color w:val="0000FF"/>
            <w:szCs w:val="28"/>
          </w:rPr>
          <w:t>статье 65</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470" w:history="1">
        <w:r>
          <w:rPr>
            <w:rFonts w:cs="Times New Roman"/>
            <w:color w:val="0000FF"/>
            <w:szCs w:val="28"/>
          </w:rPr>
          <w:t>абзац четвертый части первой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"страховое свидетельство обязательного пенсионного страхования</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471" w:history="1">
        <w:r>
          <w:rPr>
            <w:rFonts w:cs="Times New Roman"/>
            <w:color w:val="0000FF"/>
            <w:szCs w:val="28"/>
          </w:rPr>
          <w:t>части четвертой</w:t>
        </w:r>
      </w:hyperlink>
      <w:r>
        <w:rPr>
          <w:rFonts w:cs="Times New Roman"/>
          <w:szCs w:val="28"/>
        </w:rPr>
        <w:t xml:space="preserve"> слова "страховое свидетельство государственного пенсионного страхования" заменить словами "страховое свидетельство обязательного пенсионного страхования";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472" w:history="1">
        <w:r>
          <w:rPr>
            <w:rFonts w:cs="Times New Roman"/>
            <w:color w:val="0000FF"/>
            <w:szCs w:val="28"/>
          </w:rPr>
          <w:t>части пятой статьи 256</w:t>
        </w:r>
      </w:hyperlink>
      <w:r>
        <w:rPr>
          <w:rFonts w:cs="Times New Roman"/>
          <w:szCs w:val="28"/>
        </w:rPr>
        <w:t xml:space="preserve"> слова "трудовой пенсии" заменить словами "страховой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473" w:history="1">
        <w:r>
          <w:rPr>
            <w:rFonts w:cs="Times New Roman"/>
            <w:color w:val="0000FF"/>
            <w:szCs w:val="28"/>
          </w:rPr>
          <w:t>части четвертой статьи 312.2</w:t>
        </w:r>
      </w:hyperlink>
      <w:r>
        <w:rPr>
          <w:rFonts w:cs="Times New Roman"/>
          <w:szCs w:val="28"/>
        </w:rPr>
        <w:t xml:space="preserve"> слова "страховое свидетельство государственного пенсионного страхования" заменить словами "страховое свидетельство обязательного пенсионного страхования".</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19" w:name="Par784"/>
      <w:bookmarkEnd w:id="19"/>
      <w:r>
        <w:rPr>
          <w:rFonts w:cs="Times New Roman"/>
          <w:szCs w:val="28"/>
        </w:rPr>
        <w:t>Статья 19</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Федеральный </w:t>
      </w:r>
      <w:hyperlink r:id="rId474" w:history="1">
        <w:r>
          <w:rPr>
            <w:rFonts w:cs="Times New Roman"/>
            <w:color w:val="0000FF"/>
            <w:szCs w:val="28"/>
          </w:rPr>
          <w:t>закон</w:t>
        </w:r>
      </w:hyperlink>
      <w:r>
        <w:rPr>
          <w:rFonts w:cs="Times New Roman"/>
          <w:szCs w:val="28"/>
        </w:rPr>
        <w:t xml:space="preserve"> от 26 октября 2002 года N 127-ФЗ "О несостоятельности (банкротстве)" (Собрание законодательства Российской Федерации, 2002, N 43, ст. 4190; 2013, N 52, ст. 6975) следующие изменения: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475" w:history="1">
        <w:r>
          <w:rPr>
            <w:rFonts w:cs="Times New Roman"/>
            <w:color w:val="0000FF"/>
            <w:szCs w:val="28"/>
          </w:rPr>
          <w:t>подпунктах 1</w:t>
        </w:r>
      </w:hyperlink>
      <w:r>
        <w:rPr>
          <w:rFonts w:cs="Times New Roman"/>
          <w:szCs w:val="28"/>
        </w:rPr>
        <w:t xml:space="preserve"> и </w:t>
      </w:r>
      <w:hyperlink r:id="rId476" w:history="1">
        <w:r>
          <w:rPr>
            <w:rFonts w:cs="Times New Roman"/>
            <w:color w:val="0000FF"/>
            <w:szCs w:val="28"/>
          </w:rPr>
          <w:t>2 пункта 3 статьи 187.4</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477" w:history="1">
        <w:r>
          <w:rPr>
            <w:rFonts w:cs="Times New Roman"/>
            <w:color w:val="0000FF"/>
            <w:szCs w:val="28"/>
          </w:rPr>
          <w:t>абзацах четвертом</w:t>
        </w:r>
      </w:hyperlink>
      <w:r>
        <w:rPr>
          <w:rFonts w:cs="Times New Roman"/>
          <w:szCs w:val="28"/>
        </w:rPr>
        <w:t xml:space="preserve"> и </w:t>
      </w:r>
      <w:hyperlink r:id="rId478" w:history="1">
        <w:r>
          <w:rPr>
            <w:rFonts w:cs="Times New Roman"/>
            <w:color w:val="0000FF"/>
            <w:szCs w:val="28"/>
          </w:rPr>
          <w:t>пятом пункта 2 статьи 187.7</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0" w:name="Par790"/>
      <w:bookmarkEnd w:id="20"/>
      <w:r>
        <w:rPr>
          <w:rFonts w:cs="Times New Roman"/>
          <w:szCs w:val="28"/>
        </w:rPr>
        <w:t>Статья 20</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w:t>
      </w:r>
      <w:hyperlink r:id="rId479" w:history="1">
        <w:r>
          <w:rPr>
            <w:rFonts w:cs="Times New Roman"/>
            <w:color w:val="0000FF"/>
            <w:szCs w:val="28"/>
          </w:rPr>
          <w:t>пункте 2.3 части 2 статьи 10</w:t>
        </w:r>
      </w:hyperlink>
      <w:r>
        <w:rPr>
          <w:rFonts w:cs="Times New Roman"/>
          <w:szCs w:val="28"/>
        </w:rPr>
        <w:t xml:space="preserve"> Федерального закона от 27 июля 2006 года N 152-ФЗ "О персональных данных" (Собрание законодательства Российской Федерации, 2006, N 31, ст. 3451; 2009, N 48, ст. 5716; 2010, N 31, ст. 4173; N 49, ст. 6409; 2011, N 31, ст. 4701; 2013, N 30, ст. 4038;</w:t>
      </w:r>
      <w:proofErr w:type="gramEnd"/>
      <w:r>
        <w:rPr>
          <w:rFonts w:cs="Times New Roman"/>
          <w:szCs w:val="28"/>
        </w:rPr>
        <w:t xml:space="preserve"> </w:t>
      </w:r>
      <w:proofErr w:type="gramStart"/>
      <w:r>
        <w:rPr>
          <w:rFonts w:cs="Times New Roman"/>
          <w:szCs w:val="28"/>
        </w:rPr>
        <w:t>2014, N 23, ст. 2927) слова "законодательством Российской Федерации о пенсиях по государственному пенсионному обеспечению, о трудовых пенсиях" заменить словами "пенсионным законодательством Российской Федерации".</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1" w:name="Par794"/>
      <w:bookmarkEnd w:id="21"/>
      <w:r>
        <w:rPr>
          <w:rFonts w:cs="Times New Roman"/>
          <w:szCs w:val="28"/>
        </w:rPr>
        <w:t>Статья 21</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hyperlink r:id="rId480" w:history="1">
        <w:r>
          <w:rPr>
            <w:rFonts w:cs="Times New Roman"/>
            <w:color w:val="0000FF"/>
            <w:szCs w:val="28"/>
          </w:rPr>
          <w:t>Статью 2.3</w:t>
        </w:r>
      </w:hyperlink>
      <w:r>
        <w:rPr>
          <w:rFonts w:cs="Times New Roman"/>
          <w:szCs w:val="28"/>
        </w:rPr>
        <w:t xml:space="preserve"> Федерального закона от 29 декабря 2006 года N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N 1, ст. 18; 2009, N 30, ст. 3739; 2014, N 14, ст. 1551) дополнить частью 2.1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"2.1. Заявления, указанные в пунктах 2 и 3 части 1 настоящей статьи, а также в пунктах 2 и 3 части 2 настоящей статьи, подаются страхователем на бумажном носителе или в форме электронного документа, подписанного усиленной квалифицированной электронной подписью</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2" w:name="Par799"/>
      <w:bookmarkEnd w:id="22"/>
      <w:r>
        <w:rPr>
          <w:rFonts w:cs="Times New Roman"/>
          <w:szCs w:val="28"/>
        </w:rPr>
        <w:t>Статья 22</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Внести в Федеральный </w:t>
      </w:r>
      <w:hyperlink r:id="rId481" w:history="1">
        <w:r>
          <w:rPr>
            <w:rFonts w:cs="Times New Roman"/>
            <w:color w:val="0000FF"/>
            <w:szCs w:val="28"/>
          </w:rPr>
          <w:t>закон</w:t>
        </w:r>
      </w:hyperlink>
      <w:r>
        <w:rPr>
          <w:rFonts w:cs="Times New Roman"/>
          <w:szCs w:val="28"/>
        </w:rPr>
        <w:t xml:space="preserve"> от 29 декабря 2006 года N 256-ФЗ "О дополнительных мерах государственной поддержки семей, имеющих детей" (Собрание законодательства Российской Федерации, 2007, N 1, ст. 19; 2008, N 30, ст. 3616; N 52, ст. 6243; 2010, N 31, ст. 4210; 2011, N 1, ст. 52; 2012, N 31, ст. 4322)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482" w:history="1">
        <w:r>
          <w:rPr>
            <w:rFonts w:cs="Times New Roman"/>
            <w:color w:val="0000FF"/>
            <w:szCs w:val="28"/>
          </w:rPr>
          <w:t>пункте 3 части 3 статьи 7</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483" w:history="1">
        <w:r>
          <w:rPr>
            <w:rFonts w:cs="Times New Roman"/>
            <w:color w:val="0000FF"/>
            <w:szCs w:val="28"/>
          </w:rPr>
          <w:t>статье 12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484" w:history="1">
        <w:r>
          <w:rPr>
            <w:rFonts w:cs="Times New Roman"/>
            <w:color w:val="0000FF"/>
            <w:szCs w:val="28"/>
          </w:rPr>
          <w:t>наименовании</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485" w:history="1">
        <w:r>
          <w:rPr>
            <w:rFonts w:cs="Times New Roman"/>
            <w:color w:val="0000FF"/>
            <w:szCs w:val="28"/>
          </w:rPr>
          <w:t>часть 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 xml:space="preserve">Средства (часть средств) материнского (семейного) капитала по представленному женщинами, перечисленными в пунктах 1 и 2 части 1 статьи 3 настоящего Федерального закона, заявлению о распоряжении могут направляться на формирование накопительной пенсии в соответствии с </w:t>
      </w:r>
      <w:r>
        <w:rPr>
          <w:rFonts w:cs="Times New Roman"/>
          <w:szCs w:val="28"/>
        </w:rPr>
        <w:lastRenderedPageBreak/>
        <w:t xml:space="preserve">Федеральным </w:t>
      </w:r>
      <w:hyperlink r:id="rId486" w:history="1">
        <w:r>
          <w:rPr>
            <w:rFonts w:cs="Times New Roman"/>
            <w:color w:val="0000FF"/>
            <w:szCs w:val="28"/>
          </w:rPr>
          <w:t>законом</w:t>
        </w:r>
      </w:hyperlink>
      <w:r>
        <w:rPr>
          <w:rFonts w:cs="Times New Roman"/>
          <w:szCs w:val="28"/>
        </w:rPr>
        <w:t xml:space="preserve"> от 28 декабря 2013 года N 424-ФЗ "О накопительной пенсии", Федеральным </w:t>
      </w:r>
      <w:hyperlink r:id="rId487" w:history="1">
        <w:r>
          <w:rPr>
            <w:rFonts w:cs="Times New Roman"/>
            <w:color w:val="0000FF"/>
            <w:szCs w:val="28"/>
          </w:rPr>
          <w:t>законом</w:t>
        </w:r>
      </w:hyperlink>
      <w:r>
        <w:rPr>
          <w:rFonts w:cs="Times New Roman"/>
          <w:szCs w:val="28"/>
        </w:rPr>
        <w:t xml:space="preserve"> от 24 июля 2002 года N 111-ФЗ "Об инвестировании средств для финансирования</w:t>
      </w:r>
      <w:proofErr w:type="gramEnd"/>
      <w:r>
        <w:rPr>
          <w:rFonts w:cs="Times New Roman"/>
          <w:szCs w:val="28"/>
        </w:rPr>
        <w:t xml:space="preserve"> накопительной пенсии в Российской Федерации" и Федеральным </w:t>
      </w:r>
      <w:hyperlink r:id="rId488" w:history="1">
        <w:r>
          <w:rPr>
            <w:rFonts w:cs="Times New Roman"/>
            <w:color w:val="0000FF"/>
            <w:szCs w:val="28"/>
          </w:rPr>
          <w:t>законом</w:t>
        </w:r>
      </w:hyperlink>
      <w:r>
        <w:rPr>
          <w:rFonts w:cs="Times New Roman"/>
          <w:szCs w:val="28"/>
        </w:rPr>
        <w:t xml:space="preserve"> от 7 мая 1998 года N 75-ФЗ "О негосударственных пенсионных фондах"</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489" w:history="1">
        <w:r>
          <w:rPr>
            <w:rFonts w:cs="Times New Roman"/>
            <w:color w:val="0000FF"/>
            <w:szCs w:val="28"/>
          </w:rPr>
          <w:t>частях 2</w:t>
        </w:r>
      </w:hyperlink>
      <w:r>
        <w:rPr>
          <w:rFonts w:cs="Times New Roman"/>
          <w:szCs w:val="28"/>
        </w:rPr>
        <w:t xml:space="preserve"> - </w:t>
      </w:r>
      <w:hyperlink r:id="rId490" w:history="1">
        <w:r>
          <w:rPr>
            <w:rFonts w:cs="Times New Roman"/>
            <w:color w:val="0000FF"/>
            <w:szCs w:val="28"/>
          </w:rPr>
          <w:t>5</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3" w:name="Par809"/>
      <w:bookmarkEnd w:id="23"/>
      <w:r>
        <w:rPr>
          <w:rFonts w:cs="Times New Roman"/>
          <w:szCs w:val="28"/>
        </w:rPr>
        <w:t>Статья 23</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w:t>
      </w:r>
      <w:hyperlink r:id="rId491" w:history="1">
        <w:r>
          <w:rPr>
            <w:rFonts w:cs="Times New Roman"/>
            <w:color w:val="0000FF"/>
            <w:szCs w:val="28"/>
          </w:rPr>
          <w:t>пункте 9 части 1 статьи 101</w:t>
        </w:r>
      </w:hyperlink>
      <w:r>
        <w:rPr>
          <w:rFonts w:cs="Times New Roman"/>
          <w:szCs w:val="28"/>
        </w:rPr>
        <w:t xml:space="preserve"> Федерального закона от 2 октября 2007 года N 229-ФЗ "Об исполнительном производстве" (Собрание законодательства Российской Федерации, 2007, N 41, ст. 4849) слова "пенсии по старости, пенсии по инвалидности" заменить словами "страховой пенсии по старости, страховой пенсии по инвалидности (с учетом фиксированной выплаты к страховой пенсии, повышений фиксированной выплаты к страховой пенсии), а также</w:t>
      </w:r>
      <w:proofErr w:type="gramEnd"/>
      <w:r>
        <w:rPr>
          <w:rFonts w:cs="Times New Roman"/>
          <w:szCs w:val="28"/>
        </w:rPr>
        <w:t xml:space="preserve"> накопительной пенсии, срочной пенсионной выплаты".</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4" w:name="Par813"/>
      <w:bookmarkEnd w:id="24"/>
      <w:r>
        <w:rPr>
          <w:rFonts w:cs="Times New Roman"/>
          <w:szCs w:val="28"/>
        </w:rPr>
        <w:t>Статья 24</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Федеральный </w:t>
      </w:r>
      <w:hyperlink r:id="rId492" w:history="1">
        <w:r>
          <w:rPr>
            <w:rFonts w:cs="Times New Roman"/>
            <w:color w:val="0000FF"/>
            <w:szCs w:val="28"/>
          </w:rPr>
          <w:t>закон</w:t>
        </w:r>
      </w:hyperlink>
      <w:r>
        <w:rPr>
          <w:rFonts w:cs="Times New Roman"/>
          <w:szCs w:val="28"/>
        </w:rPr>
        <w:t xml:space="preserve"> от 30 апреля 2008 года N 56-ФЗ "О дополнительных страховых взносах на накопительную часть трудовой пенсии и государственной поддержке формирования пенсионных накоплений" (Собрание законодательства Российской Федерации, 2008, N 18, ст. 1943; 2010, N 31, ст. 4196; 2011, N 29, ст. 4291; 2012, N 31, ст. 4322; </w:t>
      </w:r>
      <w:proofErr w:type="gramStart"/>
      <w:r>
        <w:rPr>
          <w:rFonts w:cs="Times New Roman"/>
          <w:szCs w:val="28"/>
        </w:rPr>
        <w:t>2014, N 11, ст. 1098)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493" w:history="1">
        <w:r>
          <w:rPr>
            <w:rFonts w:cs="Times New Roman"/>
            <w:color w:val="0000FF"/>
            <w:szCs w:val="28"/>
          </w:rPr>
          <w:t>наименовании</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494" w:history="1">
        <w:r>
          <w:rPr>
            <w:rFonts w:cs="Times New Roman"/>
            <w:color w:val="0000FF"/>
            <w:szCs w:val="28"/>
          </w:rPr>
          <w:t>статье 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495" w:history="1">
        <w:r>
          <w:rPr>
            <w:rFonts w:cs="Times New Roman"/>
            <w:color w:val="0000FF"/>
            <w:szCs w:val="28"/>
          </w:rPr>
          <w:t>статье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496" w:history="1">
        <w:r>
          <w:rPr>
            <w:rFonts w:cs="Times New Roman"/>
            <w:color w:val="0000FF"/>
            <w:szCs w:val="28"/>
          </w:rPr>
          <w:t>пункте 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497" w:history="1">
        <w:r>
          <w:rPr>
            <w:rFonts w:cs="Times New Roman"/>
            <w:color w:val="0000FF"/>
            <w:szCs w:val="28"/>
          </w:rPr>
          <w:t>пункте 2</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498" w:history="1">
        <w:r>
          <w:rPr>
            <w:rFonts w:cs="Times New Roman"/>
            <w:color w:val="0000FF"/>
            <w:szCs w:val="28"/>
          </w:rPr>
          <w:t>пункте 3</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499" w:history="1">
        <w:r>
          <w:rPr>
            <w:rFonts w:cs="Times New Roman"/>
            <w:color w:val="0000FF"/>
            <w:szCs w:val="28"/>
          </w:rPr>
          <w:t>пункте 4</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500" w:history="1">
        <w:r>
          <w:rPr>
            <w:rFonts w:cs="Times New Roman"/>
            <w:color w:val="0000FF"/>
            <w:szCs w:val="28"/>
          </w:rPr>
          <w:t>статье 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01" w:history="1">
        <w:r>
          <w:rPr>
            <w:rFonts w:cs="Times New Roman"/>
            <w:color w:val="0000FF"/>
            <w:szCs w:val="28"/>
          </w:rPr>
          <w:t>наименовании</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502" w:history="1">
        <w:r>
          <w:rPr>
            <w:rFonts w:cs="Times New Roman"/>
            <w:color w:val="0000FF"/>
            <w:szCs w:val="28"/>
          </w:rPr>
          <w:t>части 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503" w:history="1">
        <w:r>
          <w:rPr>
            <w:rFonts w:cs="Times New Roman"/>
            <w:color w:val="0000FF"/>
            <w:szCs w:val="28"/>
          </w:rPr>
          <w:t>части 2</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г) в </w:t>
      </w:r>
      <w:hyperlink r:id="rId504" w:history="1">
        <w:r>
          <w:rPr>
            <w:rFonts w:cs="Times New Roman"/>
            <w:color w:val="0000FF"/>
            <w:szCs w:val="28"/>
          </w:rPr>
          <w:t>части 3</w:t>
        </w:r>
      </w:hyperlink>
      <w:r>
        <w:rPr>
          <w:rFonts w:cs="Times New Roman"/>
          <w:szCs w:val="28"/>
        </w:rPr>
        <w:t xml:space="preserve"> слова "части трудовой" исключить, слова "часть трудовой пенсии" заменить словом "пенсию", слова "Федеральным законом от 17 декабря 2001 года N 173-ФЗ "О трудовых пенсиях в Российской Федерации" (далее - Федеральный закон "О трудовых пенсиях в Российской Федерации")" заменить словами "Федеральным </w:t>
      </w:r>
      <w:hyperlink r:id="rId505" w:history="1">
        <w:r>
          <w:rPr>
            <w:rFonts w:cs="Times New Roman"/>
            <w:color w:val="0000FF"/>
            <w:szCs w:val="28"/>
          </w:rPr>
          <w:t>законом</w:t>
        </w:r>
      </w:hyperlink>
      <w:r>
        <w:rPr>
          <w:rFonts w:cs="Times New Roman"/>
          <w:szCs w:val="28"/>
        </w:rPr>
        <w:t xml:space="preserve"> от 28 декабря 2013 года N 424-ФЗ "О накопительной пенсии" (далее - Федеральный закон "О накопительной пенсии")";</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5) в </w:t>
      </w:r>
      <w:hyperlink r:id="rId506" w:history="1">
        <w:r>
          <w:rPr>
            <w:rFonts w:cs="Times New Roman"/>
            <w:color w:val="0000FF"/>
            <w:szCs w:val="28"/>
          </w:rPr>
          <w:t>статье 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07" w:history="1">
        <w:r>
          <w:rPr>
            <w:rFonts w:cs="Times New Roman"/>
            <w:color w:val="0000FF"/>
            <w:szCs w:val="28"/>
          </w:rPr>
          <w:t>наименовании</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508" w:history="1">
        <w:r>
          <w:rPr>
            <w:rFonts w:cs="Times New Roman"/>
            <w:color w:val="0000FF"/>
            <w:szCs w:val="28"/>
          </w:rPr>
          <w:t>части 1</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509" w:history="1">
        <w:r>
          <w:rPr>
            <w:rFonts w:cs="Times New Roman"/>
            <w:color w:val="0000FF"/>
            <w:szCs w:val="28"/>
          </w:rPr>
          <w:t>части 4</w:t>
        </w:r>
      </w:hyperlink>
      <w:r>
        <w:rPr>
          <w:rFonts w:cs="Times New Roman"/>
          <w:szCs w:val="28"/>
        </w:rPr>
        <w:t xml:space="preserve"> слова "в виде электронных документов" заменить словами "в форме электронных документов", слова "в электронной форме" заменить словами "в форме электронного документа";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510" w:history="1">
        <w:r>
          <w:rPr>
            <w:rFonts w:cs="Times New Roman"/>
            <w:color w:val="0000FF"/>
            <w:szCs w:val="28"/>
          </w:rPr>
          <w:t>части 5</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в </w:t>
      </w:r>
      <w:hyperlink r:id="rId511" w:history="1">
        <w:r>
          <w:rPr>
            <w:rFonts w:cs="Times New Roman"/>
            <w:color w:val="0000FF"/>
            <w:szCs w:val="28"/>
          </w:rPr>
          <w:t>части 6</w:t>
        </w:r>
      </w:hyperlink>
      <w:r>
        <w:rPr>
          <w:rFonts w:cs="Times New Roman"/>
          <w:szCs w:val="28"/>
        </w:rPr>
        <w:t xml:space="preserve"> слова "Правительством Российской Федерации" заменить словами "Пенсионным фондом Российской Федерации", слова "или представляет их через орган (организацию), с которым (с которой) у Пенсионного фонда Российской Федерации имеется соглашение о взаимном удостоверении подписей</w:t>
      </w:r>
      <w:proofErr w:type="gramStart"/>
      <w:r>
        <w:rPr>
          <w:rFonts w:cs="Times New Roman"/>
          <w:szCs w:val="28"/>
        </w:rPr>
        <w:t>,"</w:t>
      </w:r>
      <w:proofErr w:type="gramEnd"/>
      <w:r>
        <w:rPr>
          <w:rFonts w:cs="Times New Roman"/>
          <w:szCs w:val="28"/>
        </w:rPr>
        <w:t xml:space="preserve">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е) в </w:t>
      </w:r>
      <w:hyperlink r:id="rId512" w:history="1">
        <w:r>
          <w:rPr>
            <w:rFonts w:cs="Times New Roman"/>
            <w:color w:val="0000FF"/>
            <w:szCs w:val="28"/>
          </w:rPr>
          <w:t>части 8</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в </w:t>
      </w:r>
      <w:hyperlink r:id="rId513" w:history="1">
        <w:r>
          <w:rPr>
            <w:rFonts w:cs="Times New Roman"/>
            <w:color w:val="0000FF"/>
            <w:szCs w:val="28"/>
          </w:rPr>
          <w:t>статье 5</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14" w:history="1">
        <w:r>
          <w:rPr>
            <w:rFonts w:cs="Times New Roman"/>
            <w:color w:val="0000FF"/>
            <w:szCs w:val="28"/>
          </w:rPr>
          <w:t>наименовании</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515" w:history="1">
        <w:r>
          <w:rPr>
            <w:rFonts w:cs="Times New Roman"/>
            <w:color w:val="0000FF"/>
            <w:szCs w:val="28"/>
          </w:rPr>
          <w:t>части 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516" w:history="1">
        <w:r>
          <w:rPr>
            <w:rFonts w:cs="Times New Roman"/>
            <w:color w:val="0000FF"/>
            <w:szCs w:val="28"/>
          </w:rPr>
          <w:t>части 2</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517" w:history="1">
        <w:r>
          <w:rPr>
            <w:rFonts w:cs="Times New Roman"/>
            <w:color w:val="0000FF"/>
            <w:szCs w:val="28"/>
          </w:rPr>
          <w:t>части 3</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в </w:t>
      </w:r>
      <w:hyperlink r:id="rId518" w:history="1">
        <w:r>
          <w:rPr>
            <w:rFonts w:cs="Times New Roman"/>
            <w:color w:val="0000FF"/>
            <w:szCs w:val="28"/>
          </w:rPr>
          <w:t>части 4</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7) в </w:t>
      </w:r>
      <w:hyperlink r:id="rId519" w:history="1">
        <w:r>
          <w:rPr>
            <w:rFonts w:cs="Times New Roman"/>
            <w:color w:val="0000FF"/>
            <w:szCs w:val="28"/>
          </w:rPr>
          <w:t>статье 6</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20" w:history="1">
        <w:r>
          <w:rPr>
            <w:rFonts w:cs="Times New Roman"/>
            <w:color w:val="0000FF"/>
            <w:szCs w:val="28"/>
          </w:rPr>
          <w:t>наименовании</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521" w:history="1">
        <w:r>
          <w:rPr>
            <w:rFonts w:cs="Times New Roman"/>
            <w:color w:val="0000FF"/>
            <w:szCs w:val="28"/>
          </w:rPr>
          <w:t>части 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522" w:history="1">
        <w:r>
          <w:rPr>
            <w:rFonts w:cs="Times New Roman"/>
            <w:color w:val="0000FF"/>
            <w:szCs w:val="28"/>
          </w:rPr>
          <w:t>часть 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"2. При самостоятельной уплате дополнительных страховых взносов на накопительную пенсию застрахованное лицо не позднее 20 дней со дня окончания квартала должно представлять в территориальный орган Пенсионного фонда Российской Федерации копии платежных документов за истекший квартал с отметками кредитной организации об исполнении</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8) в </w:t>
      </w:r>
      <w:hyperlink r:id="rId523" w:history="1">
        <w:r>
          <w:rPr>
            <w:rFonts w:cs="Times New Roman"/>
            <w:color w:val="0000FF"/>
            <w:szCs w:val="28"/>
          </w:rPr>
          <w:t>статье 7</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24" w:history="1">
        <w:r>
          <w:rPr>
            <w:rFonts w:cs="Times New Roman"/>
            <w:color w:val="0000FF"/>
            <w:szCs w:val="28"/>
          </w:rPr>
          <w:t>наименовании</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525" w:history="1">
        <w:r>
          <w:rPr>
            <w:rFonts w:cs="Times New Roman"/>
            <w:color w:val="0000FF"/>
            <w:szCs w:val="28"/>
          </w:rPr>
          <w:t>части 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526" w:history="1">
        <w:r>
          <w:rPr>
            <w:rFonts w:cs="Times New Roman"/>
            <w:color w:val="0000FF"/>
            <w:szCs w:val="28"/>
          </w:rPr>
          <w:t>части 2</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9) в </w:t>
      </w:r>
      <w:hyperlink r:id="rId527" w:history="1">
        <w:r>
          <w:rPr>
            <w:rFonts w:cs="Times New Roman"/>
            <w:color w:val="0000FF"/>
            <w:szCs w:val="28"/>
          </w:rPr>
          <w:t>части 1 статьи 8</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10) в </w:t>
      </w:r>
      <w:hyperlink r:id="rId528" w:history="1">
        <w:r>
          <w:rPr>
            <w:rFonts w:cs="Times New Roman"/>
            <w:color w:val="0000FF"/>
            <w:szCs w:val="28"/>
          </w:rPr>
          <w:t>статье 9</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29" w:history="1">
        <w:r>
          <w:rPr>
            <w:rFonts w:cs="Times New Roman"/>
            <w:color w:val="0000FF"/>
            <w:szCs w:val="28"/>
          </w:rPr>
          <w:t>наименовании</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530" w:history="1">
        <w:r>
          <w:rPr>
            <w:rFonts w:cs="Times New Roman"/>
            <w:color w:val="0000FF"/>
            <w:szCs w:val="28"/>
          </w:rPr>
          <w:t>части 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531" w:history="1">
        <w:r>
          <w:rPr>
            <w:rFonts w:cs="Times New Roman"/>
            <w:color w:val="0000FF"/>
            <w:szCs w:val="28"/>
          </w:rPr>
          <w:t>часть 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Дополнительные страховые взносы на накопительную пенсию и взносы работодателя зачисляются на отдельный счет, открытый </w:t>
      </w:r>
      <w:r>
        <w:rPr>
          <w:rFonts w:cs="Times New Roman"/>
          <w:szCs w:val="28"/>
        </w:rPr>
        <w:lastRenderedPageBreak/>
        <w:t>территориальному органу Федерального казначейства в подразделении Центрального банка Российской Федерации для учета операций со средствами бюджета Пенсионного фонда Российской Федерации</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г) в </w:t>
      </w:r>
      <w:hyperlink r:id="rId532" w:history="1">
        <w:r>
          <w:rPr>
            <w:rFonts w:cs="Times New Roman"/>
            <w:color w:val="0000FF"/>
            <w:szCs w:val="28"/>
          </w:rPr>
          <w:t>части 3</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в </w:t>
      </w:r>
      <w:hyperlink r:id="rId533" w:history="1">
        <w:r>
          <w:rPr>
            <w:rFonts w:cs="Times New Roman"/>
            <w:color w:val="0000FF"/>
            <w:szCs w:val="28"/>
          </w:rPr>
          <w:t>части 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534" w:history="1">
        <w:r>
          <w:rPr>
            <w:rFonts w:cs="Times New Roman"/>
            <w:color w:val="0000FF"/>
            <w:szCs w:val="28"/>
          </w:rPr>
          <w:t>абзаце первом</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535" w:history="1">
        <w:r>
          <w:rPr>
            <w:rFonts w:cs="Times New Roman"/>
            <w:color w:val="0000FF"/>
            <w:szCs w:val="28"/>
          </w:rPr>
          <w:t>подпункте "а" пункта 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536" w:history="1">
        <w:r>
          <w:rPr>
            <w:rFonts w:cs="Times New Roman"/>
            <w:color w:val="0000FF"/>
            <w:szCs w:val="28"/>
          </w:rPr>
          <w:t>пункте 5</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е) в </w:t>
      </w:r>
      <w:hyperlink r:id="rId537" w:history="1">
        <w:r>
          <w:rPr>
            <w:rFonts w:cs="Times New Roman"/>
            <w:color w:val="0000FF"/>
            <w:szCs w:val="28"/>
          </w:rPr>
          <w:t>части 5</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ж) в </w:t>
      </w:r>
      <w:hyperlink r:id="rId538" w:history="1">
        <w:r>
          <w:rPr>
            <w:rFonts w:cs="Times New Roman"/>
            <w:color w:val="0000FF"/>
            <w:szCs w:val="28"/>
          </w:rPr>
          <w:t>части 6</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з) в </w:t>
      </w:r>
      <w:hyperlink r:id="rId539" w:history="1">
        <w:r>
          <w:rPr>
            <w:rFonts w:cs="Times New Roman"/>
            <w:color w:val="0000FF"/>
            <w:szCs w:val="28"/>
          </w:rPr>
          <w:t>части 7</w:t>
        </w:r>
      </w:hyperlink>
      <w:r>
        <w:rPr>
          <w:rFonts w:cs="Times New Roman"/>
          <w:szCs w:val="28"/>
        </w:rPr>
        <w:t xml:space="preserve"> слова "электронной подписью" заменить словами "усиленной квалифицированной электронной подписью";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и) в </w:t>
      </w:r>
      <w:hyperlink r:id="rId540" w:history="1">
        <w:r>
          <w:rPr>
            <w:rFonts w:cs="Times New Roman"/>
            <w:color w:val="0000FF"/>
            <w:szCs w:val="28"/>
          </w:rPr>
          <w:t>части 8</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11) в </w:t>
      </w:r>
      <w:hyperlink r:id="rId541" w:history="1">
        <w:r>
          <w:rPr>
            <w:rFonts w:cs="Times New Roman"/>
            <w:color w:val="0000FF"/>
            <w:szCs w:val="28"/>
          </w:rPr>
          <w:t>статье 10</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42" w:history="1">
        <w:r>
          <w:rPr>
            <w:rFonts w:cs="Times New Roman"/>
            <w:color w:val="0000FF"/>
            <w:szCs w:val="28"/>
          </w:rPr>
          <w:t>наименовании</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543" w:history="1">
        <w:r>
          <w:rPr>
            <w:rFonts w:cs="Times New Roman"/>
            <w:color w:val="0000FF"/>
            <w:szCs w:val="28"/>
          </w:rPr>
          <w:t>части 1</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544" w:history="1">
        <w:r>
          <w:rPr>
            <w:rFonts w:cs="Times New Roman"/>
            <w:color w:val="0000FF"/>
            <w:szCs w:val="28"/>
          </w:rPr>
          <w:t>части 2</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12) в </w:t>
      </w:r>
      <w:hyperlink r:id="rId545" w:history="1">
        <w:r>
          <w:rPr>
            <w:rFonts w:cs="Times New Roman"/>
            <w:color w:val="0000FF"/>
            <w:szCs w:val="28"/>
          </w:rPr>
          <w:t>статье 11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46" w:history="1">
        <w:r>
          <w:rPr>
            <w:rFonts w:cs="Times New Roman"/>
            <w:color w:val="0000FF"/>
            <w:szCs w:val="28"/>
          </w:rPr>
          <w:t>части 1</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547" w:history="1">
        <w:r>
          <w:rPr>
            <w:rFonts w:cs="Times New Roman"/>
            <w:color w:val="0000FF"/>
            <w:szCs w:val="28"/>
          </w:rPr>
          <w:t>части 2</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548" w:history="1">
        <w:r>
          <w:rPr>
            <w:rFonts w:cs="Times New Roman"/>
            <w:color w:val="0000FF"/>
            <w:szCs w:val="28"/>
          </w:rPr>
          <w:t>части 3</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549" w:history="1">
        <w:r>
          <w:rPr>
            <w:rFonts w:cs="Times New Roman"/>
            <w:color w:val="0000FF"/>
            <w:szCs w:val="28"/>
          </w:rPr>
          <w:t>части 4</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13) в </w:t>
      </w:r>
      <w:hyperlink r:id="rId550" w:history="1">
        <w:r>
          <w:rPr>
            <w:rFonts w:cs="Times New Roman"/>
            <w:color w:val="0000FF"/>
            <w:szCs w:val="28"/>
          </w:rPr>
          <w:t>статье 12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51" w:history="1">
        <w:r>
          <w:rPr>
            <w:rFonts w:cs="Times New Roman"/>
            <w:color w:val="0000FF"/>
            <w:szCs w:val="28"/>
          </w:rPr>
          <w:t>части 2</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552" w:history="1">
        <w:r>
          <w:rPr>
            <w:rFonts w:cs="Times New Roman"/>
            <w:color w:val="0000FF"/>
            <w:szCs w:val="28"/>
          </w:rPr>
          <w:t>части 3</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14) в </w:t>
      </w:r>
      <w:hyperlink r:id="rId553" w:history="1">
        <w:r>
          <w:rPr>
            <w:rFonts w:cs="Times New Roman"/>
            <w:color w:val="0000FF"/>
            <w:szCs w:val="28"/>
          </w:rPr>
          <w:t>статье 13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54" w:history="1">
        <w:r>
          <w:rPr>
            <w:rFonts w:cs="Times New Roman"/>
            <w:color w:val="0000FF"/>
            <w:szCs w:val="28"/>
          </w:rPr>
          <w:t>части 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555" w:history="1">
        <w:r>
          <w:rPr>
            <w:rFonts w:cs="Times New Roman"/>
            <w:color w:val="0000FF"/>
            <w:szCs w:val="28"/>
          </w:rPr>
          <w:t>часть 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 xml:space="preserve">Размер взноса на </w:t>
      </w:r>
      <w:proofErr w:type="spellStart"/>
      <w:r>
        <w:rPr>
          <w:rFonts w:cs="Times New Roman"/>
          <w:szCs w:val="28"/>
        </w:rPr>
        <w:t>софинансирование</w:t>
      </w:r>
      <w:proofErr w:type="spellEnd"/>
      <w:r>
        <w:rPr>
          <w:rFonts w:cs="Times New Roman"/>
          <w:szCs w:val="28"/>
        </w:rPr>
        <w:t xml:space="preserve"> формирования пенсионных накоплений застрахованных лиц, имеющих право на страховую пенсию в соответствии со </w:t>
      </w:r>
      <w:hyperlink r:id="rId556" w:history="1">
        <w:r>
          <w:rPr>
            <w:rFonts w:cs="Times New Roman"/>
            <w:color w:val="0000FF"/>
            <w:szCs w:val="28"/>
          </w:rPr>
          <w:t>статьей 8</w:t>
        </w:r>
      </w:hyperlink>
      <w:r>
        <w:rPr>
          <w:rFonts w:cs="Times New Roman"/>
          <w:szCs w:val="28"/>
        </w:rPr>
        <w:t xml:space="preserve"> Федерального закона от 28 декабря 2013 года N 400-ФЗ "О страховых пенсиях" и не обратившихся за установлением страховой пенсии, накопительной пенсии, срочной пенсионной выплаты, единовременной выплаты средств пенсионных накоплений, предусмотренных </w:t>
      </w:r>
      <w:hyperlink r:id="rId557" w:history="1">
        <w:r>
          <w:rPr>
            <w:rFonts w:cs="Times New Roman"/>
            <w:color w:val="0000FF"/>
            <w:szCs w:val="28"/>
          </w:rPr>
          <w:t>пунктами 1</w:t>
        </w:r>
      </w:hyperlink>
      <w:r>
        <w:rPr>
          <w:rFonts w:cs="Times New Roman"/>
          <w:szCs w:val="28"/>
        </w:rPr>
        <w:t xml:space="preserve"> и </w:t>
      </w:r>
      <w:hyperlink r:id="rId558" w:history="1">
        <w:r>
          <w:rPr>
            <w:rFonts w:cs="Times New Roman"/>
            <w:color w:val="0000FF"/>
            <w:szCs w:val="28"/>
          </w:rPr>
          <w:t>2 статьи 2</w:t>
        </w:r>
      </w:hyperlink>
      <w:r>
        <w:rPr>
          <w:rFonts w:cs="Times New Roman"/>
          <w:szCs w:val="28"/>
        </w:rPr>
        <w:t xml:space="preserve"> Федерального закона от 30 ноября</w:t>
      </w:r>
      <w:proofErr w:type="gramEnd"/>
      <w:r>
        <w:rPr>
          <w:rFonts w:cs="Times New Roman"/>
          <w:szCs w:val="28"/>
        </w:rPr>
        <w:t xml:space="preserve"> </w:t>
      </w:r>
      <w:proofErr w:type="gramStart"/>
      <w:r>
        <w:rPr>
          <w:rFonts w:cs="Times New Roman"/>
          <w:szCs w:val="28"/>
        </w:rPr>
        <w:t xml:space="preserve">2011 года N 360-ФЗ "О порядке финансирования выплат за счет средств пенсионных накоплений", либо иной пенсии в соответствии с законодательством Российской Федерации, включая ежемесячное пожизненное содержание судьи, определяется исходя из увеличенной в четыре раза суммы дополнительных страховых взносов на накопительную </w:t>
      </w:r>
      <w:r>
        <w:rPr>
          <w:rFonts w:cs="Times New Roman"/>
          <w:szCs w:val="28"/>
        </w:rPr>
        <w:lastRenderedPageBreak/>
        <w:t>пенсию, уплаченной застрахованным лицом за истекший календарный год, но не может составлять более 48 000 рублей в год.";</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15) в </w:t>
      </w:r>
      <w:hyperlink r:id="rId559" w:history="1">
        <w:r>
          <w:rPr>
            <w:rFonts w:cs="Times New Roman"/>
            <w:color w:val="0000FF"/>
            <w:szCs w:val="28"/>
          </w:rPr>
          <w:t>части 1 статьи 14</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16) в </w:t>
      </w:r>
      <w:hyperlink r:id="rId560" w:history="1">
        <w:r>
          <w:rPr>
            <w:rFonts w:cs="Times New Roman"/>
            <w:color w:val="0000FF"/>
            <w:szCs w:val="28"/>
          </w:rPr>
          <w:t>статье 16</w:t>
        </w:r>
      </w:hyperlink>
      <w:r>
        <w:rPr>
          <w:rFonts w:cs="Times New Roman"/>
          <w:szCs w:val="28"/>
        </w:rPr>
        <w:t xml:space="preserve"> слова "часть трудовой пенсии" заменить словом "пенсию", слова "Федеральным законом "О трудовых пенсиях в Российской Федерации" заменить словами "Федеральным </w:t>
      </w:r>
      <w:hyperlink r:id="rId561" w:history="1">
        <w:r>
          <w:rPr>
            <w:rFonts w:cs="Times New Roman"/>
            <w:color w:val="0000FF"/>
            <w:szCs w:val="28"/>
          </w:rPr>
          <w:t>законом</w:t>
        </w:r>
      </w:hyperlink>
      <w:r>
        <w:rPr>
          <w:rFonts w:cs="Times New Roman"/>
          <w:szCs w:val="28"/>
        </w:rPr>
        <w:t xml:space="preserve"> "О накопительной пенсии", слова "части трудовой" исключить.</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5" w:name="Par884"/>
      <w:bookmarkEnd w:id="25"/>
      <w:r>
        <w:rPr>
          <w:rFonts w:cs="Times New Roman"/>
          <w:szCs w:val="28"/>
        </w:rPr>
        <w:t>Статья 25</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Внести в Федеральный </w:t>
      </w:r>
      <w:hyperlink r:id="rId562" w:history="1">
        <w:r>
          <w:rPr>
            <w:rFonts w:cs="Times New Roman"/>
            <w:color w:val="0000FF"/>
            <w:szCs w:val="28"/>
          </w:rPr>
          <w:t>закон</w:t>
        </w:r>
      </w:hyperlink>
      <w:r>
        <w:rPr>
          <w:rFonts w:cs="Times New Roman"/>
          <w:szCs w:val="28"/>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(Собрание законодательства Российской Федерации, 2009, N 30, ст. 3738; N 48, ст. 5726; 2010, N 19, ст. 2293; N 49, ст. 6409;</w:t>
      </w:r>
      <w:proofErr w:type="gramEnd"/>
      <w:r>
        <w:rPr>
          <w:rFonts w:cs="Times New Roman"/>
          <w:szCs w:val="28"/>
        </w:rPr>
        <w:t xml:space="preserve"> </w:t>
      </w:r>
      <w:proofErr w:type="gramStart"/>
      <w:r>
        <w:rPr>
          <w:rFonts w:cs="Times New Roman"/>
          <w:szCs w:val="28"/>
        </w:rPr>
        <w:t>N 50, ст. 6597; 2011, N 1, ст. 40; N 30, ст. 4582; N 49, ст. 7057; 2012, N 10, ст. 1164; N 50, ст. 6966; N 53, ст. 7594; 2013, N 27, ст. 3477; N 30, ст. 4070; N 52, ст. 6986)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563" w:history="1">
        <w:r>
          <w:rPr>
            <w:rFonts w:cs="Times New Roman"/>
            <w:color w:val="0000FF"/>
            <w:szCs w:val="28"/>
          </w:rPr>
          <w:t>пункте 6 части 1 статьи 9</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2) в </w:t>
      </w:r>
      <w:hyperlink r:id="rId564" w:history="1">
        <w:r>
          <w:rPr>
            <w:rFonts w:cs="Times New Roman"/>
            <w:color w:val="0000FF"/>
            <w:szCs w:val="28"/>
          </w:rPr>
          <w:t>части 6 статьи 14</w:t>
        </w:r>
      </w:hyperlink>
      <w:r>
        <w:rPr>
          <w:rFonts w:cs="Times New Roman"/>
          <w:szCs w:val="28"/>
        </w:rPr>
        <w:t xml:space="preserve"> слова "в подпунктах 1 (в части военной службы по призыву), 3, 6 - 8 пункта 1 статьи 11 Федерального закона от 17 декабря 2001 года N 173-ФЗ "О трудовых пенсиях в Российской Федерации" заменить словами "в </w:t>
      </w:r>
      <w:hyperlink r:id="rId565" w:history="1">
        <w:r>
          <w:rPr>
            <w:rFonts w:cs="Times New Roman"/>
            <w:color w:val="0000FF"/>
            <w:szCs w:val="28"/>
          </w:rPr>
          <w:t>пунктах 1</w:t>
        </w:r>
      </w:hyperlink>
      <w:r>
        <w:rPr>
          <w:rFonts w:cs="Times New Roman"/>
          <w:szCs w:val="28"/>
        </w:rPr>
        <w:t xml:space="preserve"> (в части военной службы по призыву), </w:t>
      </w:r>
      <w:hyperlink r:id="rId566" w:history="1">
        <w:r>
          <w:rPr>
            <w:rFonts w:cs="Times New Roman"/>
            <w:color w:val="0000FF"/>
            <w:szCs w:val="28"/>
          </w:rPr>
          <w:t>3</w:t>
        </w:r>
      </w:hyperlink>
      <w:r>
        <w:rPr>
          <w:rFonts w:cs="Times New Roman"/>
          <w:szCs w:val="28"/>
        </w:rPr>
        <w:t xml:space="preserve">, </w:t>
      </w:r>
      <w:hyperlink r:id="rId567" w:history="1">
        <w:r>
          <w:rPr>
            <w:rFonts w:cs="Times New Roman"/>
            <w:color w:val="0000FF"/>
            <w:szCs w:val="28"/>
          </w:rPr>
          <w:t>6</w:t>
        </w:r>
      </w:hyperlink>
      <w:r>
        <w:rPr>
          <w:rFonts w:cs="Times New Roman"/>
          <w:szCs w:val="28"/>
        </w:rPr>
        <w:t xml:space="preserve"> - </w:t>
      </w:r>
      <w:hyperlink r:id="rId568" w:history="1">
        <w:r>
          <w:rPr>
            <w:rFonts w:cs="Times New Roman"/>
            <w:color w:val="0000FF"/>
            <w:szCs w:val="28"/>
          </w:rPr>
          <w:t>8 части 1 статьи 12</w:t>
        </w:r>
      </w:hyperlink>
      <w:r>
        <w:rPr>
          <w:rFonts w:cs="Times New Roman"/>
          <w:szCs w:val="28"/>
        </w:rPr>
        <w:t xml:space="preserve"> Федерального закона от 28</w:t>
      </w:r>
      <w:proofErr w:type="gramEnd"/>
      <w:r>
        <w:rPr>
          <w:rFonts w:cs="Times New Roman"/>
          <w:szCs w:val="28"/>
        </w:rPr>
        <w:t xml:space="preserve"> декабря 2013 года N 400-ФЗ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569" w:history="1">
        <w:r>
          <w:rPr>
            <w:rFonts w:cs="Times New Roman"/>
            <w:color w:val="0000FF"/>
            <w:szCs w:val="28"/>
          </w:rPr>
          <w:t>статье 58.3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а) </w:t>
      </w:r>
      <w:hyperlink r:id="rId570" w:history="1">
        <w:r>
          <w:rPr>
            <w:rFonts w:cs="Times New Roman"/>
            <w:color w:val="0000FF"/>
            <w:szCs w:val="28"/>
          </w:rPr>
          <w:t>часть 1</w:t>
        </w:r>
      </w:hyperlink>
      <w:r>
        <w:rPr>
          <w:rFonts w:cs="Times New Roman"/>
          <w:szCs w:val="28"/>
        </w:rPr>
        <w:t xml:space="preserve"> после слов "подпункте 1 пункта 1 статьи 27 Федерального закона от 17 декабря 2001 года N 173-ФЗ "О трудовых пенсиях в Российской Федерации" дополнить словами "(с 1 января 2015 года - в </w:t>
      </w:r>
      <w:hyperlink r:id="rId571" w:history="1">
        <w:r>
          <w:rPr>
            <w:rFonts w:cs="Times New Roman"/>
            <w:color w:val="0000FF"/>
            <w:szCs w:val="28"/>
          </w:rPr>
          <w:t>пункте 1 части 1 статьи 30</w:t>
        </w:r>
      </w:hyperlink>
      <w:r>
        <w:rPr>
          <w:rFonts w:cs="Times New Roman"/>
          <w:szCs w:val="28"/>
        </w:rPr>
        <w:t xml:space="preserve"> Федерального закона от 28 декабря 2013 года N 400-ФЗ "О страховых пенсиях")";</w:t>
      </w:r>
      <w:proofErr w:type="gramEnd"/>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б) </w:t>
      </w:r>
      <w:hyperlink r:id="rId572" w:history="1">
        <w:r>
          <w:rPr>
            <w:rFonts w:cs="Times New Roman"/>
            <w:color w:val="0000FF"/>
            <w:szCs w:val="28"/>
          </w:rPr>
          <w:t>часть 2</w:t>
        </w:r>
      </w:hyperlink>
      <w:r>
        <w:rPr>
          <w:rFonts w:cs="Times New Roman"/>
          <w:szCs w:val="28"/>
        </w:rPr>
        <w:t xml:space="preserve"> после слов "подпунктах 2 - 18 пункта 1 статьи 27 Федерального закона от 17 декабря 2001 года N 173-ФЗ "О трудовых пенсиях в Российской Федерации" дополнить словами "(с 1 января 2015 года - в </w:t>
      </w:r>
      <w:hyperlink r:id="rId573" w:history="1">
        <w:r>
          <w:rPr>
            <w:rFonts w:cs="Times New Roman"/>
            <w:color w:val="0000FF"/>
            <w:szCs w:val="28"/>
          </w:rPr>
          <w:t>пунктах 2</w:t>
        </w:r>
      </w:hyperlink>
      <w:r>
        <w:rPr>
          <w:rFonts w:cs="Times New Roman"/>
          <w:szCs w:val="28"/>
        </w:rPr>
        <w:t xml:space="preserve"> - </w:t>
      </w:r>
      <w:hyperlink r:id="rId574" w:history="1">
        <w:r>
          <w:rPr>
            <w:rFonts w:cs="Times New Roman"/>
            <w:color w:val="0000FF"/>
            <w:szCs w:val="28"/>
          </w:rPr>
          <w:t>18 части 1 статьи 30</w:t>
        </w:r>
      </w:hyperlink>
      <w:r>
        <w:rPr>
          <w:rFonts w:cs="Times New Roman"/>
          <w:szCs w:val="28"/>
        </w:rPr>
        <w:t xml:space="preserve"> Федерального закона от 28 декабря 2013 года N 400-ФЗ "О страховых пенсиях")".</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6" w:name="Par893"/>
      <w:bookmarkEnd w:id="26"/>
      <w:r>
        <w:rPr>
          <w:rFonts w:cs="Times New Roman"/>
          <w:szCs w:val="28"/>
        </w:rPr>
        <w:t>Статья 26</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Федеральный </w:t>
      </w:r>
      <w:hyperlink r:id="rId575" w:history="1">
        <w:r>
          <w:rPr>
            <w:rFonts w:cs="Times New Roman"/>
            <w:color w:val="0000FF"/>
            <w:szCs w:val="28"/>
          </w:rPr>
          <w:t>закон</w:t>
        </w:r>
      </w:hyperlink>
      <w:r>
        <w:rPr>
          <w:rFonts w:cs="Times New Roman"/>
          <w:szCs w:val="28"/>
        </w:rPr>
        <w:t xml:space="preserve"> от 10 мая 2010 года N 84-ФЗ "О дополнительном социальном обеспечении отдельных категорий работников организаций угольной промышленности" (Собрание законодательства Российской Федерации, 2010, N 19, ст. 2292; 2011, N 30, ст. 4565) следующие изменения: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1) в </w:t>
      </w:r>
      <w:hyperlink r:id="rId576" w:history="1">
        <w:r>
          <w:rPr>
            <w:rFonts w:cs="Times New Roman"/>
            <w:color w:val="0000FF"/>
            <w:szCs w:val="28"/>
          </w:rPr>
          <w:t>статье 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слово "Лица" заменить словами "1. </w:t>
      </w:r>
      <w:proofErr w:type="gramStart"/>
      <w:r>
        <w:rPr>
          <w:rFonts w:cs="Times New Roman"/>
          <w:szCs w:val="28"/>
        </w:rPr>
        <w:t>Лица", слова "к пенсии, включаются периоды работы, засчитываемые в стаж на соответствующих видах работ, дающих право на досрочное назначение трудовой пенсии по старости в соответствии с подпунктом 11 пункта 1 статьи 27 Федерального закона от 17 декабря 2001 года N 173-ФЗ "О трудовых пенсиях в Российской Федерации" (далее - Федеральный закон "О трудовых пенсиях в Российской Федерации")" заменить словами "к пенсии</w:t>
      </w:r>
      <w:proofErr w:type="gramEnd"/>
      <w:r>
        <w:rPr>
          <w:rFonts w:cs="Times New Roman"/>
          <w:szCs w:val="28"/>
        </w:rPr>
        <w:t xml:space="preserve"> </w:t>
      </w:r>
      <w:proofErr w:type="gramStart"/>
      <w:r>
        <w:rPr>
          <w:rFonts w:cs="Times New Roman"/>
          <w:szCs w:val="28"/>
        </w:rPr>
        <w:t xml:space="preserve">лицам, указанным в настоящей статье, включаются периоды работы, засчитываемые в стаж на соответствующих видах работ, дающих право на досрочное назначение страховой пенсии по старости в соответствии с </w:t>
      </w:r>
      <w:hyperlink r:id="rId577" w:history="1">
        <w:r>
          <w:rPr>
            <w:rFonts w:cs="Times New Roman"/>
            <w:color w:val="0000FF"/>
            <w:szCs w:val="28"/>
          </w:rPr>
          <w:t>пунктом 11 части 1 статьи 30</w:t>
        </w:r>
      </w:hyperlink>
      <w:r>
        <w:rPr>
          <w:rFonts w:cs="Times New Roman"/>
          <w:szCs w:val="28"/>
        </w:rPr>
        <w:t xml:space="preserve"> Федерального закона от 28 декабря 2013 года N 400-ФЗ "О страховых пенсиях", слова "при назначении досрочной трудовой пенсии по старости в соответствии с подпунктом 11 пункта 1</w:t>
      </w:r>
      <w:proofErr w:type="gramEnd"/>
      <w:r>
        <w:rPr>
          <w:rFonts w:cs="Times New Roman"/>
          <w:szCs w:val="28"/>
        </w:rPr>
        <w:t xml:space="preserve"> статьи 27 Федерального закона "О трудовых пенсиях в Российской Федерации" заменить словами "при назначении страховой пенсии по старости досрочно в соответствии с </w:t>
      </w:r>
      <w:hyperlink r:id="rId578" w:history="1">
        <w:r>
          <w:rPr>
            <w:rFonts w:cs="Times New Roman"/>
            <w:color w:val="0000FF"/>
            <w:szCs w:val="28"/>
          </w:rPr>
          <w:t>пунктом 11 части 1 статьи 30</w:t>
        </w:r>
      </w:hyperlink>
      <w:r>
        <w:rPr>
          <w:rFonts w:cs="Times New Roman"/>
          <w:szCs w:val="28"/>
        </w:rPr>
        <w:t xml:space="preserve"> Федерального закона от 28 декабря 2013 года N 400-ФЗ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579" w:history="1">
        <w:r>
          <w:rPr>
            <w:rFonts w:cs="Times New Roman"/>
            <w:color w:val="0000FF"/>
            <w:szCs w:val="28"/>
          </w:rPr>
          <w:t>дополнить</w:t>
        </w:r>
      </w:hyperlink>
      <w:r>
        <w:rPr>
          <w:rFonts w:cs="Times New Roman"/>
          <w:szCs w:val="28"/>
        </w:rPr>
        <w:t xml:space="preserve"> частью 2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Условия, нормы и порядок дополнительного социального обеспечения, предусмотренные настоящим Федеральным законом, распространяются на лиц, работавших в организациях угольной промышленности Российской Федерации, а также на лиц, работавших в организациях угольной промышленности бывшего Союза ССР до 1 декабря 1991 года.";</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hyperlink r:id="rId580" w:history="1">
        <w:r>
          <w:rPr>
            <w:rFonts w:cs="Times New Roman"/>
            <w:color w:val="0000FF"/>
            <w:szCs w:val="28"/>
          </w:rPr>
          <w:t>абзац третий части 1 статьи 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"СЗП - среднемесячная заработная плата в Российской Федерации за период с 1 июля по 30 сентября 2001 года для исчисления и увеличения размеров государственных пенсий, утвержденная Правительством Российской Федерации, последовательно увеличенная на все годовые индексы роста среднемесячной заработной платы в Российской Федерации, определенные Правительством Российской Федерации в соответствии с Федеральным </w:t>
      </w:r>
      <w:hyperlink r:id="rId581" w:history="1">
        <w:r>
          <w:rPr>
            <w:rFonts w:cs="Times New Roman"/>
            <w:color w:val="0000FF"/>
            <w:szCs w:val="28"/>
          </w:rPr>
          <w:t>законом</w:t>
        </w:r>
      </w:hyperlink>
      <w:r>
        <w:rPr>
          <w:rFonts w:cs="Times New Roman"/>
          <w:szCs w:val="28"/>
        </w:rPr>
        <w:t xml:space="preserve"> от 17 декабря 2001 года N 173-ФЗ "О трудовых пенсиях</w:t>
      </w:r>
      <w:proofErr w:type="gramEnd"/>
      <w:r>
        <w:rPr>
          <w:rFonts w:cs="Times New Roman"/>
          <w:szCs w:val="28"/>
        </w:rPr>
        <w:t xml:space="preserve"> в Российской Федерации", а с 1 января 2015 года - на годовые индексы роста среднемесячной заработной платы в Российской Федерации, утверждаемые Правительством Российской Федерации в целях реализации настоящего Федерального закона</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582" w:history="1">
        <w:r>
          <w:rPr>
            <w:rFonts w:cs="Times New Roman"/>
            <w:color w:val="0000FF"/>
            <w:szCs w:val="28"/>
          </w:rPr>
          <w:t>статье 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83" w:history="1">
        <w:r>
          <w:rPr>
            <w:rFonts w:cs="Times New Roman"/>
            <w:color w:val="0000FF"/>
            <w:szCs w:val="28"/>
          </w:rPr>
          <w:t>части 3</w:t>
        </w:r>
      </w:hyperlink>
      <w:r>
        <w:rPr>
          <w:rFonts w:cs="Times New Roman"/>
          <w:szCs w:val="28"/>
        </w:rPr>
        <w:t xml:space="preserve"> второе предложение изложить в следующей редакции: </w:t>
      </w:r>
      <w:proofErr w:type="gramStart"/>
      <w:r>
        <w:rPr>
          <w:rFonts w:cs="Times New Roman"/>
          <w:szCs w:val="28"/>
        </w:rPr>
        <w:t>"При этом учитывается среднемесячная заработная плата в Российской Федерации за период с 1 июля по 30 сентября 2001 года для исчисления и увеличения размеров государственных пенсий, утвержденная Правительством Российской Федерации, последовательно увеличенная на все годовые индексы роста среднемесячной заработной платы в Российской Федерации, определенные Правительством Российской Федерации в соответствии с Федеральным законом от 17 декабря 2001 года N 173-ФЗ "О</w:t>
      </w:r>
      <w:proofErr w:type="gramEnd"/>
      <w:r>
        <w:rPr>
          <w:rFonts w:cs="Times New Roman"/>
          <w:szCs w:val="28"/>
        </w:rPr>
        <w:t xml:space="preserve"> </w:t>
      </w:r>
      <w:proofErr w:type="gramStart"/>
      <w:r>
        <w:rPr>
          <w:rFonts w:cs="Times New Roman"/>
          <w:szCs w:val="28"/>
        </w:rPr>
        <w:t xml:space="preserve">трудовых </w:t>
      </w:r>
      <w:r>
        <w:rPr>
          <w:rFonts w:cs="Times New Roman"/>
          <w:szCs w:val="28"/>
        </w:rPr>
        <w:lastRenderedPageBreak/>
        <w:t>пенсиях в Российской Федерации", а с 1 января 2015 года - на годовые индексы роста среднемесячной заработной платы в Российской Федерации, утверждаемые Правительством Российской Федерации в целях реализации настоящего Федерального закона.";</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584" w:history="1">
        <w:r>
          <w:rPr>
            <w:rFonts w:cs="Times New Roman"/>
            <w:color w:val="0000FF"/>
            <w:szCs w:val="28"/>
          </w:rPr>
          <w:t>дополнить</w:t>
        </w:r>
      </w:hyperlink>
      <w:r>
        <w:rPr>
          <w:rFonts w:cs="Times New Roman"/>
          <w:szCs w:val="28"/>
        </w:rPr>
        <w:t xml:space="preserve"> частью 4.1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"4.1. Обращение за назначением (перерасчетом размера) и выплатой (возобновлением выплаты) доплаты к пенсии, рассмотрение указанных обращений производятся в порядке, аналогичном порядку, определенному Федеральным </w:t>
      </w:r>
      <w:hyperlink r:id="rId585" w:history="1">
        <w:r>
          <w:rPr>
            <w:rFonts w:cs="Times New Roman"/>
            <w:color w:val="0000FF"/>
            <w:szCs w:val="28"/>
          </w:rPr>
          <w:t>законом</w:t>
        </w:r>
      </w:hyperlink>
      <w:r>
        <w:rPr>
          <w:rFonts w:cs="Times New Roman"/>
          <w:szCs w:val="28"/>
        </w:rPr>
        <w:t xml:space="preserve"> от 28 декабря 2013 года N 400-ФЗ "О страховых пенсиях", если иное не предусмотрено настоящим Федеральным законом</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586" w:history="1">
        <w:r>
          <w:rPr>
            <w:rFonts w:cs="Times New Roman"/>
            <w:color w:val="0000FF"/>
            <w:szCs w:val="28"/>
          </w:rPr>
          <w:t>части 10</w:t>
        </w:r>
      </w:hyperlink>
      <w:r>
        <w:rPr>
          <w:rFonts w:cs="Times New Roman"/>
          <w:szCs w:val="28"/>
        </w:rPr>
        <w:t xml:space="preserve"> слова "Федеральным законом "О трудовых пенсиях в Российской Федерации" для трудовых пенсий" заменить словами "Федеральным </w:t>
      </w:r>
      <w:hyperlink r:id="rId587" w:history="1">
        <w:r>
          <w:rPr>
            <w:rFonts w:cs="Times New Roman"/>
            <w:color w:val="0000FF"/>
            <w:szCs w:val="28"/>
          </w:rPr>
          <w:t>законом</w:t>
        </w:r>
      </w:hyperlink>
      <w:r>
        <w:rPr>
          <w:rFonts w:cs="Times New Roman"/>
          <w:szCs w:val="28"/>
        </w:rPr>
        <w:t xml:space="preserve"> "О страховых пенсиях" для страховых пенсий";</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588" w:history="1">
        <w:r>
          <w:rPr>
            <w:rFonts w:cs="Times New Roman"/>
            <w:color w:val="0000FF"/>
            <w:szCs w:val="28"/>
          </w:rPr>
          <w:t>части 3 статьи 6</w:t>
        </w:r>
      </w:hyperlink>
      <w:r>
        <w:rPr>
          <w:rFonts w:cs="Times New Roman"/>
          <w:szCs w:val="28"/>
        </w:rPr>
        <w:t xml:space="preserve"> слова "и территориальные фонды обязательного медицинского страхования"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в </w:t>
      </w:r>
      <w:hyperlink r:id="rId589" w:history="1">
        <w:r>
          <w:rPr>
            <w:rFonts w:cs="Times New Roman"/>
            <w:color w:val="0000FF"/>
            <w:szCs w:val="28"/>
          </w:rPr>
          <w:t>статье 7</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90" w:history="1">
        <w:r>
          <w:rPr>
            <w:rFonts w:cs="Times New Roman"/>
            <w:color w:val="0000FF"/>
            <w:szCs w:val="28"/>
          </w:rPr>
          <w:t>части 2</w:t>
        </w:r>
      </w:hyperlink>
      <w:r>
        <w:rPr>
          <w:rFonts w:cs="Times New Roman"/>
          <w:szCs w:val="28"/>
        </w:rPr>
        <w:t xml:space="preserve"> слова "по форме, утверждаемой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исключить, дополнить предложениями следующего содержания: "Форма расчета и порядок ее заполнения утверждаются Пенсионным фондом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социального страхования. Указанный расчет представляется плательщиками взносов в порядке и сроки, которые установлены </w:t>
      </w:r>
      <w:hyperlink r:id="rId591" w:history="1">
        <w:r>
          <w:rPr>
            <w:rFonts w:cs="Times New Roman"/>
            <w:color w:val="0000FF"/>
            <w:szCs w:val="28"/>
          </w:rPr>
          <w:t>статьей 15</w:t>
        </w:r>
      </w:hyperlink>
      <w:r>
        <w:rPr>
          <w:rFonts w:cs="Times New Roman"/>
          <w:szCs w:val="28"/>
        </w:rPr>
        <w:t xml:space="preserve">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592" w:history="1">
        <w:r>
          <w:rPr>
            <w:rFonts w:cs="Times New Roman"/>
            <w:color w:val="0000FF"/>
            <w:szCs w:val="28"/>
          </w:rPr>
          <w:t>часть 3</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"3. Сумма взносов, подлежащая уплате, определяется в рублях и копейках</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в) </w:t>
      </w:r>
      <w:hyperlink r:id="rId593" w:history="1">
        <w:r>
          <w:rPr>
            <w:rFonts w:cs="Times New Roman"/>
            <w:color w:val="0000FF"/>
            <w:szCs w:val="28"/>
          </w:rPr>
          <w:t>часть 4</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w:t>
      </w:r>
      <w:proofErr w:type="gramStart"/>
      <w:r>
        <w:rPr>
          <w:rFonts w:cs="Times New Roman"/>
          <w:szCs w:val="28"/>
        </w:rPr>
        <w:t>Контроль за правильностью начисления и уплатой взносов, вынесение решения по результатам рассмотрения материалов такого контроля, применение способов, обеспечивающих исполнение плательщиками взносов обязанности по уплате взносов, направление плательщикам взносов требований об уплате взносов, соответствующих пеней и штрафов, а также взыскание недоимки по взносам, соответствующих пеней и штрафов, списание безнадежных долгов по взносам осуществляются территориальными органами Пенсионного фонда Российской Федерации в порядке</w:t>
      </w:r>
      <w:proofErr w:type="gramEnd"/>
      <w:r>
        <w:rPr>
          <w:rFonts w:cs="Times New Roman"/>
          <w:szCs w:val="28"/>
        </w:rPr>
        <w:t xml:space="preserve">, </w:t>
      </w:r>
      <w:proofErr w:type="gramStart"/>
      <w:r>
        <w:rPr>
          <w:rFonts w:cs="Times New Roman"/>
          <w:szCs w:val="28"/>
        </w:rPr>
        <w:t>аналогичном</w:t>
      </w:r>
      <w:proofErr w:type="gramEnd"/>
      <w:r>
        <w:rPr>
          <w:rFonts w:cs="Times New Roman"/>
          <w:szCs w:val="28"/>
        </w:rPr>
        <w:t xml:space="preserve"> порядку, определенному Федеральным </w:t>
      </w:r>
      <w:hyperlink r:id="rId594" w:history="1">
        <w:r>
          <w:rPr>
            <w:rFonts w:cs="Times New Roman"/>
            <w:color w:val="0000FF"/>
            <w:szCs w:val="28"/>
          </w:rPr>
          <w:t>законом</w:t>
        </w:r>
      </w:hyperlink>
      <w:r>
        <w:rPr>
          <w:rFonts w:cs="Times New Roman"/>
          <w:szCs w:val="28"/>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г) в </w:t>
      </w:r>
      <w:hyperlink r:id="rId595" w:history="1">
        <w:r>
          <w:rPr>
            <w:rFonts w:cs="Times New Roman"/>
            <w:color w:val="0000FF"/>
            <w:szCs w:val="28"/>
          </w:rPr>
          <w:t>частях 5</w:t>
        </w:r>
      </w:hyperlink>
      <w:r>
        <w:rPr>
          <w:rFonts w:cs="Times New Roman"/>
          <w:szCs w:val="28"/>
        </w:rPr>
        <w:t xml:space="preserve"> и </w:t>
      </w:r>
      <w:hyperlink r:id="rId596" w:history="1">
        <w:r>
          <w:rPr>
            <w:rFonts w:cs="Times New Roman"/>
            <w:color w:val="0000FF"/>
            <w:szCs w:val="28"/>
          </w:rPr>
          <w:t>6</w:t>
        </w:r>
      </w:hyperlink>
      <w:r>
        <w:rPr>
          <w:rFonts w:cs="Times New Roman"/>
          <w:szCs w:val="28"/>
        </w:rPr>
        <w:t xml:space="preserve"> слова "и территориальные фонды обязательного медицинского страхования"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в </w:t>
      </w:r>
      <w:hyperlink r:id="rId597" w:history="1">
        <w:r>
          <w:rPr>
            <w:rFonts w:cs="Times New Roman"/>
            <w:color w:val="0000FF"/>
            <w:szCs w:val="28"/>
          </w:rPr>
          <w:t>статье 8</w:t>
        </w:r>
      </w:hyperlink>
      <w:r>
        <w:rPr>
          <w:rFonts w:cs="Times New Roman"/>
          <w:szCs w:val="28"/>
        </w:rPr>
        <w:t xml:space="preserve"> слова "и территориальные фонды обязательного медицинского страхования" исключить.</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7" w:name="Par917"/>
      <w:bookmarkEnd w:id="27"/>
      <w:r>
        <w:rPr>
          <w:rFonts w:cs="Times New Roman"/>
          <w:szCs w:val="28"/>
        </w:rPr>
        <w:t>Статья 27</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598" w:history="1">
        <w:r>
          <w:rPr>
            <w:rFonts w:cs="Times New Roman"/>
            <w:color w:val="0000FF"/>
            <w:szCs w:val="28"/>
          </w:rPr>
          <w:t>пункте 9 части 2 статьи 20</w:t>
        </w:r>
      </w:hyperlink>
      <w:r>
        <w:rPr>
          <w:rFonts w:cs="Times New Roman"/>
          <w:szCs w:val="28"/>
        </w:rPr>
        <w:t xml:space="preserve"> Федерального закона от 21 ноября 2011 года N 324-ФЗ "О бесплатной юридической помощи в Российской Федерации" (Собрание законодательства Российской Федерации, 2011, N 48, ст. 6725; 2013, N 27, ст. 3459; N 52, ст. 6962) слова "трудовых пенсий" заменить словами "страховых пенсий".</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8" w:name="Par921"/>
      <w:bookmarkEnd w:id="28"/>
      <w:r>
        <w:rPr>
          <w:rFonts w:cs="Times New Roman"/>
          <w:szCs w:val="28"/>
        </w:rPr>
        <w:t>Статья 28</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Федеральный </w:t>
      </w:r>
      <w:hyperlink r:id="rId599" w:history="1">
        <w:r>
          <w:rPr>
            <w:rFonts w:cs="Times New Roman"/>
            <w:color w:val="0000FF"/>
            <w:szCs w:val="28"/>
          </w:rPr>
          <w:t>закон</w:t>
        </w:r>
      </w:hyperlink>
      <w:r>
        <w:rPr>
          <w:rFonts w:cs="Times New Roman"/>
          <w:szCs w:val="28"/>
        </w:rPr>
        <w:t xml:space="preserve"> от 30 ноября 2011 года N 360-ФЗ "О порядке финансирования выплат за счет средств пенсионных накоплений" (Собрание законодательства Российской Федерации, 2011, N 49, ст. 7038; 2012, N 50, ст. 6965; 2013, N 30, ст. 4084; N 52, ст. 6975) следующие изменения: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600" w:history="1">
        <w:r>
          <w:rPr>
            <w:rFonts w:cs="Times New Roman"/>
            <w:color w:val="0000FF"/>
            <w:szCs w:val="28"/>
          </w:rPr>
          <w:t>статье 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а) в </w:t>
      </w:r>
      <w:hyperlink r:id="rId601" w:history="1">
        <w:r>
          <w:rPr>
            <w:rFonts w:cs="Times New Roman"/>
            <w:color w:val="0000FF"/>
            <w:szCs w:val="28"/>
          </w:rPr>
          <w:t>части 1</w:t>
        </w:r>
      </w:hyperlink>
      <w:r>
        <w:rPr>
          <w:rFonts w:cs="Times New Roman"/>
          <w:szCs w:val="28"/>
        </w:rPr>
        <w:t xml:space="preserve"> слова "части трудовой" исключить, слова "часть трудовой пенсии" заменить словом "пенсию", дополнить словами ", Федеральным законом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602" w:history="1">
        <w:r>
          <w:rPr>
            <w:rFonts w:cs="Times New Roman"/>
            <w:color w:val="0000FF"/>
            <w:szCs w:val="28"/>
          </w:rPr>
          <w:t>части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03" w:history="1">
        <w:r>
          <w:rPr>
            <w:rFonts w:cs="Times New Roman"/>
            <w:color w:val="0000FF"/>
            <w:szCs w:val="28"/>
          </w:rPr>
          <w:t>пункте 1</w:t>
        </w:r>
      </w:hyperlink>
      <w:r>
        <w:rPr>
          <w:rFonts w:cs="Times New Roman"/>
          <w:szCs w:val="28"/>
        </w:rPr>
        <w:t xml:space="preserve"> слова "часть трудовой пенсии по старости" заменить словом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04" w:history="1">
        <w:r>
          <w:rPr>
            <w:rFonts w:cs="Times New Roman"/>
            <w:color w:val="0000FF"/>
            <w:szCs w:val="28"/>
          </w:rPr>
          <w:t>пункте 2</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05" w:history="1">
        <w:r>
          <w:rPr>
            <w:rFonts w:cs="Times New Roman"/>
            <w:color w:val="0000FF"/>
            <w:szCs w:val="28"/>
          </w:rPr>
          <w:t>пункте 3</w:t>
        </w:r>
      </w:hyperlink>
      <w:r>
        <w:rPr>
          <w:rFonts w:cs="Times New Roman"/>
          <w:szCs w:val="28"/>
        </w:rPr>
        <w:t xml:space="preserve"> слова "часть трудовой пенсии по старости" заменить словом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06" w:history="1">
        <w:r>
          <w:rPr>
            <w:rFonts w:cs="Times New Roman"/>
            <w:color w:val="0000FF"/>
            <w:szCs w:val="28"/>
          </w:rPr>
          <w:t>пункте 4</w:t>
        </w:r>
      </w:hyperlink>
      <w:r>
        <w:rPr>
          <w:rFonts w:cs="Times New Roman"/>
          <w:szCs w:val="28"/>
        </w:rPr>
        <w:t xml:space="preserve"> слова "часть трудовой пенсии по старости" заменить словом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07" w:history="1">
        <w:r>
          <w:rPr>
            <w:rFonts w:cs="Times New Roman"/>
            <w:color w:val="0000FF"/>
            <w:szCs w:val="28"/>
          </w:rPr>
          <w:t>пункте 6</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608" w:history="1">
        <w:r>
          <w:rPr>
            <w:rFonts w:cs="Times New Roman"/>
            <w:color w:val="0000FF"/>
            <w:szCs w:val="28"/>
          </w:rPr>
          <w:t>части 3</w:t>
        </w:r>
      </w:hyperlink>
      <w:r>
        <w:rPr>
          <w:rFonts w:cs="Times New Roman"/>
          <w:szCs w:val="28"/>
        </w:rPr>
        <w:t xml:space="preserve"> слова "Федеральном законе от 17 декабря 2001 года N 173-ФЗ "О трудовых пенсиях в Российской Федерации"</w:t>
      </w:r>
      <w:proofErr w:type="gramStart"/>
      <w:r>
        <w:rPr>
          <w:rFonts w:cs="Times New Roman"/>
          <w:szCs w:val="28"/>
        </w:rPr>
        <w:t>,"</w:t>
      </w:r>
      <w:proofErr w:type="gramEnd"/>
      <w:r>
        <w:rPr>
          <w:rFonts w:cs="Times New Roman"/>
          <w:szCs w:val="28"/>
        </w:rPr>
        <w:t xml:space="preserve"> и слова "части трудовой" исключить, слова "часть трудовой пенсии" заменить словом "пенсию", дополнить словами ", Федеральном </w:t>
      </w:r>
      <w:hyperlink r:id="rId609" w:history="1">
        <w:r>
          <w:rPr>
            <w:rFonts w:cs="Times New Roman"/>
            <w:color w:val="0000FF"/>
            <w:szCs w:val="28"/>
          </w:rPr>
          <w:t>законе</w:t>
        </w:r>
      </w:hyperlink>
      <w:r>
        <w:rPr>
          <w:rFonts w:cs="Times New Roman"/>
          <w:szCs w:val="28"/>
        </w:rPr>
        <w:t xml:space="preserve"> от 28 декабря 2013 года N 400-ФЗ "О страховых пенсиях", Федеральном </w:t>
      </w:r>
      <w:hyperlink r:id="rId610" w:history="1">
        <w:r>
          <w:rPr>
            <w:rFonts w:cs="Times New Roman"/>
            <w:color w:val="0000FF"/>
            <w:szCs w:val="28"/>
          </w:rPr>
          <w:t>законе</w:t>
        </w:r>
      </w:hyperlink>
      <w:r>
        <w:rPr>
          <w:rFonts w:cs="Times New Roman"/>
          <w:szCs w:val="28"/>
        </w:rPr>
        <w:t xml:space="preserve"> от 28 декабря 2013 года N 424-ФЗ "О накопительной пенсии", Федеральном </w:t>
      </w:r>
      <w:hyperlink r:id="rId611" w:history="1">
        <w:r>
          <w:rPr>
            <w:rFonts w:cs="Times New Roman"/>
            <w:color w:val="0000FF"/>
            <w:szCs w:val="28"/>
          </w:rPr>
          <w:t>законе</w:t>
        </w:r>
      </w:hyperlink>
      <w:r>
        <w:rPr>
          <w:rFonts w:cs="Times New Roman"/>
          <w:szCs w:val="28"/>
        </w:rPr>
        <w:t xml:space="preserve">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w:t>
      </w:r>
      <w:r>
        <w:rPr>
          <w:rFonts w:cs="Times New Roman"/>
          <w:szCs w:val="28"/>
        </w:rPr>
        <w:lastRenderedPageBreak/>
        <w:t>установлении и осуществлении выплат за счет средств пенсионных накоплений";</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612" w:history="1">
        <w:r>
          <w:rPr>
            <w:rFonts w:cs="Times New Roman"/>
            <w:color w:val="0000FF"/>
            <w:szCs w:val="28"/>
          </w:rPr>
          <w:t>пункте 3 статьи 2</w:t>
        </w:r>
      </w:hyperlink>
      <w:r>
        <w:rPr>
          <w:rFonts w:cs="Times New Roman"/>
          <w:szCs w:val="28"/>
        </w:rPr>
        <w:t xml:space="preserve"> слова "часть трудовой пенсии по старости" заменить словом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613" w:history="1">
        <w:r>
          <w:rPr>
            <w:rFonts w:cs="Times New Roman"/>
            <w:color w:val="0000FF"/>
            <w:szCs w:val="28"/>
          </w:rPr>
          <w:t>статье 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614" w:history="1">
        <w:r>
          <w:rPr>
            <w:rFonts w:cs="Times New Roman"/>
            <w:color w:val="0000FF"/>
            <w:szCs w:val="28"/>
          </w:rPr>
          <w:t>части 2</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615" w:history="1">
        <w:r>
          <w:rPr>
            <w:rFonts w:cs="Times New Roman"/>
            <w:color w:val="0000FF"/>
            <w:szCs w:val="28"/>
          </w:rPr>
          <w:t>части 3</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616" w:history="1">
        <w:r>
          <w:rPr>
            <w:rFonts w:cs="Times New Roman"/>
            <w:color w:val="0000FF"/>
            <w:szCs w:val="28"/>
          </w:rPr>
          <w:t>части 4</w:t>
        </w:r>
      </w:hyperlink>
      <w:r>
        <w:rPr>
          <w:rFonts w:cs="Times New Roman"/>
          <w:szCs w:val="28"/>
        </w:rPr>
        <w:t xml:space="preserve"> слова "Федеральным законом от 17 декабря 2001 года N 173-ФЗ "О трудовых пенсиях в Российской Федерации" заменить словами "Федеральным </w:t>
      </w:r>
      <w:hyperlink r:id="rId617" w:history="1">
        <w:r>
          <w:rPr>
            <w:rFonts w:cs="Times New Roman"/>
            <w:color w:val="0000FF"/>
            <w:szCs w:val="28"/>
          </w:rPr>
          <w:t>законом</w:t>
        </w:r>
      </w:hyperlink>
      <w:r>
        <w:rPr>
          <w:rFonts w:cs="Times New Roman"/>
          <w:szCs w:val="28"/>
        </w:rPr>
        <w:t xml:space="preserve"> от 28 декабря 2013 года N 424-ФЗ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г) в </w:t>
      </w:r>
      <w:hyperlink r:id="rId618" w:history="1">
        <w:r>
          <w:rPr>
            <w:rFonts w:cs="Times New Roman"/>
            <w:color w:val="0000FF"/>
            <w:szCs w:val="28"/>
          </w:rPr>
          <w:t>части 5</w:t>
        </w:r>
      </w:hyperlink>
      <w:r>
        <w:rPr>
          <w:rFonts w:cs="Times New Roman"/>
          <w:szCs w:val="28"/>
        </w:rPr>
        <w:t xml:space="preserve"> слова "части трудовой" исключить, слова "часть трудовой пенсии" заменить словом "пенсию", слова "по старости" исключить;</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в </w:t>
      </w:r>
      <w:hyperlink r:id="rId619" w:history="1">
        <w:r>
          <w:rPr>
            <w:rFonts w:cs="Times New Roman"/>
            <w:color w:val="0000FF"/>
            <w:szCs w:val="28"/>
          </w:rPr>
          <w:t>части 6</w:t>
        </w:r>
      </w:hyperlink>
      <w:r>
        <w:rPr>
          <w:rFonts w:cs="Times New Roman"/>
          <w:szCs w:val="28"/>
        </w:rPr>
        <w:t xml:space="preserve"> слова "в электронном виде" заменить словами "в форме электронного документа";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620" w:history="1">
        <w:r>
          <w:rPr>
            <w:rFonts w:cs="Times New Roman"/>
            <w:color w:val="0000FF"/>
            <w:szCs w:val="28"/>
          </w:rPr>
          <w:t>статье 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621" w:history="1">
        <w:r>
          <w:rPr>
            <w:rFonts w:cs="Times New Roman"/>
            <w:color w:val="0000FF"/>
            <w:szCs w:val="28"/>
          </w:rPr>
          <w:t>части 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hyperlink r:id="rId622" w:history="1">
        <w:r>
          <w:rPr>
            <w:rFonts w:cs="Times New Roman"/>
            <w:color w:val="0000FF"/>
            <w:szCs w:val="28"/>
          </w:rPr>
          <w:t>пункт 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"1) лицам, получающим страховую пенсию по инвалидности или страховую пенсию по случаю потери кормильца либо получающим пенсию по государственному пенсионному обеспечению, которые не приобрели право на установление страховой пенсии по старости в связи с отсутствием необходимого страхового стажа и (или) величины индивидуального пенсионного коэффициента, предусмотренной </w:t>
      </w:r>
      <w:hyperlink r:id="rId623" w:history="1">
        <w:r>
          <w:rPr>
            <w:rFonts w:cs="Times New Roman"/>
            <w:color w:val="0000FF"/>
            <w:szCs w:val="28"/>
          </w:rPr>
          <w:t>частью 3 статьи 8</w:t>
        </w:r>
      </w:hyperlink>
      <w:r>
        <w:rPr>
          <w:rFonts w:cs="Times New Roman"/>
          <w:szCs w:val="28"/>
        </w:rPr>
        <w:t xml:space="preserve"> Федерального закона от 28 декабря 2013 года N 400-ФЗ "О страховых</w:t>
      </w:r>
      <w:proofErr w:type="gramEnd"/>
      <w:r>
        <w:rPr>
          <w:rFonts w:cs="Times New Roman"/>
          <w:szCs w:val="28"/>
        </w:rPr>
        <w:t xml:space="preserve"> </w:t>
      </w:r>
      <w:proofErr w:type="gramStart"/>
      <w:r>
        <w:rPr>
          <w:rFonts w:cs="Times New Roman"/>
          <w:szCs w:val="28"/>
        </w:rPr>
        <w:t xml:space="preserve">пенсиях", определяемых с применением положений </w:t>
      </w:r>
      <w:hyperlink r:id="rId624" w:history="1">
        <w:r>
          <w:rPr>
            <w:rFonts w:cs="Times New Roman"/>
            <w:color w:val="0000FF"/>
            <w:szCs w:val="28"/>
          </w:rPr>
          <w:t>статьи 35</w:t>
        </w:r>
      </w:hyperlink>
      <w:r>
        <w:rPr>
          <w:rFonts w:cs="Times New Roman"/>
          <w:szCs w:val="28"/>
        </w:rPr>
        <w:t xml:space="preserve"> Федерального закона от 28 декабря 2013 года N 400-ФЗ "О страховых пенсиях", - по достижении возраста, указанного в </w:t>
      </w:r>
      <w:hyperlink r:id="rId625" w:history="1">
        <w:r>
          <w:rPr>
            <w:rFonts w:cs="Times New Roman"/>
            <w:color w:val="0000FF"/>
            <w:szCs w:val="28"/>
          </w:rPr>
          <w:t>части 1 статьи 8</w:t>
        </w:r>
      </w:hyperlink>
      <w:r>
        <w:rPr>
          <w:rFonts w:cs="Times New Roman"/>
          <w:szCs w:val="28"/>
        </w:rPr>
        <w:t xml:space="preserve"> Федерального закона от 28 декабря 2013 года N 400-ФЗ "О страховых пенсиях";";</w:t>
      </w:r>
      <w:proofErr w:type="gramEnd"/>
    </w:p>
    <w:p w:rsidR="00C858EE" w:rsidRDefault="00C858EE">
      <w:pPr>
        <w:widowControl w:val="0"/>
        <w:autoSpaceDE w:val="0"/>
        <w:autoSpaceDN w:val="0"/>
        <w:adjustRightInd w:val="0"/>
        <w:spacing w:after="0"/>
        <w:ind w:firstLine="540"/>
        <w:jc w:val="both"/>
        <w:rPr>
          <w:rFonts w:cs="Times New Roman"/>
          <w:szCs w:val="28"/>
        </w:rPr>
      </w:pPr>
      <w:hyperlink r:id="rId626" w:history="1">
        <w:r>
          <w:rPr>
            <w:rFonts w:cs="Times New Roman"/>
            <w:color w:val="0000FF"/>
            <w:szCs w:val="28"/>
          </w:rPr>
          <w:t>пункт 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"2) лицам, размер накопительной пенсии которых в случае ее назначения составил бы 5 процентов и менее по отношению к сумме размера страховой пенсии по старости с учетом фиксированной выплаты к страховой пенсии по старости, повышений фиксированной выплаты к страховой пенсии, рассчитанного в соответствии с Федеральным </w:t>
      </w:r>
      <w:hyperlink r:id="rId627" w:history="1">
        <w:r>
          <w:rPr>
            <w:rFonts w:cs="Times New Roman"/>
            <w:color w:val="0000FF"/>
            <w:szCs w:val="28"/>
          </w:rPr>
          <w:t>законом</w:t>
        </w:r>
      </w:hyperlink>
      <w:r>
        <w:rPr>
          <w:rFonts w:cs="Times New Roman"/>
          <w:szCs w:val="28"/>
        </w:rPr>
        <w:t xml:space="preserve"> от 28 декабря 2013 года N 400-ФЗ "О страховых пенсиях", и размера накопительной пенсии</w:t>
      </w:r>
      <w:proofErr w:type="gramEnd"/>
      <w:r>
        <w:rPr>
          <w:rFonts w:cs="Times New Roman"/>
          <w:szCs w:val="28"/>
        </w:rPr>
        <w:t xml:space="preserve">, рассчитанного в соответствии с Федеральным </w:t>
      </w:r>
      <w:hyperlink r:id="rId628" w:history="1">
        <w:r>
          <w:rPr>
            <w:rFonts w:cs="Times New Roman"/>
            <w:color w:val="0000FF"/>
            <w:szCs w:val="28"/>
          </w:rPr>
          <w:t>законом</w:t>
        </w:r>
      </w:hyperlink>
      <w:r>
        <w:rPr>
          <w:rFonts w:cs="Times New Roman"/>
          <w:szCs w:val="28"/>
        </w:rPr>
        <w:t xml:space="preserve"> от 28 декабря 2013 года N 424-ФЗ "О накопительной пенсии", </w:t>
      </w:r>
      <w:proofErr w:type="gramStart"/>
      <w:r>
        <w:rPr>
          <w:rFonts w:cs="Times New Roman"/>
          <w:szCs w:val="28"/>
        </w:rPr>
        <w:t>рассчитанных</w:t>
      </w:r>
      <w:proofErr w:type="gramEnd"/>
      <w:r>
        <w:rPr>
          <w:rFonts w:cs="Times New Roman"/>
          <w:szCs w:val="28"/>
        </w:rPr>
        <w:t xml:space="preserve"> на дату назначения накопительной пенсии в соответствии с Федеральным </w:t>
      </w:r>
      <w:hyperlink r:id="rId629" w:history="1">
        <w:r>
          <w:rPr>
            <w:rFonts w:cs="Times New Roman"/>
            <w:color w:val="0000FF"/>
            <w:szCs w:val="28"/>
          </w:rPr>
          <w:t>законом</w:t>
        </w:r>
      </w:hyperlink>
      <w:r>
        <w:rPr>
          <w:rFonts w:cs="Times New Roman"/>
          <w:szCs w:val="28"/>
        </w:rPr>
        <w:t xml:space="preserve"> от 28 декабря 2013 года N 424-ФЗ "О накопительной пенсии", - при возникновении права на установление страховой пенсии по старости (в том числе досрочно).";</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630" w:history="1">
        <w:r>
          <w:rPr>
            <w:rFonts w:cs="Times New Roman"/>
            <w:color w:val="0000FF"/>
            <w:szCs w:val="28"/>
          </w:rPr>
          <w:t>дополнить</w:t>
        </w:r>
      </w:hyperlink>
      <w:r>
        <w:rPr>
          <w:rFonts w:cs="Times New Roman"/>
          <w:szCs w:val="28"/>
        </w:rPr>
        <w:t xml:space="preserve"> частью 1.1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"1.1. Единовременная выплата не осуществляется лицам, которым ранее была установлена накопительная пенсия</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в) </w:t>
      </w:r>
      <w:hyperlink r:id="rId631" w:history="1">
        <w:r>
          <w:rPr>
            <w:rFonts w:cs="Times New Roman"/>
            <w:color w:val="0000FF"/>
            <w:szCs w:val="28"/>
          </w:rPr>
          <w:t>дополнить</w:t>
        </w:r>
      </w:hyperlink>
      <w:r>
        <w:rPr>
          <w:rFonts w:cs="Times New Roman"/>
          <w:szCs w:val="28"/>
        </w:rPr>
        <w:t xml:space="preserve"> частью 1.2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"1.2. Застрахованные лица, реализовавшие право на получение средств </w:t>
      </w:r>
      <w:r>
        <w:rPr>
          <w:rFonts w:cs="Times New Roman"/>
          <w:szCs w:val="28"/>
        </w:rPr>
        <w:lastRenderedPageBreak/>
        <w:t>пенсионных накоплений в виде единовременной выплаты, вправе вновь обратиться за осуществлением единовременной выплаты не ранее чем через пять лет со дня предыдущего обращения за выплатой средств пенсионных накоплений в виде единовременной выплаты</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5) в </w:t>
      </w:r>
      <w:hyperlink r:id="rId632" w:history="1">
        <w:r>
          <w:rPr>
            <w:rFonts w:cs="Times New Roman"/>
            <w:color w:val="0000FF"/>
            <w:szCs w:val="28"/>
          </w:rPr>
          <w:t>статье 5</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а) в </w:t>
      </w:r>
      <w:hyperlink r:id="rId633" w:history="1">
        <w:r>
          <w:rPr>
            <w:rFonts w:cs="Times New Roman"/>
            <w:color w:val="0000FF"/>
            <w:szCs w:val="28"/>
          </w:rPr>
          <w:t>части 1</w:t>
        </w:r>
      </w:hyperlink>
      <w:r>
        <w:rPr>
          <w:rFonts w:cs="Times New Roman"/>
          <w:szCs w:val="28"/>
        </w:rPr>
        <w:t xml:space="preserve"> слова "часть трудовой пенсии" заменить словом "пенсию", слова "части трудовой" исключить, слова "трудовой пенсии по старости (в том числе досрочной)" заменить словами "страховой пенсии по старости (в том числе досрочно)";</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634" w:history="1">
        <w:r>
          <w:rPr>
            <w:rFonts w:cs="Times New Roman"/>
            <w:color w:val="0000FF"/>
            <w:szCs w:val="28"/>
          </w:rPr>
          <w:t>части 2</w:t>
        </w:r>
      </w:hyperlink>
      <w:r>
        <w:rPr>
          <w:rFonts w:cs="Times New Roman"/>
          <w:szCs w:val="28"/>
        </w:rPr>
        <w:t xml:space="preserve"> слова "Федеральным законом от 17 декабря 2001 года N 173-ФЗ "О трудовых пенсиях в Российской Федерации" для трудовых пенсий по старости" заменить словами "Федеральным </w:t>
      </w:r>
      <w:hyperlink r:id="rId635" w:history="1">
        <w:r>
          <w:rPr>
            <w:rFonts w:cs="Times New Roman"/>
            <w:color w:val="0000FF"/>
            <w:szCs w:val="28"/>
          </w:rPr>
          <w:t>законом</w:t>
        </w:r>
      </w:hyperlink>
      <w:r>
        <w:rPr>
          <w:rFonts w:cs="Times New Roman"/>
          <w:szCs w:val="28"/>
        </w:rPr>
        <w:t xml:space="preserve"> от 28 декабря 2013 года N 424-ФЗ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636" w:history="1">
        <w:r>
          <w:rPr>
            <w:rFonts w:cs="Times New Roman"/>
            <w:color w:val="0000FF"/>
            <w:szCs w:val="28"/>
          </w:rPr>
          <w:t>абзаце четвертом части 3</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637" w:history="1">
        <w:r>
          <w:rPr>
            <w:rFonts w:cs="Times New Roman"/>
            <w:color w:val="0000FF"/>
            <w:szCs w:val="28"/>
          </w:rPr>
          <w:t>части 4</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в </w:t>
      </w:r>
      <w:hyperlink r:id="rId638" w:history="1">
        <w:r>
          <w:rPr>
            <w:rFonts w:cs="Times New Roman"/>
            <w:color w:val="0000FF"/>
            <w:szCs w:val="28"/>
          </w:rPr>
          <w:t>части 5</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39" w:history="1">
        <w:r>
          <w:rPr>
            <w:rFonts w:cs="Times New Roman"/>
            <w:color w:val="0000FF"/>
            <w:szCs w:val="28"/>
          </w:rPr>
          <w:t>абзаце пятом</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40" w:history="1">
        <w:r>
          <w:rPr>
            <w:rFonts w:cs="Times New Roman"/>
            <w:color w:val="0000FF"/>
            <w:szCs w:val="28"/>
          </w:rPr>
          <w:t>абзаце шестом</w:t>
        </w:r>
      </w:hyperlink>
      <w:r>
        <w:rPr>
          <w:rFonts w:cs="Times New Roman"/>
          <w:szCs w:val="28"/>
        </w:rPr>
        <w:t xml:space="preserve"> слова "либо со дня последней корректировки ее размера"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е) в </w:t>
      </w:r>
      <w:hyperlink r:id="rId641" w:history="1">
        <w:r>
          <w:rPr>
            <w:rFonts w:cs="Times New Roman"/>
            <w:color w:val="0000FF"/>
            <w:szCs w:val="28"/>
          </w:rPr>
          <w:t>части 6</w:t>
        </w:r>
      </w:hyperlink>
      <w:r>
        <w:rPr>
          <w:rFonts w:cs="Times New Roman"/>
          <w:szCs w:val="28"/>
        </w:rPr>
        <w:t xml:space="preserve"> слова "части трудовой" исключить, слова "пунктом 12 статьи 9 Федерального закона от 17 декабря 2001 года N 173-ФЗ "О трудовых пенсиях в Российской Федерации" заменить словами "</w:t>
      </w:r>
      <w:hyperlink r:id="rId642" w:history="1">
        <w:r>
          <w:rPr>
            <w:rFonts w:cs="Times New Roman"/>
            <w:color w:val="0000FF"/>
            <w:szCs w:val="28"/>
          </w:rPr>
          <w:t>частью 6 статьи 7</w:t>
        </w:r>
      </w:hyperlink>
      <w:r>
        <w:rPr>
          <w:rFonts w:cs="Times New Roman"/>
          <w:szCs w:val="28"/>
        </w:rPr>
        <w:t xml:space="preserve"> Федерального закона от 28 декабря 2013 года N 424-ФЗ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ж) в </w:t>
      </w:r>
      <w:hyperlink r:id="rId643" w:history="1">
        <w:r>
          <w:rPr>
            <w:rFonts w:cs="Times New Roman"/>
            <w:color w:val="0000FF"/>
            <w:szCs w:val="28"/>
          </w:rPr>
          <w:t>части 7</w:t>
        </w:r>
      </w:hyperlink>
      <w:r>
        <w:rPr>
          <w:rFonts w:cs="Times New Roman"/>
          <w:szCs w:val="28"/>
        </w:rPr>
        <w:t xml:space="preserve"> слова "части трудовой" исключить, слова "пунктом 12 статьи 9 Федерального закона от 17 декабря 2001 года N 173-ФЗ "О трудовых пенсиях в Российской Федерации" заменить словами "</w:t>
      </w:r>
      <w:hyperlink r:id="rId644" w:history="1">
        <w:r>
          <w:rPr>
            <w:rFonts w:cs="Times New Roman"/>
            <w:color w:val="0000FF"/>
            <w:szCs w:val="28"/>
          </w:rPr>
          <w:t>частью 6 статьи 7</w:t>
        </w:r>
      </w:hyperlink>
      <w:r>
        <w:rPr>
          <w:rFonts w:cs="Times New Roman"/>
          <w:szCs w:val="28"/>
        </w:rPr>
        <w:t xml:space="preserve"> Федерального закона от 28 декабря 2013 года N 424-ФЗ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з) в </w:t>
      </w:r>
      <w:hyperlink r:id="rId645" w:history="1">
        <w:r>
          <w:rPr>
            <w:rFonts w:cs="Times New Roman"/>
            <w:color w:val="0000FF"/>
            <w:szCs w:val="28"/>
          </w:rPr>
          <w:t>частях 8</w:t>
        </w:r>
      </w:hyperlink>
      <w:r>
        <w:rPr>
          <w:rFonts w:cs="Times New Roman"/>
          <w:szCs w:val="28"/>
        </w:rPr>
        <w:t xml:space="preserve"> и </w:t>
      </w:r>
      <w:hyperlink r:id="rId646" w:history="1">
        <w:r>
          <w:rPr>
            <w:rFonts w:cs="Times New Roman"/>
            <w:color w:val="0000FF"/>
            <w:szCs w:val="28"/>
          </w:rPr>
          <w:t>9</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и) </w:t>
      </w:r>
      <w:hyperlink r:id="rId647" w:history="1">
        <w:r>
          <w:rPr>
            <w:rFonts w:cs="Times New Roman"/>
            <w:color w:val="0000FF"/>
            <w:szCs w:val="28"/>
          </w:rPr>
          <w:t>дополнить</w:t>
        </w:r>
      </w:hyperlink>
      <w:r>
        <w:rPr>
          <w:rFonts w:cs="Times New Roman"/>
          <w:szCs w:val="28"/>
        </w:rPr>
        <w:t xml:space="preserve"> частью 10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"10. Начисленные суммы срочной пенсионной выплаты, причитающиеся застрахованному лицу в текущем месяце и оставшиеся не полученными в связи с его смертью в указанном месяце, выплачиваются в порядке, определенном </w:t>
      </w:r>
      <w:hyperlink r:id="rId648" w:history="1">
        <w:r>
          <w:rPr>
            <w:rFonts w:cs="Times New Roman"/>
            <w:color w:val="0000FF"/>
            <w:szCs w:val="28"/>
          </w:rPr>
          <w:t>частями 3</w:t>
        </w:r>
      </w:hyperlink>
      <w:r>
        <w:rPr>
          <w:rFonts w:cs="Times New Roman"/>
          <w:szCs w:val="28"/>
        </w:rPr>
        <w:t xml:space="preserve"> и </w:t>
      </w:r>
      <w:hyperlink r:id="rId649" w:history="1">
        <w:r>
          <w:rPr>
            <w:rFonts w:cs="Times New Roman"/>
            <w:color w:val="0000FF"/>
            <w:szCs w:val="28"/>
          </w:rPr>
          <w:t>4 статьи 13</w:t>
        </w:r>
      </w:hyperlink>
      <w:r>
        <w:rPr>
          <w:rFonts w:cs="Times New Roman"/>
          <w:szCs w:val="28"/>
        </w:rPr>
        <w:t xml:space="preserve"> Федерального закона от 28 декабря 2013 года N 424-ФЗ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в </w:t>
      </w:r>
      <w:hyperlink r:id="rId650" w:history="1">
        <w:r>
          <w:rPr>
            <w:rFonts w:cs="Times New Roman"/>
            <w:color w:val="0000FF"/>
            <w:szCs w:val="28"/>
          </w:rPr>
          <w:t>статье 6</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651" w:history="1">
        <w:r>
          <w:rPr>
            <w:rFonts w:cs="Times New Roman"/>
            <w:color w:val="0000FF"/>
            <w:szCs w:val="28"/>
          </w:rPr>
          <w:t>наименовании</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б) в </w:t>
      </w:r>
      <w:hyperlink r:id="rId652" w:history="1">
        <w:r>
          <w:rPr>
            <w:rFonts w:cs="Times New Roman"/>
            <w:color w:val="0000FF"/>
            <w:szCs w:val="28"/>
          </w:rPr>
          <w:t>части 1</w:t>
        </w:r>
      </w:hyperlink>
      <w:r>
        <w:rPr>
          <w:rFonts w:cs="Times New Roman"/>
          <w:szCs w:val="28"/>
        </w:rPr>
        <w:t xml:space="preserve"> слова "части трудовой" и слова "по старости" исключить, слова "часть трудовой пенсии" заменить словом "пенсия";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653" w:history="1">
        <w:r>
          <w:rPr>
            <w:rFonts w:cs="Times New Roman"/>
            <w:color w:val="0000FF"/>
            <w:szCs w:val="28"/>
          </w:rPr>
          <w:t>части 2</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г) в </w:t>
      </w:r>
      <w:hyperlink r:id="rId654" w:history="1">
        <w:r>
          <w:rPr>
            <w:rFonts w:cs="Times New Roman"/>
            <w:color w:val="0000FF"/>
            <w:szCs w:val="28"/>
          </w:rPr>
          <w:t>частях 2.2</w:t>
        </w:r>
      </w:hyperlink>
      <w:r>
        <w:rPr>
          <w:rFonts w:cs="Times New Roman"/>
          <w:szCs w:val="28"/>
        </w:rPr>
        <w:t xml:space="preserve"> и </w:t>
      </w:r>
      <w:hyperlink r:id="rId655" w:history="1">
        <w:r>
          <w:rPr>
            <w:rFonts w:cs="Times New Roman"/>
            <w:color w:val="0000FF"/>
            <w:szCs w:val="28"/>
          </w:rPr>
          <w:t>9</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7) в </w:t>
      </w:r>
      <w:hyperlink r:id="rId656" w:history="1">
        <w:r>
          <w:rPr>
            <w:rFonts w:cs="Times New Roman"/>
            <w:color w:val="0000FF"/>
            <w:szCs w:val="28"/>
          </w:rPr>
          <w:t>статье 7</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657" w:history="1">
        <w:r>
          <w:rPr>
            <w:rFonts w:cs="Times New Roman"/>
            <w:color w:val="0000FF"/>
            <w:szCs w:val="28"/>
          </w:rPr>
          <w:t>части 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58" w:history="1">
        <w:r>
          <w:rPr>
            <w:rFonts w:cs="Times New Roman"/>
            <w:color w:val="0000FF"/>
            <w:szCs w:val="28"/>
          </w:rPr>
          <w:t>пункте 1</w:t>
        </w:r>
      </w:hyperlink>
      <w:r>
        <w:rPr>
          <w:rFonts w:cs="Times New Roman"/>
          <w:szCs w:val="28"/>
        </w:rPr>
        <w:t xml:space="preserve"> слова "часть трудовой пенсии по старости" заменить словом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59" w:history="1">
        <w:r>
          <w:rPr>
            <w:rFonts w:cs="Times New Roman"/>
            <w:color w:val="0000FF"/>
            <w:szCs w:val="28"/>
          </w:rPr>
          <w:t>пункте 2</w:t>
        </w:r>
      </w:hyperlink>
      <w:r>
        <w:rPr>
          <w:rFonts w:cs="Times New Roman"/>
          <w:szCs w:val="28"/>
        </w:rPr>
        <w:t xml:space="preserve"> слова "часть трудовой пенсии по старости" заменить словом "пенсия", слова "Федеральным законом от 17 декабря 2001 года N 173-ФЗ "О трудовых пенсиях в Российской Федерации" заменить словами "Федеральным </w:t>
      </w:r>
      <w:hyperlink r:id="rId660" w:history="1">
        <w:r>
          <w:rPr>
            <w:rFonts w:cs="Times New Roman"/>
            <w:color w:val="0000FF"/>
            <w:szCs w:val="28"/>
          </w:rPr>
          <w:t>законом</w:t>
        </w:r>
      </w:hyperlink>
      <w:r>
        <w:rPr>
          <w:rFonts w:cs="Times New Roman"/>
          <w:szCs w:val="28"/>
        </w:rPr>
        <w:t xml:space="preserve"> от 28 декабря 2013 года N 424-ФЗ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61" w:history="1">
        <w:r>
          <w:rPr>
            <w:rFonts w:cs="Times New Roman"/>
            <w:color w:val="0000FF"/>
            <w:szCs w:val="28"/>
          </w:rPr>
          <w:t>пункте 3</w:t>
        </w:r>
      </w:hyperlink>
      <w:r>
        <w:rPr>
          <w:rFonts w:cs="Times New Roman"/>
          <w:szCs w:val="28"/>
        </w:rPr>
        <w:t xml:space="preserve"> слова "часть трудовой пенсии по старости" заменить словом "пенсия", слова "Федеральным законом от 17 декабря 2001 года N 173-ФЗ "О трудовых пенсиях в Российской Федерации" заменить словами "Федеральным </w:t>
      </w:r>
      <w:hyperlink r:id="rId662" w:history="1">
        <w:r>
          <w:rPr>
            <w:rFonts w:cs="Times New Roman"/>
            <w:color w:val="0000FF"/>
            <w:szCs w:val="28"/>
          </w:rPr>
          <w:t>законом</w:t>
        </w:r>
      </w:hyperlink>
      <w:r>
        <w:rPr>
          <w:rFonts w:cs="Times New Roman"/>
          <w:szCs w:val="28"/>
        </w:rPr>
        <w:t xml:space="preserve"> от 28 декабря 2013 года N 424-ФЗ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63" w:history="1">
        <w:r>
          <w:rPr>
            <w:rFonts w:cs="Times New Roman"/>
            <w:color w:val="0000FF"/>
            <w:szCs w:val="28"/>
          </w:rPr>
          <w:t>пункте 4</w:t>
        </w:r>
      </w:hyperlink>
      <w:r>
        <w:rPr>
          <w:rFonts w:cs="Times New Roman"/>
          <w:szCs w:val="28"/>
        </w:rPr>
        <w:t xml:space="preserve"> слова "статьей 10 Федерального закона от 17 декабря 2001 года N 173-ФЗ "О трудовых пенсиях в Российской Федерации" заменить словами "</w:t>
      </w:r>
      <w:hyperlink r:id="rId664" w:history="1">
        <w:r>
          <w:rPr>
            <w:rFonts w:cs="Times New Roman"/>
            <w:color w:val="0000FF"/>
            <w:szCs w:val="28"/>
          </w:rPr>
          <w:t>статьей 11</w:t>
        </w:r>
      </w:hyperlink>
      <w:r>
        <w:rPr>
          <w:rFonts w:cs="Times New Roman"/>
          <w:szCs w:val="28"/>
        </w:rPr>
        <w:t xml:space="preserve"> Федерального закона от 28 декабря 2013 года N 400-ФЗ "О страховых пенсиях",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65" w:history="1">
        <w:r>
          <w:rPr>
            <w:rFonts w:cs="Times New Roman"/>
            <w:color w:val="0000FF"/>
            <w:szCs w:val="28"/>
          </w:rPr>
          <w:t>пункте 5</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hyperlink r:id="rId666" w:history="1">
        <w:r>
          <w:rPr>
            <w:rFonts w:cs="Times New Roman"/>
            <w:color w:val="0000FF"/>
            <w:szCs w:val="28"/>
          </w:rPr>
          <w:t>дополнить</w:t>
        </w:r>
      </w:hyperlink>
      <w:r>
        <w:rPr>
          <w:rFonts w:cs="Times New Roman"/>
          <w:szCs w:val="28"/>
        </w:rPr>
        <w:t xml:space="preserve"> пунктом 6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"6) суммы гарантийного восполнения при выявлении недостаточности средств выплатного резерва для осуществления выплат за счет средств пенсионных накоплений</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667" w:history="1">
        <w:r>
          <w:rPr>
            <w:rFonts w:cs="Times New Roman"/>
            <w:color w:val="0000FF"/>
            <w:szCs w:val="28"/>
          </w:rPr>
          <w:t>частях 2</w:t>
        </w:r>
      </w:hyperlink>
      <w:r>
        <w:rPr>
          <w:rFonts w:cs="Times New Roman"/>
          <w:szCs w:val="28"/>
        </w:rPr>
        <w:t xml:space="preserve"> - </w:t>
      </w:r>
      <w:hyperlink r:id="rId668" w:history="1">
        <w:r>
          <w:rPr>
            <w:rFonts w:cs="Times New Roman"/>
            <w:color w:val="0000FF"/>
            <w:szCs w:val="28"/>
          </w:rPr>
          <w:t>6</w:t>
        </w:r>
      </w:hyperlink>
      <w:r>
        <w:rPr>
          <w:rFonts w:cs="Times New Roman"/>
          <w:szCs w:val="28"/>
        </w:rPr>
        <w:t xml:space="preserve">, </w:t>
      </w:r>
      <w:hyperlink r:id="rId669" w:history="1">
        <w:r>
          <w:rPr>
            <w:rFonts w:cs="Times New Roman"/>
            <w:color w:val="0000FF"/>
            <w:szCs w:val="28"/>
          </w:rPr>
          <w:t>пунктах 1</w:t>
        </w:r>
      </w:hyperlink>
      <w:r>
        <w:rPr>
          <w:rFonts w:cs="Times New Roman"/>
          <w:szCs w:val="28"/>
        </w:rPr>
        <w:t xml:space="preserve"> и </w:t>
      </w:r>
      <w:hyperlink r:id="rId670" w:history="1">
        <w:r>
          <w:rPr>
            <w:rFonts w:cs="Times New Roman"/>
            <w:color w:val="0000FF"/>
            <w:szCs w:val="28"/>
          </w:rPr>
          <w:t>2 части 8</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8) в </w:t>
      </w:r>
      <w:hyperlink r:id="rId671" w:history="1">
        <w:r>
          <w:rPr>
            <w:rFonts w:cs="Times New Roman"/>
            <w:color w:val="0000FF"/>
            <w:szCs w:val="28"/>
          </w:rPr>
          <w:t>статье 8</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672" w:history="1">
        <w:r>
          <w:rPr>
            <w:rFonts w:cs="Times New Roman"/>
            <w:color w:val="0000FF"/>
            <w:szCs w:val="28"/>
          </w:rPr>
          <w:t>часть 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Передача средств пенсионных накоплений для формирования выплатного резерва и средств пенсионных </w:t>
      </w:r>
      <w:proofErr w:type="gramStart"/>
      <w:r>
        <w:rPr>
          <w:rFonts w:cs="Times New Roman"/>
          <w:szCs w:val="28"/>
        </w:rPr>
        <w:t>накоплений</w:t>
      </w:r>
      <w:proofErr w:type="gramEnd"/>
      <w:r>
        <w:rPr>
          <w:rFonts w:cs="Times New Roman"/>
          <w:szCs w:val="28"/>
        </w:rPr>
        <w:t xml:space="preserve"> застрахованных лиц, которым установлена срочная пенсионная выплата, из управляющих компаний в Пенсионный фонд Российской Федерации производится путем их перечисления на отдельный счет, открытый территориальному органу Федерального казначейства в подразделениях Центрального банка Российской Федерации для учета операций со средствами бюджета Пенсионного фонда Российской Федерации.";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673" w:history="1">
        <w:r>
          <w:rPr>
            <w:rFonts w:cs="Times New Roman"/>
            <w:color w:val="0000FF"/>
            <w:szCs w:val="28"/>
          </w:rPr>
          <w:t>части 2</w:t>
        </w:r>
      </w:hyperlink>
      <w:r>
        <w:rPr>
          <w:rFonts w:cs="Times New Roman"/>
          <w:szCs w:val="28"/>
        </w:rPr>
        <w:t xml:space="preserve"> слово "трудовой" заменить словом "страховой", слово "досрочной" заменить словом "досрочно", слова "Федеральным законом от 17 декабря 2001 года N 173-ФЗ "О трудовых пенсиях в Российской Федерации" заменить словами "Федеральным </w:t>
      </w:r>
      <w:hyperlink r:id="rId674" w:history="1">
        <w:r>
          <w:rPr>
            <w:rFonts w:cs="Times New Roman"/>
            <w:color w:val="0000FF"/>
            <w:szCs w:val="28"/>
          </w:rPr>
          <w:t>законом</w:t>
        </w:r>
      </w:hyperlink>
      <w:r>
        <w:rPr>
          <w:rFonts w:cs="Times New Roman"/>
          <w:szCs w:val="28"/>
        </w:rPr>
        <w:t xml:space="preserve"> от 28 декабря 2013 года N 400-ФЗ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675" w:history="1">
        <w:r>
          <w:rPr>
            <w:rFonts w:cs="Times New Roman"/>
            <w:color w:val="0000FF"/>
            <w:szCs w:val="28"/>
          </w:rPr>
          <w:t>части 4</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676" w:history="1">
        <w:r>
          <w:rPr>
            <w:rFonts w:cs="Times New Roman"/>
            <w:color w:val="0000FF"/>
            <w:szCs w:val="28"/>
          </w:rPr>
          <w:t>части 5</w:t>
        </w:r>
      </w:hyperlink>
      <w:r>
        <w:rPr>
          <w:rFonts w:cs="Times New Roman"/>
          <w:szCs w:val="28"/>
        </w:rPr>
        <w:t xml:space="preserve"> слово "трудовой" заменить словом "страховой", слово "досрочной" заменить словом "досрочно", слова "Федеральным законом от </w:t>
      </w:r>
      <w:r>
        <w:rPr>
          <w:rFonts w:cs="Times New Roman"/>
          <w:szCs w:val="28"/>
        </w:rPr>
        <w:lastRenderedPageBreak/>
        <w:t xml:space="preserve">17 декабря 2001 года N 173-ФЗ "О трудовых пенсиях в Российской Федерации" заменить словами "Федеральным </w:t>
      </w:r>
      <w:hyperlink r:id="rId677" w:history="1">
        <w:r>
          <w:rPr>
            <w:rFonts w:cs="Times New Roman"/>
            <w:color w:val="0000FF"/>
            <w:szCs w:val="28"/>
          </w:rPr>
          <w:t>законом</w:t>
        </w:r>
      </w:hyperlink>
      <w:r>
        <w:rPr>
          <w:rFonts w:cs="Times New Roman"/>
          <w:szCs w:val="28"/>
        </w:rPr>
        <w:t xml:space="preserve"> от 28 декабря 2013 года N 400-ФЗ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в </w:t>
      </w:r>
      <w:hyperlink r:id="rId678" w:history="1">
        <w:r>
          <w:rPr>
            <w:rFonts w:cs="Times New Roman"/>
            <w:color w:val="0000FF"/>
            <w:szCs w:val="28"/>
          </w:rPr>
          <w:t>части 6</w:t>
        </w:r>
      </w:hyperlink>
      <w:r>
        <w:rPr>
          <w:rFonts w:cs="Times New Roman"/>
          <w:szCs w:val="28"/>
        </w:rPr>
        <w:t xml:space="preserve"> слова "части трудовой" и слова "по старости" исключить, слова "часть трудовой пенсии по старости" заменить словом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9) в </w:t>
      </w:r>
      <w:hyperlink r:id="rId679" w:history="1">
        <w:r>
          <w:rPr>
            <w:rFonts w:cs="Times New Roman"/>
            <w:color w:val="0000FF"/>
            <w:szCs w:val="28"/>
          </w:rPr>
          <w:t>статье 9</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а) в </w:t>
      </w:r>
      <w:hyperlink r:id="rId680" w:history="1">
        <w:r>
          <w:rPr>
            <w:rFonts w:cs="Times New Roman"/>
            <w:color w:val="0000FF"/>
            <w:szCs w:val="28"/>
          </w:rPr>
          <w:t>части 3</w:t>
        </w:r>
      </w:hyperlink>
      <w:r>
        <w:rPr>
          <w:rFonts w:cs="Times New Roman"/>
          <w:szCs w:val="28"/>
        </w:rPr>
        <w:t xml:space="preserve"> слова "части трудовой" и слова "по старости" исключить, слова "часть трудовой пенсии по старости и (или) срочная пенсионная выплата в соответствии с Федеральным законом от 17 декабря 2001 года N 173-ФЗ "О трудовых пенсиях в Российской Федерации" заменить словами "пенсия в соответствии с Федеральным </w:t>
      </w:r>
      <w:hyperlink r:id="rId681" w:history="1">
        <w:r>
          <w:rPr>
            <w:rFonts w:cs="Times New Roman"/>
            <w:color w:val="0000FF"/>
            <w:szCs w:val="28"/>
          </w:rPr>
          <w:t>законом</w:t>
        </w:r>
      </w:hyperlink>
      <w:r>
        <w:rPr>
          <w:rFonts w:cs="Times New Roman"/>
          <w:szCs w:val="28"/>
        </w:rPr>
        <w:t xml:space="preserve"> от 28 декабря 2013 года N 424-ФЗ "О накопительной пенсии" и</w:t>
      </w:r>
      <w:proofErr w:type="gramEnd"/>
      <w:r>
        <w:rPr>
          <w:rFonts w:cs="Times New Roman"/>
          <w:szCs w:val="28"/>
        </w:rPr>
        <w:t xml:space="preserve"> (или) срочная пенсионная выплата в соответствии с настоящим Федеральным законом";</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682" w:history="1">
        <w:r>
          <w:rPr>
            <w:rFonts w:cs="Times New Roman"/>
            <w:color w:val="0000FF"/>
            <w:szCs w:val="28"/>
          </w:rPr>
          <w:t>частях 4</w:t>
        </w:r>
      </w:hyperlink>
      <w:r>
        <w:rPr>
          <w:rFonts w:cs="Times New Roman"/>
          <w:szCs w:val="28"/>
        </w:rPr>
        <w:t xml:space="preserve"> - </w:t>
      </w:r>
      <w:hyperlink r:id="rId683" w:history="1">
        <w:r>
          <w:rPr>
            <w:rFonts w:cs="Times New Roman"/>
            <w:color w:val="0000FF"/>
            <w:szCs w:val="28"/>
          </w:rPr>
          <w:t>9</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84" w:history="1">
        <w:r>
          <w:rPr>
            <w:rFonts w:cs="Times New Roman"/>
            <w:color w:val="0000FF"/>
            <w:szCs w:val="28"/>
          </w:rPr>
          <w:t>часть 11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"11. </w:t>
      </w:r>
      <w:proofErr w:type="gramStart"/>
      <w:r>
        <w:rPr>
          <w:rFonts w:cs="Times New Roman"/>
          <w:szCs w:val="28"/>
        </w:rPr>
        <w:t xml:space="preserve">Начисленные суммы накопительной пенсии, причитавшиеся застрахованному лицу в текущем месяце и оставшиеся не полученными в связи с его смертью в указанном месяце, не выплаченные в соответствии с </w:t>
      </w:r>
      <w:hyperlink r:id="rId685" w:history="1">
        <w:r>
          <w:rPr>
            <w:rFonts w:cs="Times New Roman"/>
            <w:color w:val="0000FF"/>
            <w:szCs w:val="28"/>
          </w:rPr>
          <w:t>частью 3 статьи 13</w:t>
        </w:r>
      </w:hyperlink>
      <w:r>
        <w:rPr>
          <w:rFonts w:cs="Times New Roman"/>
          <w:szCs w:val="28"/>
        </w:rPr>
        <w:t xml:space="preserve"> Федерального закона от 28 декабря 2013 года N 424-ФЗ "О накопительной пенсии", включаются в резерв Пенсионного фонда Российской Федерации по обязательному пенсионному страхованию.";</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686" w:history="1">
        <w:r>
          <w:rPr>
            <w:rFonts w:cs="Times New Roman"/>
            <w:color w:val="0000FF"/>
            <w:szCs w:val="28"/>
          </w:rPr>
          <w:t>дополнить</w:t>
        </w:r>
      </w:hyperlink>
      <w:r>
        <w:rPr>
          <w:rFonts w:cs="Times New Roman"/>
          <w:szCs w:val="28"/>
        </w:rPr>
        <w:t xml:space="preserve"> частью 12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"12. </w:t>
      </w:r>
      <w:proofErr w:type="gramStart"/>
      <w:r>
        <w:rPr>
          <w:rFonts w:cs="Times New Roman"/>
          <w:szCs w:val="28"/>
        </w:rPr>
        <w:t xml:space="preserve">Суммы денежных средств, указанные в частях 10 и 11 настоящей статьи, подлежат исключению из резерва Пенсионного фонда Российской Федерации по обязательному пенсионному страхованию в случае обращения за их получением граждан, имеющих на них право в порядке наследования в соответствии с Гражданским </w:t>
      </w:r>
      <w:hyperlink r:id="rId687" w:history="1">
        <w:r>
          <w:rPr>
            <w:rFonts w:cs="Times New Roman"/>
            <w:color w:val="0000FF"/>
            <w:szCs w:val="28"/>
          </w:rPr>
          <w:t>кодексом</w:t>
        </w:r>
      </w:hyperlink>
      <w:r>
        <w:rPr>
          <w:rFonts w:cs="Times New Roman"/>
          <w:szCs w:val="28"/>
        </w:rPr>
        <w:t xml:space="preserve"> Российской Федерации.";</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10) в </w:t>
      </w:r>
      <w:hyperlink r:id="rId688" w:history="1">
        <w:r>
          <w:rPr>
            <w:rFonts w:cs="Times New Roman"/>
            <w:color w:val="0000FF"/>
            <w:szCs w:val="28"/>
          </w:rPr>
          <w:t>пункте 3 части 2 статьи 10</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11) в </w:t>
      </w:r>
      <w:hyperlink r:id="rId689" w:history="1">
        <w:r>
          <w:rPr>
            <w:rFonts w:cs="Times New Roman"/>
            <w:color w:val="0000FF"/>
            <w:szCs w:val="28"/>
          </w:rPr>
          <w:t>частях 3</w:t>
        </w:r>
      </w:hyperlink>
      <w:r>
        <w:rPr>
          <w:rFonts w:cs="Times New Roman"/>
          <w:szCs w:val="28"/>
        </w:rPr>
        <w:t xml:space="preserve"> и </w:t>
      </w:r>
      <w:hyperlink r:id="rId690" w:history="1">
        <w:r>
          <w:rPr>
            <w:rFonts w:cs="Times New Roman"/>
            <w:color w:val="0000FF"/>
            <w:szCs w:val="28"/>
          </w:rPr>
          <w:t>15 статьи 11</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12) в </w:t>
      </w:r>
      <w:hyperlink r:id="rId691" w:history="1">
        <w:r>
          <w:rPr>
            <w:rFonts w:cs="Times New Roman"/>
            <w:color w:val="0000FF"/>
            <w:szCs w:val="28"/>
          </w:rPr>
          <w:t>статье 12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692" w:history="1">
        <w:r>
          <w:rPr>
            <w:rFonts w:cs="Times New Roman"/>
            <w:color w:val="0000FF"/>
            <w:szCs w:val="28"/>
          </w:rPr>
          <w:t>наименовании</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693" w:history="1">
        <w:r>
          <w:rPr>
            <w:rFonts w:cs="Times New Roman"/>
            <w:color w:val="0000FF"/>
            <w:szCs w:val="28"/>
          </w:rPr>
          <w:t>части 1</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694" w:history="1">
        <w:r>
          <w:rPr>
            <w:rFonts w:cs="Times New Roman"/>
            <w:color w:val="0000FF"/>
            <w:szCs w:val="28"/>
          </w:rPr>
          <w:t>части 2</w:t>
        </w:r>
      </w:hyperlink>
      <w:r>
        <w:rPr>
          <w:rFonts w:cs="Times New Roman"/>
          <w:szCs w:val="28"/>
        </w:rPr>
        <w:t xml:space="preserve"> слова "части трудовой" и слова "по старости" исключить, слова "осуществления такой корректировки" заменить словами ", </w:t>
      </w:r>
      <w:proofErr w:type="gramStart"/>
      <w:r>
        <w:rPr>
          <w:rFonts w:cs="Times New Roman"/>
          <w:szCs w:val="28"/>
        </w:rPr>
        <w:t>предшествующий</w:t>
      </w:r>
      <w:proofErr w:type="gramEnd"/>
      <w:r>
        <w:rPr>
          <w:rFonts w:cs="Times New Roman"/>
          <w:szCs w:val="28"/>
        </w:rPr>
        <w:t xml:space="preserve"> дню осуществления такой корректировки";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695" w:history="1">
        <w:r>
          <w:rPr>
            <w:rFonts w:cs="Times New Roman"/>
            <w:color w:val="0000FF"/>
            <w:szCs w:val="28"/>
          </w:rPr>
          <w:t>части 4</w:t>
        </w:r>
      </w:hyperlink>
      <w:r>
        <w:rPr>
          <w:rFonts w:cs="Times New Roman"/>
          <w:szCs w:val="28"/>
        </w:rPr>
        <w:t xml:space="preserve"> слова "части трудовой", слова "по старости" и слова "частей трудовых"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в </w:t>
      </w:r>
      <w:hyperlink r:id="rId696" w:history="1">
        <w:r>
          <w:rPr>
            <w:rFonts w:cs="Times New Roman"/>
            <w:color w:val="0000FF"/>
            <w:szCs w:val="28"/>
          </w:rPr>
          <w:t>части 5</w:t>
        </w:r>
      </w:hyperlink>
      <w:r>
        <w:rPr>
          <w:rFonts w:cs="Times New Roman"/>
          <w:szCs w:val="28"/>
        </w:rPr>
        <w:t xml:space="preserve"> слова "часть трудовой пенсии" заменить словом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13) в </w:t>
      </w:r>
      <w:hyperlink r:id="rId697" w:history="1">
        <w:r>
          <w:rPr>
            <w:rFonts w:cs="Times New Roman"/>
            <w:color w:val="0000FF"/>
            <w:szCs w:val="28"/>
          </w:rPr>
          <w:t>статье 13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698" w:history="1">
        <w:r>
          <w:rPr>
            <w:rFonts w:cs="Times New Roman"/>
            <w:color w:val="0000FF"/>
            <w:szCs w:val="28"/>
          </w:rPr>
          <w:t>наименовании</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б) в </w:t>
      </w:r>
      <w:hyperlink r:id="rId699" w:history="1">
        <w:r>
          <w:rPr>
            <w:rFonts w:cs="Times New Roman"/>
            <w:color w:val="0000FF"/>
            <w:szCs w:val="28"/>
          </w:rPr>
          <w:t>части 1</w:t>
        </w:r>
      </w:hyperlink>
      <w:r>
        <w:rPr>
          <w:rFonts w:cs="Times New Roman"/>
          <w:szCs w:val="28"/>
        </w:rPr>
        <w:t xml:space="preserve"> слова "части трудовой" и слова "по старости" исключить, слова "часть трудовой пенсии" заменить словом "пенсия";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в) в </w:t>
      </w:r>
      <w:hyperlink r:id="rId700" w:history="1">
        <w:r>
          <w:rPr>
            <w:rFonts w:cs="Times New Roman"/>
            <w:color w:val="0000FF"/>
            <w:szCs w:val="28"/>
          </w:rPr>
          <w:t>части 6</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701" w:history="1">
        <w:r>
          <w:rPr>
            <w:rFonts w:cs="Times New Roman"/>
            <w:color w:val="0000FF"/>
            <w:szCs w:val="28"/>
          </w:rPr>
          <w:t>частях 7</w:t>
        </w:r>
      </w:hyperlink>
      <w:r>
        <w:rPr>
          <w:rFonts w:cs="Times New Roman"/>
          <w:szCs w:val="28"/>
        </w:rPr>
        <w:t xml:space="preserve"> и </w:t>
      </w:r>
      <w:hyperlink r:id="rId702" w:history="1">
        <w:r>
          <w:rPr>
            <w:rFonts w:cs="Times New Roman"/>
            <w:color w:val="0000FF"/>
            <w:szCs w:val="28"/>
          </w:rPr>
          <w:t>8</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14) в </w:t>
      </w:r>
      <w:hyperlink r:id="rId703" w:history="1">
        <w:r>
          <w:rPr>
            <w:rFonts w:cs="Times New Roman"/>
            <w:color w:val="0000FF"/>
            <w:szCs w:val="28"/>
          </w:rPr>
          <w:t>статье 14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704" w:history="1">
        <w:r>
          <w:rPr>
            <w:rFonts w:cs="Times New Roman"/>
            <w:color w:val="0000FF"/>
            <w:szCs w:val="28"/>
          </w:rPr>
          <w:t>части 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705" w:history="1">
        <w:r>
          <w:rPr>
            <w:rFonts w:cs="Times New Roman"/>
            <w:color w:val="0000FF"/>
            <w:szCs w:val="28"/>
          </w:rPr>
          <w:t>пункте 1</w:t>
        </w:r>
      </w:hyperlink>
      <w:r>
        <w:rPr>
          <w:rFonts w:cs="Times New Roman"/>
          <w:szCs w:val="28"/>
        </w:rPr>
        <w:t xml:space="preserve"> слова "части трудовой" исключить, слова "часть трудовой пенсии по старости" заменить словом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706" w:history="1">
        <w:r>
          <w:rPr>
            <w:rFonts w:cs="Times New Roman"/>
            <w:color w:val="0000FF"/>
            <w:szCs w:val="28"/>
          </w:rPr>
          <w:t>пункте 2</w:t>
        </w:r>
      </w:hyperlink>
      <w:r>
        <w:rPr>
          <w:rFonts w:cs="Times New Roman"/>
          <w:szCs w:val="28"/>
        </w:rPr>
        <w:t xml:space="preserve"> слова "части трудовой" исключить, слова "часть трудовой пенсии по старости" заменить словом "пенсия", слова "Федеральным законом от 17 декабря 2001 года N 173-ФЗ "О трудовых пенсиях в Российской Федерации" заменить словами "Федеральным </w:t>
      </w:r>
      <w:hyperlink r:id="rId707" w:history="1">
        <w:r>
          <w:rPr>
            <w:rFonts w:cs="Times New Roman"/>
            <w:color w:val="0000FF"/>
            <w:szCs w:val="28"/>
          </w:rPr>
          <w:t>законом</w:t>
        </w:r>
      </w:hyperlink>
      <w:r>
        <w:rPr>
          <w:rFonts w:cs="Times New Roman"/>
          <w:szCs w:val="28"/>
        </w:rPr>
        <w:t xml:space="preserve"> от 28 декабря 2013 года N 424-ФЗ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708" w:history="1">
        <w:r>
          <w:rPr>
            <w:rFonts w:cs="Times New Roman"/>
            <w:color w:val="0000FF"/>
            <w:szCs w:val="28"/>
          </w:rPr>
          <w:t>пункте 3</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w:t>
      </w:r>
      <w:hyperlink r:id="rId709" w:history="1">
        <w:r>
          <w:rPr>
            <w:rFonts w:cs="Times New Roman"/>
            <w:color w:val="0000FF"/>
            <w:szCs w:val="28"/>
          </w:rPr>
          <w:t>пункте 4</w:t>
        </w:r>
      </w:hyperlink>
      <w:r>
        <w:rPr>
          <w:rFonts w:cs="Times New Roman"/>
          <w:szCs w:val="28"/>
        </w:rPr>
        <w:t xml:space="preserve"> слова "статьей 10 Федерального закона от 17 декабря 2001 года N 173-ФЗ "О трудовых пенсиях в Российской Федерации" заменить словами "</w:t>
      </w:r>
      <w:hyperlink r:id="rId710" w:history="1">
        <w:r>
          <w:rPr>
            <w:rFonts w:cs="Times New Roman"/>
            <w:color w:val="0000FF"/>
            <w:szCs w:val="28"/>
          </w:rPr>
          <w:t>статьей 11</w:t>
        </w:r>
      </w:hyperlink>
      <w:r>
        <w:rPr>
          <w:rFonts w:cs="Times New Roman"/>
          <w:szCs w:val="28"/>
        </w:rPr>
        <w:t xml:space="preserve"> Федерального закона от 28 декабря 2013 года N 400-ФЗ "О страховых пенсиях", слова "части трудовой" и слова "по старости" исключить, слова "Федеральным законом от 17 декабря 2001 года N 173-ФЗ "О трудовых пенсиях в Российской</w:t>
      </w:r>
      <w:proofErr w:type="gramEnd"/>
      <w:r>
        <w:rPr>
          <w:rFonts w:cs="Times New Roman"/>
          <w:szCs w:val="28"/>
        </w:rPr>
        <w:t xml:space="preserve"> Федерации" заменить словами "Федеральным </w:t>
      </w:r>
      <w:hyperlink r:id="rId711" w:history="1">
        <w:r>
          <w:rPr>
            <w:rFonts w:cs="Times New Roman"/>
            <w:color w:val="0000FF"/>
            <w:szCs w:val="28"/>
          </w:rPr>
          <w:t>законом</w:t>
        </w:r>
      </w:hyperlink>
      <w:r>
        <w:rPr>
          <w:rFonts w:cs="Times New Roman"/>
          <w:szCs w:val="28"/>
        </w:rPr>
        <w:t xml:space="preserve"> от 28 декабря 2013 года N 424-ФЗ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712" w:history="1">
        <w:r>
          <w:rPr>
            <w:rFonts w:cs="Times New Roman"/>
            <w:color w:val="0000FF"/>
            <w:szCs w:val="28"/>
          </w:rPr>
          <w:t>части 3</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713" w:history="1">
        <w:r>
          <w:rPr>
            <w:rFonts w:cs="Times New Roman"/>
            <w:color w:val="0000FF"/>
            <w:szCs w:val="28"/>
          </w:rPr>
          <w:t>части 4</w:t>
        </w:r>
      </w:hyperlink>
      <w:r>
        <w:rPr>
          <w:rFonts w:cs="Times New Roman"/>
          <w:szCs w:val="28"/>
        </w:rPr>
        <w:t xml:space="preserve"> слова "части трудовой" и слова "по старости" исключить, слова "Федеральным законом от 17 декабря 2001 года N 173-ФЗ "О трудовых пенсиях в Российской Федерации" заменить словами "Федеральным </w:t>
      </w:r>
      <w:hyperlink r:id="rId714" w:history="1">
        <w:r>
          <w:rPr>
            <w:rFonts w:cs="Times New Roman"/>
            <w:color w:val="0000FF"/>
            <w:szCs w:val="28"/>
          </w:rPr>
          <w:t>законом</w:t>
        </w:r>
      </w:hyperlink>
      <w:r>
        <w:rPr>
          <w:rFonts w:cs="Times New Roman"/>
          <w:szCs w:val="28"/>
        </w:rPr>
        <w:t xml:space="preserve"> от 28 декабря 2013 года N 424-ФЗ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15) в </w:t>
      </w:r>
      <w:hyperlink r:id="rId715" w:history="1">
        <w:r>
          <w:rPr>
            <w:rFonts w:cs="Times New Roman"/>
            <w:color w:val="0000FF"/>
            <w:szCs w:val="28"/>
          </w:rPr>
          <w:t>статье 15</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16) в </w:t>
      </w:r>
      <w:hyperlink r:id="rId716" w:history="1">
        <w:r>
          <w:rPr>
            <w:rFonts w:cs="Times New Roman"/>
            <w:color w:val="0000FF"/>
            <w:szCs w:val="28"/>
          </w:rPr>
          <w:t>статье 16</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717" w:history="1">
        <w:r>
          <w:rPr>
            <w:rFonts w:cs="Times New Roman"/>
            <w:color w:val="0000FF"/>
            <w:szCs w:val="28"/>
          </w:rPr>
          <w:t>наименовании</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718" w:history="1">
        <w:r>
          <w:rPr>
            <w:rFonts w:cs="Times New Roman"/>
            <w:color w:val="0000FF"/>
            <w:szCs w:val="28"/>
          </w:rPr>
          <w:t>части 1</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719" w:history="1">
        <w:r>
          <w:rPr>
            <w:rFonts w:cs="Times New Roman"/>
            <w:color w:val="0000FF"/>
            <w:szCs w:val="28"/>
          </w:rPr>
          <w:t>части 2</w:t>
        </w:r>
      </w:hyperlink>
      <w:r>
        <w:rPr>
          <w:rFonts w:cs="Times New Roman"/>
          <w:szCs w:val="28"/>
        </w:rPr>
        <w:t xml:space="preserve"> слова "части трудовой" и слова "по старости" исключить, слова "осуществления такой корректировки" заменить словами ", </w:t>
      </w:r>
      <w:proofErr w:type="gramStart"/>
      <w:r>
        <w:rPr>
          <w:rFonts w:cs="Times New Roman"/>
          <w:szCs w:val="28"/>
        </w:rPr>
        <w:t>предшествующий</w:t>
      </w:r>
      <w:proofErr w:type="gramEnd"/>
      <w:r>
        <w:rPr>
          <w:rFonts w:cs="Times New Roman"/>
          <w:szCs w:val="28"/>
        </w:rPr>
        <w:t xml:space="preserve"> дню осуществления такой корректировки";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720" w:history="1">
        <w:r>
          <w:rPr>
            <w:rFonts w:cs="Times New Roman"/>
            <w:color w:val="0000FF"/>
            <w:szCs w:val="28"/>
          </w:rPr>
          <w:t>части 4</w:t>
        </w:r>
      </w:hyperlink>
      <w:r>
        <w:rPr>
          <w:rFonts w:cs="Times New Roman"/>
          <w:szCs w:val="28"/>
        </w:rPr>
        <w:t xml:space="preserve"> слова "части трудовой", слова "по старости" и слова "частей трудовых"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в </w:t>
      </w:r>
      <w:hyperlink r:id="rId721" w:history="1">
        <w:r>
          <w:rPr>
            <w:rFonts w:cs="Times New Roman"/>
            <w:color w:val="0000FF"/>
            <w:szCs w:val="28"/>
          </w:rPr>
          <w:t>части 5</w:t>
        </w:r>
      </w:hyperlink>
      <w:r>
        <w:rPr>
          <w:rFonts w:cs="Times New Roman"/>
          <w:szCs w:val="28"/>
        </w:rPr>
        <w:t xml:space="preserve"> слова "часть трудовой пенсии" заменить словом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17) в </w:t>
      </w:r>
      <w:hyperlink r:id="rId722" w:history="1">
        <w:r>
          <w:rPr>
            <w:rFonts w:cs="Times New Roman"/>
            <w:color w:val="0000FF"/>
            <w:szCs w:val="28"/>
          </w:rPr>
          <w:t>статье 18</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9" w:name="Par1022"/>
      <w:bookmarkEnd w:id="29"/>
      <w:r>
        <w:rPr>
          <w:rFonts w:cs="Times New Roman"/>
          <w:szCs w:val="28"/>
        </w:rPr>
        <w:t>Статья 29</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723" w:history="1">
        <w:r>
          <w:rPr>
            <w:rFonts w:cs="Times New Roman"/>
            <w:color w:val="0000FF"/>
            <w:szCs w:val="28"/>
          </w:rPr>
          <w:t>пункте 5 части 5 статьи 47</w:t>
        </w:r>
      </w:hyperlink>
      <w:r>
        <w:rPr>
          <w:rFonts w:cs="Times New Roman"/>
          <w:szCs w:val="28"/>
        </w:rPr>
        <w:t xml:space="preserve"> Федерального закона от 29 декабря 2012 года N 273-ФЗ "Об образовании в Российской Федерации" (Собрание законодательства Российской Федерации, 2012, N 53, ст. 7598) слова "трудовой пенсии" заменить словами "страховой пенсии".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30" w:name="Par1026"/>
      <w:bookmarkEnd w:id="30"/>
      <w:r>
        <w:rPr>
          <w:rFonts w:cs="Times New Roman"/>
          <w:szCs w:val="28"/>
        </w:rPr>
        <w:t>Статья 30</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Признать утратившими силу:</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Федеральный </w:t>
      </w:r>
      <w:hyperlink r:id="rId724" w:history="1">
        <w:r>
          <w:rPr>
            <w:rFonts w:cs="Times New Roman"/>
            <w:color w:val="0000FF"/>
            <w:szCs w:val="28"/>
          </w:rPr>
          <w:t>закон</w:t>
        </w:r>
      </w:hyperlink>
      <w:r>
        <w:rPr>
          <w:rFonts w:cs="Times New Roman"/>
          <w:szCs w:val="28"/>
        </w:rPr>
        <w:t xml:space="preserve"> от 6 марта 2001 года N 21-ФЗ "О выплате пенсий гражданам, выезжающим на постоянное жительство за пределы Российской Федерации" (Собрание законодательства Российской Федерации, 2001, N 11, ст. 998);</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hyperlink r:id="rId725" w:history="1">
        <w:r>
          <w:rPr>
            <w:rFonts w:cs="Times New Roman"/>
            <w:color w:val="0000FF"/>
            <w:szCs w:val="28"/>
          </w:rPr>
          <w:t>пункт 22 статьи 1</w:t>
        </w:r>
      </w:hyperlink>
      <w:r>
        <w:rPr>
          <w:rFonts w:cs="Times New Roman"/>
          <w:szCs w:val="28"/>
        </w:rPr>
        <w:t xml:space="preserve"> Федерального закона от 31 декабря 2002 года N 198-ФЗ "О внесении дополнений и изменений в Федеральный закон "Об индивидуальном (персонифицированном) учете в системе государственного пенсионного страхования" (Собрание законодательства Российской Федерации, 2003, N 1, ст. 13);</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3) </w:t>
      </w:r>
      <w:hyperlink r:id="rId726" w:history="1">
        <w:r>
          <w:rPr>
            <w:rFonts w:cs="Times New Roman"/>
            <w:color w:val="0000FF"/>
            <w:szCs w:val="28"/>
          </w:rPr>
          <w:t>абзац шестой пункта 8 статьи 26</w:t>
        </w:r>
      </w:hyperlink>
      <w:r>
        <w:rPr>
          <w:rFonts w:cs="Times New Roman"/>
          <w:szCs w:val="28"/>
        </w:rP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w:t>
      </w:r>
      <w:proofErr w:type="gramEnd"/>
      <w:r>
        <w:rPr>
          <w:rFonts w:cs="Times New Roman"/>
          <w:szCs w:val="28"/>
        </w:rPr>
        <w:t xml:space="preserve"> страхования и территориальные фонды обязательного медицинского страхования" (Собрание законодательства Российской Федерации, 2009, N 30, ст. 3739);</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w:t>
      </w:r>
      <w:hyperlink r:id="rId727" w:history="1">
        <w:r>
          <w:rPr>
            <w:rFonts w:cs="Times New Roman"/>
            <w:color w:val="0000FF"/>
            <w:szCs w:val="28"/>
          </w:rPr>
          <w:t>абзац тринадцатый пункта 1 статьи 4</w:t>
        </w:r>
      </w:hyperlink>
      <w:r>
        <w:rPr>
          <w:rFonts w:cs="Times New Roman"/>
          <w:szCs w:val="28"/>
        </w:rPr>
        <w:t xml:space="preserve"> Федерального закона от 30 ноября 2011 года N 359-ФЗ "О внесении изменений в отдельные законодательные акты Российской Федерации в связи с принятием Федерального закона "О порядке финансирования выплат за счет средств пенсионных накоплений" (Собрание законодательства Российской Федерации, 2011, N 49, ст. 7037).</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31" w:name="Par1034"/>
      <w:bookmarkEnd w:id="31"/>
      <w:r>
        <w:rPr>
          <w:rFonts w:cs="Times New Roman"/>
          <w:szCs w:val="28"/>
        </w:rPr>
        <w:t>Статья 31</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 xml:space="preserve">Размеры пенсий за выслугу лет, установленные до 1 января 2015 года в соответствии со </w:t>
      </w:r>
      <w:hyperlink r:id="rId728" w:history="1">
        <w:r>
          <w:rPr>
            <w:rFonts w:cs="Times New Roman"/>
            <w:color w:val="0000FF"/>
            <w:szCs w:val="28"/>
          </w:rPr>
          <w:t>статьей 7</w:t>
        </w:r>
      </w:hyperlink>
      <w:r>
        <w:rPr>
          <w:rFonts w:cs="Times New Roman"/>
          <w:szCs w:val="28"/>
        </w:rPr>
        <w:t xml:space="preserve"> Федерального закона от 15 декабря 2001 года N 166-ФЗ "О государственном пенсионном обеспечении в Российской Федерации", пересчитываются с 1 января 2015 года с учетом положений </w:t>
      </w:r>
      <w:hyperlink r:id="rId729" w:history="1">
        <w:r>
          <w:rPr>
            <w:rFonts w:cs="Times New Roman"/>
            <w:color w:val="0000FF"/>
            <w:szCs w:val="28"/>
          </w:rPr>
          <w:t>статей 14</w:t>
        </w:r>
      </w:hyperlink>
      <w:r>
        <w:rPr>
          <w:rFonts w:cs="Times New Roman"/>
          <w:szCs w:val="28"/>
        </w:rPr>
        <w:t xml:space="preserve"> и </w:t>
      </w:r>
      <w:hyperlink r:id="rId730" w:history="1">
        <w:r>
          <w:rPr>
            <w:rFonts w:cs="Times New Roman"/>
            <w:color w:val="0000FF"/>
            <w:szCs w:val="28"/>
          </w:rPr>
          <w:t>21</w:t>
        </w:r>
      </w:hyperlink>
      <w:r>
        <w:rPr>
          <w:rFonts w:cs="Times New Roman"/>
          <w:szCs w:val="28"/>
        </w:rPr>
        <w:t xml:space="preserve"> Федерального закона от 15 декабря 2001 года N 166-ФЗ "О государственном пенсионном обеспечении в Российской</w:t>
      </w:r>
      <w:proofErr w:type="gramEnd"/>
      <w:r>
        <w:rPr>
          <w:rFonts w:cs="Times New Roman"/>
          <w:szCs w:val="28"/>
        </w:rPr>
        <w:t xml:space="preserve"> Федерации" (в редакции настоящего Федерального закона).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 xml:space="preserve">Размеры пенсий за выслугу лет, установленные до 1 января 2015 года в соответствии со </w:t>
      </w:r>
      <w:hyperlink r:id="rId731" w:history="1">
        <w:r>
          <w:rPr>
            <w:rFonts w:cs="Times New Roman"/>
            <w:color w:val="0000FF"/>
            <w:szCs w:val="28"/>
          </w:rPr>
          <w:t>статьей 7.2</w:t>
        </w:r>
      </w:hyperlink>
      <w:r>
        <w:rPr>
          <w:rFonts w:cs="Times New Roman"/>
          <w:szCs w:val="28"/>
        </w:rPr>
        <w:t xml:space="preserve"> Федерального закона от 15 декабря 2001 года N 166-ФЗ "О государственном пенсионном обеспечении в Российской Федерации", пересчитываются с 1 января 2015 года с учетом положений </w:t>
      </w:r>
      <w:hyperlink r:id="rId732" w:history="1">
        <w:r>
          <w:rPr>
            <w:rFonts w:cs="Times New Roman"/>
            <w:color w:val="0000FF"/>
            <w:szCs w:val="28"/>
          </w:rPr>
          <w:t>статьи 17.2</w:t>
        </w:r>
      </w:hyperlink>
      <w:r>
        <w:rPr>
          <w:rFonts w:cs="Times New Roman"/>
          <w:szCs w:val="28"/>
        </w:rPr>
        <w:t xml:space="preserve"> Федерального закона от 15 декабря 2001 года N 166-ФЗ "О государственном пенсионном обеспечении в Российской Федерации" (в</w:t>
      </w:r>
      <w:proofErr w:type="gramEnd"/>
      <w:r>
        <w:rPr>
          <w:rFonts w:cs="Times New Roman"/>
          <w:szCs w:val="28"/>
        </w:rPr>
        <w:t xml:space="preserve"> редакции настоящего Федерального закона).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3. </w:t>
      </w:r>
      <w:proofErr w:type="gramStart"/>
      <w:r>
        <w:rPr>
          <w:rFonts w:cs="Times New Roman"/>
          <w:szCs w:val="28"/>
        </w:rPr>
        <w:t xml:space="preserve">Размер ежемесячной доплаты к трудовой пенсии по старости (инвалидности), назначенной в соответствии с Федеральным </w:t>
      </w:r>
      <w:hyperlink r:id="rId733" w:history="1">
        <w:r>
          <w:rPr>
            <w:rFonts w:cs="Times New Roman"/>
            <w:color w:val="0000FF"/>
            <w:szCs w:val="28"/>
          </w:rPr>
          <w:t>законом</w:t>
        </w:r>
      </w:hyperlink>
      <w:r>
        <w:rPr>
          <w:rFonts w:cs="Times New Roman"/>
          <w:szCs w:val="28"/>
        </w:rPr>
        <w:t xml:space="preserve"> от 17 декабря 2001 года N 173-ФЗ "О трудовых пенсиях в Российской Федерации", либо к пенсии, досрочно назначенной в соответствии с </w:t>
      </w:r>
      <w:hyperlink r:id="rId734" w:history="1">
        <w:r>
          <w:rPr>
            <w:rFonts w:cs="Times New Roman"/>
            <w:color w:val="0000FF"/>
            <w:szCs w:val="28"/>
          </w:rPr>
          <w:t>Законом</w:t>
        </w:r>
      </w:hyperlink>
      <w:r>
        <w:rPr>
          <w:rFonts w:cs="Times New Roman"/>
          <w:szCs w:val="28"/>
        </w:rPr>
        <w:t xml:space="preserve"> Российской Федерации от 19 апреля 1991 года N 1032-1 "О занятости населения в Российской Федерации", установленной до 1 января 2015 года в соответствии</w:t>
      </w:r>
      <w:proofErr w:type="gramEnd"/>
      <w:r>
        <w:rPr>
          <w:rFonts w:cs="Times New Roman"/>
          <w:szCs w:val="28"/>
        </w:rPr>
        <w:t xml:space="preserve"> со </w:t>
      </w:r>
      <w:hyperlink r:id="rId735" w:history="1">
        <w:r>
          <w:rPr>
            <w:rFonts w:cs="Times New Roman"/>
            <w:color w:val="0000FF"/>
            <w:szCs w:val="28"/>
          </w:rPr>
          <w:t>статьей 29</w:t>
        </w:r>
      </w:hyperlink>
      <w:r>
        <w:rPr>
          <w:rFonts w:cs="Times New Roman"/>
          <w:szCs w:val="28"/>
        </w:rPr>
        <w:t xml:space="preserve"> Федерального закона от 8 мая 1994 года N 3-ФЗ "О статусе члена Совета Федерации и статусе депутата Государственной Думы Федерального Собрания Российской Федерации", пересчитывается с 1 января 2015 года с учетом положений указанной </w:t>
      </w:r>
      <w:hyperlink r:id="rId736" w:history="1">
        <w:r>
          <w:rPr>
            <w:rFonts w:cs="Times New Roman"/>
            <w:color w:val="0000FF"/>
            <w:szCs w:val="28"/>
          </w:rPr>
          <w:t>статьи</w:t>
        </w:r>
      </w:hyperlink>
      <w:r>
        <w:rPr>
          <w:rFonts w:cs="Times New Roman"/>
          <w:szCs w:val="28"/>
        </w:rPr>
        <w:t xml:space="preserve"> (в редакции настоящего Федерального закона).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w:t>
      </w:r>
      <w:proofErr w:type="gramStart"/>
      <w:r>
        <w:rPr>
          <w:rFonts w:cs="Times New Roman"/>
          <w:szCs w:val="28"/>
        </w:rPr>
        <w:t xml:space="preserve">Размеры пенсий, назначенных в соответствии с </w:t>
      </w:r>
      <w:hyperlink r:id="rId737" w:history="1">
        <w:r>
          <w:rPr>
            <w:rFonts w:cs="Times New Roman"/>
            <w:color w:val="0000FF"/>
            <w:szCs w:val="28"/>
          </w:rPr>
          <w:t>Законом</w:t>
        </w:r>
      </w:hyperlink>
      <w:r>
        <w:rPr>
          <w:rFonts w:cs="Times New Roman"/>
          <w:szCs w:val="28"/>
        </w:rPr>
        <w:t xml:space="preserve"> Российской Федерации от 19 апреля 1991 года N 1032-1 "О занятости населения в Российской Федерации" по состоянию на 31 декабря 2014 года, пересчитываются с 1 января 2015 года с учетом норм Федерального </w:t>
      </w:r>
      <w:hyperlink r:id="rId738" w:history="1">
        <w:r>
          <w:rPr>
            <w:rFonts w:cs="Times New Roman"/>
            <w:color w:val="0000FF"/>
            <w:szCs w:val="28"/>
          </w:rPr>
          <w:t>закона</w:t>
        </w:r>
      </w:hyperlink>
      <w:r>
        <w:rPr>
          <w:rFonts w:cs="Times New Roman"/>
          <w:szCs w:val="28"/>
        </w:rPr>
        <w:t xml:space="preserve"> от 28 декабря 2013 года N 400-ФЗ "О страховых пенсиях" для страховой пенсии по старости.</w:t>
      </w:r>
      <w:proofErr w:type="gramEnd"/>
      <w:r>
        <w:rPr>
          <w:rFonts w:cs="Times New Roman"/>
          <w:szCs w:val="28"/>
        </w:rPr>
        <w:t xml:space="preserve"> В случае</w:t>
      </w:r>
      <w:proofErr w:type="gramStart"/>
      <w:r>
        <w:rPr>
          <w:rFonts w:cs="Times New Roman"/>
          <w:szCs w:val="28"/>
        </w:rPr>
        <w:t>,</w:t>
      </w:r>
      <w:proofErr w:type="gramEnd"/>
      <w:r>
        <w:rPr>
          <w:rFonts w:cs="Times New Roman"/>
          <w:szCs w:val="28"/>
        </w:rPr>
        <w:t xml:space="preserve"> если при таком перерасчете размер пенсии не достигает получаемого пенсионером на 31 декабря 2014 года размера пенсии, пенсионеру выплачивается пенсия в прежнем, более высоком размере.</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w:t>
      </w:r>
      <w:proofErr w:type="gramStart"/>
      <w:r>
        <w:rPr>
          <w:rFonts w:cs="Times New Roman"/>
          <w:szCs w:val="28"/>
        </w:rPr>
        <w:t xml:space="preserve">Размеры пенсий по старости, назначенных в соответствии с </w:t>
      </w:r>
      <w:hyperlink r:id="rId739" w:history="1">
        <w:r>
          <w:rPr>
            <w:rFonts w:cs="Times New Roman"/>
            <w:color w:val="0000FF"/>
            <w:szCs w:val="28"/>
          </w:rPr>
          <w:t>Законом</w:t>
        </w:r>
      </w:hyperlink>
      <w:r>
        <w:rPr>
          <w:rFonts w:cs="Times New Roman"/>
          <w:szCs w:val="28"/>
        </w:rP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 с применением норм Федерального </w:t>
      </w:r>
      <w:hyperlink r:id="rId740" w:history="1">
        <w:r>
          <w:rPr>
            <w:rFonts w:cs="Times New Roman"/>
            <w:color w:val="0000FF"/>
            <w:szCs w:val="28"/>
          </w:rPr>
          <w:t>закона</w:t>
        </w:r>
      </w:hyperlink>
      <w:r>
        <w:rPr>
          <w:rFonts w:cs="Times New Roman"/>
          <w:szCs w:val="28"/>
        </w:rPr>
        <w:t xml:space="preserve"> от 17 декабря 2001 года N 173-ФЗ "О трудовых пенсиях в Российской Федерации" по состоянию на 31 декабря 2014 года, пересчитываются с 1 января 2015</w:t>
      </w:r>
      <w:proofErr w:type="gramEnd"/>
      <w:r>
        <w:rPr>
          <w:rFonts w:cs="Times New Roman"/>
          <w:szCs w:val="28"/>
        </w:rPr>
        <w:t xml:space="preserve"> года с учетом норм Федерального </w:t>
      </w:r>
      <w:hyperlink r:id="rId741" w:history="1">
        <w:r>
          <w:rPr>
            <w:rFonts w:cs="Times New Roman"/>
            <w:color w:val="0000FF"/>
            <w:szCs w:val="28"/>
          </w:rPr>
          <w:t>закона</w:t>
        </w:r>
      </w:hyperlink>
      <w:r>
        <w:rPr>
          <w:rFonts w:cs="Times New Roman"/>
          <w:szCs w:val="28"/>
        </w:rPr>
        <w:t xml:space="preserve"> от 28 декабря 2013 года N 400-ФЗ "О страховых пенсиях" для страховой пенсии по старости. В случае</w:t>
      </w:r>
      <w:proofErr w:type="gramStart"/>
      <w:r>
        <w:rPr>
          <w:rFonts w:cs="Times New Roman"/>
          <w:szCs w:val="28"/>
        </w:rPr>
        <w:t>,</w:t>
      </w:r>
      <w:proofErr w:type="gramEnd"/>
      <w:r>
        <w:rPr>
          <w:rFonts w:cs="Times New Roman"/>
          <w:szCs w:val="28"/>
        </w:rPr>
        <w:t xml:space="preserve"> если при таком перерасчете размер пенсии не достигает получаемого пенсионером на 31 декабря 2014 года размера пенсии, пенсионеру выплачивается пенсия в прежнем, более высоком размере.</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32" w:name="Par1042"/>
      <w:bookmarkEnd w:id="32"/>
      <w:r>
        <w:rPr>
          <w:rFonts w:cs="Times New Roman"/>
          <w:szCs w:val="28"/>
        </w:rPr>
        <w:t>Статья 32</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 xml:space="preserve">Положения Федерального </w:t>
      </w:r>
      <w:hyperlink r:id="rId742" w:history="1">
        <w:r>
          <w:rPr>
            <w:rFonts w:cs="Times New Roman"/>
            <w:color w:val="0000FF"/>
            <w:szCs w:val="28"/>
          </w:rPr>
          <w:t>закона</w:t>
        </w:r>
      </w:hyperlink>
      <w:r>
        <w:rPr>
          <w:rFonts w:cs="Times New Roman"/>
          <w:szCs w:val="28"/>
        </w:rPr>
        <w:t xml:space="preserve"> от 28 декабря 2013 года N 400-ФЗ "О страховых пенсиях" в части установления доли страховой пенсии распространяются на государственных служащих субъектов Российской Федерации и муниципальных служащих, получающих в соответствии с законами и иными нормативными правовыми актами субъектов Российской Федерации и актами органов местного самоуправления пенсию за выслугу лет, и применяются к правоотношениям, возникшим с 1 января 2015</w:t>
      </w:r>
      <w:proofErr w:type="gramEnd"/>
      <w:r>
        <w:rPr>
          <w:rFonts w:cs="Times New Roman"/>
          <w:szCs w:val="28"/>
        </w:rPr>
        <w:t xml:space="preserve"> года.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 xml:space="preserve">К доле страховой пенсии, установленной к пенсии за выслугу лет лицам, получающим страховую пенсию по инвалидности, с 1 января 2015 года до дня установления им страховой пенсии по старости не применяются правила перерасчета, предусмотренные </w:t>
      </w:r>
      <w:hyperlink r:id="rId743" w:history="1">
        <w:r>
          <w:rPr>
            <w:rFonts w:cs="Times New Roman"/>
            <w:color w:val="0000FF"/>
            <w:szCs w:val="28"/>
          </w:rPr>
          <w:t>частями 4</w:t>
        </w:r>
      </w:hyperlink>
      <w:r>
        <w:rPr>
          <w:rFonts w:cs="Times New Roman"/>
          <w:szCs w:val="28"/>
        </w:rPr>
        <w:t xml:space="preserve"> и </w:t>
      </w:r>
      <w:hyperlink r:id="rId744" w:history="1">
        <w:r>
          <w:rPr>
            <w:rFonts w:cs="Times New Roman"/>
            <w:color w:val="0000FF"/>
            <w:szCs w:val="28"/>
          </w:rPr>
          <w:t>5 статьи 19</w:t>
        </w:r>
      </w:hyperlink>
      <w:r>
        <w:rPr>
          <w:rFonts w:cs="Times New Roman"/>
          <w:szCs w:val="28"/>
        </w:rPr>
        <w:t xml:space="preserve"> Федерального закона от 28 декабря 2013 года N 400-ФЗ "О страховых пенсиях" для доли страховой пенсии по старости.</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33" w:name="Par1047"/>
      <w:bookmarkEnd w:id="33"/>
      <w:r>
        <w:rPr>
          <w:rFonts w:cs="Times New Roman"/>
          <w:szCs w:val="28"/>
        </w:rPr>
        <w:t>Статья 33</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Положение </w:t>
      </w:r>
      <w:hyperlink r:id="rId745" w:history="1">
        <w:r>
          <w:rPr>
            <w:rFonts w:cs="Times New Roman"/>
            <w:color w:val="0000FF"/>
            <w:szCs w:val="28"/>
          </w:rPr>
          <w:t>пункта 1 статьи 8</w:t>
        </w:r>
      </w:hyperlink>
      <w:r>
        <w:rPr>
          <w:rFonts w:cs="Times New Roman"/>
          <w:szCs w:val="28"/>
        </w:rPr>
        <w:t xml:space="preserve"> Федерального закона от 12 февраля 2001 года N 12-ФЗ "О гарантиях Президенту Российской Федерации, прекратившему исполнение своих полномочий, и членам его семьи" (в редакции настоящего Федерального закона) не распространяется на правоотношения, которые урегулированы нормативными правовыми актами, принятыми до дня вступления в силу настоящего Федерального закона.</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34" w:name="Par1051"/>
      <w:bookmarkEnd w:id="34"/>
      <w:r>
        <w:rPr>
          <w:rFonts w:cs="Times New Roman"/>
          <w:szCs w:val="28"/>
        </w:rPr>
        <w:t>Статья 34</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 xml:space="preserve">При исчислении размера страховой пенсии с учетом суммы индивидуальных пенсионных коэффициентов, определяемых за каждый календарный год периодов, предусмотренных </w:t>
      </w:r>
      <w:hyperlink r:id="rId746" w:history="1">
        <w:r>
          <w:rPr>
            <w:rFonts w:cs="Times New Roman"/>
            <w:color w:val="0000FF"/>
            <w:szCs w:val="28"/>
          </w:rPr>
          <w:t>пунктами 1</w:t>
        </w:r>
      </w:hyperlink>
      <w:r>
        <w:rPr>
          <w:rFonts w:cs="Times New Roman"/>
          <w:szCs w:val="28"/>
        </w:rPr>
        <w:t xml:space="preserve"> (период прохождения военной службы по призыву), </w:t>
      </w:r>
      <w:hyperlink r:id="rId747" w:history="1">
        <w:r>
          <w:rPr>
            <w:rFonts w:cs="Times New Roman"/>
            <w:color w:val="0000FF"/>
            <w:szCs w:val="28"/>
          </w:rPr>
          <w:t>3</w:t>
        </w:r>
      </w:hyperlink>
      <w:r>
        <w:rPr>
          <w:rFonts w:cs="Times New Roman"/>
          <w:szCs w:val="28"/>
        </w:rPr>
        <w:t xml:space="preserve">, </w:t>
      </w:r>
      <w:hyperlink r:id="rId748" w:history="1">
        <w:r>
          <w:rPr>
            <w:rFonts w:cs="Times New Roman"/>
            <w:color w:val="0000FF"/>
            <w:szCs w:val="28"/>
          </w:rPr>
          <w:t>6</w:t>
        </w:r>
      </w:hyperlink>
      <w:r>
        <w:rPr>
          <w:rFonts w:cs="Times New Roman"/>
          <w:szCs w:val="28"/>
        </w:rPr>
        <w:t xml:space="preserve"> - </w:t>
      </w:r>
      <w:hyperlink r:id="rId749" w:history="1">
        <w:r>
          <w:rPr>
            <w:rFonts w:cs="Times New Roman"/>
            <w:color w:val="0000FF"/>
            <w:szCs w:val="28"/>
          </w:rPr>
          <w:t>8 части 1 статьи 12</w:t>
        </w:r>
      </w:hyperlink>
      <w:r>
        <w:rPr>
          <w:rFonts w:cs="Times New Roman"/>
          <w:szCs w:val="28"/>
        </w:rPr>
        <w:t xml:space="preserve"> Федерального закона от 28 декабря 2013 года N 400-ФЗ "О страховых пенсиях", а также периодов, предусмотренных Федеральным </w:t>
      </w:r>
      <w:hyperlink r:id="rId750" w:history="1">
        <w:r>
          <w:rPr>
            <w:rFonts w:cs="Times New Roman"/>
            <w:color w:val="0000FF"/>
            <w:szCs w:val="28"/>
          </w:rPr>
          <w:t>законом</w:t>
        </w:r>
      </w:hyperlink>
      <w:r>
        <w:rPr>
          <w:rFonts w:cs="Times New Roman"/>
          <w:szCs w:val="28"/>
        </w:rPr>
        <w:t xml:space="preserve"> от 4 июня 2011 года N 126-ФЗ "О гарантиях</w:t>
      </w:r>
      <w:proofErr w:type="gramEnd"/>
      <w:r>
        <w:rPr>
          <w:rFonts w:cs="Times New Roman"/>
          <w:szCs w:val="28"/>
        </w:rPr>
        <w:t xml:space="preserve"> </w:t>
      </w:r>
      <w:proofErr w:type="gramStart"/>
      <w:r>
        <w:rPr>
          <w:rFonts w:cs="Times New Roman"/>
          <w:szCs w:val="28"/>
        </w:rPr>
        <w:t xml:space="preserve">пенсионного обеспечения для отдельных категорий граждан", имевших место как до 1 января 2015 года, так и после указанной даты, в порядке, предусмотренном </w:t>
      </w:r>
      <w:hyperlink r:id="rId751" w:history="1">
        <w:r>
          <w:rPr>
            <w:rFonts w:cs="Times New Roman"/>
            <w:color w:val="0000FF"/>
            <w:szCs w:val="28"/>
          </w:rPr>
          <w:t>частями 12</w:t>
        </w:r>
      </w:hyperlink>
      <w:r>
        <w:rPr>
          <w:rFonts w:cs="Times New Roman"/>
          <w:szCs w:val="28"/>
        </w:rPr>
        <w:t xml:space="preserve"> - </w:t>
      </w:r>
      <w:hyperlink r:id="rId752" w:history="1">
        <w:r>
          <w:rPr>
            <w:rFonts w:cs="Times New Roman"/>
            <w:color w:val="0000FF"/>
            <w:szCs w:val="28"/>
          </w:rPr>
          <w:t>14 статьи 15</w:t>
        </w:r>
      </w:hyperlink>
      <w:r>
        <w:rPr>
          <w:rFonts w:cs="Times New Roman"/>
          <w:szCs w:val="28"/>
        </w:rPr>
        <w:t xml:space="preserve"> Федерального закона от 28 декабря 2013 года N 400-ФЗ "О страховых пенсиях", сумма средств федерального бюджета, выделяемых Пенсионному фонду Российской Федерации на возмещение расходов по выплате страховой пенсии с учетом </w:t>
      </w:r>
      <w:proofErr w:type="spellStart"/>
      <w:r>
        <w:rPr>
          <w:rFonts w:cs="Times New Roman"/>
          <w:szCs w:val="28"/>
        </w:rPr>
        <w:t>нестраховых</w:t>
      </w:r>
      <w:proofErr w:type="spellEnd"/>
      <w:r>
        <w:rPr>
          <w:rFonts w:cs="Times New Roman"/>
          <w:szCs w:val="28"/>
        </w:rPr>
        <w:t xml:space="preserve"> периодов за</w:t>
      </w:r>
      <w:proofErr w:type="gramEnd"/>
      <w:r>
        <w:rPr>
          <w:rFonts w:cs="Times New Roman"/>
          <w:szCs w:val="28"/>
        </w:rPr>
        <w:t xml:space="preserve"> каждое застрахованное лицо, определяется путем умножения действующей на день установления страховой пенсии стоимости пенсионного коэффициента на сумму коэффициентов, определяемых за каждый календарный год указанных периодов.</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 xml:space="preserve">В случае выбора застрахованным лицом при назначении страховой пенсии после 1 января 2015 года варианта исчисления размера страховой пенсии с учетом периодов, предусмотренных </w:t>
      </w:r>
      <w:hyperlink r:id="rId753" w:history="1">
        <w:r>
          <w:rPr>
            <w:rFonts w:cs="Times New Roman"/>
            <w:color w:val="0000FF"/>
            <w:szCs w:val="28"/>
          </w:rPr>
          <w:t>пунктами 1</w:t>
        </w:r>
      </w:hyperlink>
      <w:r>
        <w:rPr>
          <w:rFonts w:cs="Times New Roman"/>
          <w:szCs w:val="28"/>
        </w:rPr>
        <w:t xml:space="preserve"> (период прохождения военной службы по призыву), </w:t>
      </w:r>
      <w:hyperlink r:id="rId754" w:history="1">
        <w:r>
          <w:rPr>
            <w:rFonts w:cs="Times New Roman"/>
            <w:color w:val="0000FF"/>
            <w:szCs w:val="28"/>
          </w:rPr>
          <w:t>3</w:t>
        </w:r>
      </w:hyperlink>
      <w:r>
        <w:rPr>
          <w:rFonts w:cs="Times New Roman"/>
          <w:szCs w:val="28"/>
        </w:rPr>
        <w:t xml:space="preserve">, </w:t>
      </w:r>
      <w:hyperlink r:id="rId755" w:history="1">
        <w:r>
          <w:rPr>
            <w:rFonts w:cs="Times New Roman"/>
            <w:color w:val="0000FF"/>
            <w:szCs w:val="28"/>
          </w:rPr>
          <w:t>6</w:t>
        </w:r>
      </w:hyperlink>
      <w:r>
        <w:rPr>
          <w:rFonts w:cs="Times New Roman"/>
          <w:szCs w:val="28"/>
        </w:rPr>
        <w:t xml:space="preserve"> - </w:t>
      </w:r>
      <w:hyperlink r:id="rId756" w:history="1">
        <w:r>
          <w:rPr>
            <w:rFonts w:cs="Times New Roman"/>
            <w:color w:val="0000FF"/>
            <w:szCs w:val="28"/>
          </w:rPr>
          <w:t>8 части 1 статьи 12</w:t>
        </w:r>
      </w:hyperlink>
      <w:r>
        <w:rPr>
          <w:rFonts w:cs="Times New Roman"/>
          <w:szCs w:val="28"/>
        </w:rPr>
        <w:t xml:space="preserve"> Федерального закона от 28 декабря 2013 года N 400-ФЗ "О страховых пенсиях", а также периодов, предусмотренных Федеральным </w:t>
      </w:r>
      <w:hyperlink r:id="rId757" w:history="1">
        <w:r>
          <w:rPr>
            <w:rFonts w:cs="Times New Roman"/>
            <w:color w:val="0000FF"/>
            <w:szCs w:val="28"/>
          </w:rPr>
          <w:t>законом</w:t>
        </w:r>
      </w:hyperlink>
      <w:r>
        <w:rPr>
          <w:rFonts w:cs="Times New Roman"/>
          <w:szCs w:val="28"/>
        </w:rPr>
        <w:t xml:space="preserve"> от 4 июня 2011</w:t>
      </w:r>
      <w:proofErr w:type="gramEnd"/>
      <w:r>
        <w:rPr>
          <w:rFonts w:cs="Times New Roman"/>
          <w:szCs w:val="28"/>
        </w:rPr>
        <w:t xml:space="preserve"> </w:t>
      </w:r>
      <w:proofErr w:type="gramStart"/>
      <w:r>
        <w:rPr>
          <w:rFonts w:cs="Times New Roman"/>
          <w:szCs w:val="28"/>
        </w:rPr>
        <w:t xml:space="preserve">года N 126-ФЗ "О гарантиях пенсионного обеспечения для отдельных категорий граждан", имевших место до 1 января 2015 года, сумма средств федерального бюджета, выделяемых Пенсионному фонду Российской Федерации на возмещение расходов по выплате страховой пенсии с учетом </w:t>
      </w:r>
      <w:proofErr w:type="spellStart"/>
      <w:r>
        <w:rPr>
          <w:rFonts w:cs="Times New Roman"/>
          <w:szCs w:val="28"/>
        </w:rPr>
        <w:t>нестраховых</w:t>
      </w:r>
      <w:proofErr w:type="spellEnd"/>
      <w:r>
        <w:rPr>
          <w:rFonts w:cs="Times New Roman"/>
          <w:szCs w:val="28"/>
        </w:rPr>
        <w:t xml:space="preserve"> периодов за каждое застрахованное лицо, определяется в порядке, предусмотренном Федеральным </w:t>
      </w:r>
      <w:hyperlink r:id="rId758" w:history="1">
        <w:r>
          <w:rPr>
            <w:rFonts w:cs="Times New Roman"/>
            <w:color w:val="0000FF"/>
            <w:szCs w:val="28"/>
          </w:rPr>
          <w:t>законом</w:t>
        </w:r>
      </w:hyperlink>
      <w:r>
        <w:rPr>
          <w:rFonts w:cs="Times New Roman"/>
          <w:szCs w:val="28"/>
        </w:rPr>
        <w:t xml:space="preserve"> от 21 марта 2005 года N 18-ФЗ "О средствах федерального бюджета, выделяемых</w:t>
      </w:r>
      <w:proofErr w:type="gramEnd"/>
      <w:r>
        <w:rPr>
          <w:rFonts w:cs="Times New Roman"/>
          <w:szCs w:val="28"/>
        </w:rPr>
        <w:t xml:space="preserve"> </w:t>
      </w:r>
      <w:proofErr w:type="gramStart"/>
      <w:r>
        <w:rPr>
          <w:rFonts w:cs="Times New Roman"/>
          <w:szCs w:val="28"/>
        </w:rPr>
        <w:t xml:space="preserve">Пенсионному фонду Российской Федерации на возмещение расходов по выплате страховой части трудовой пенсии по старости, трудовой пенсии по инвалидности и трудовой пенсии по случаю потери кормильца отдельным категориям граждан" и Федеральным </w:t>
      </w:r>
      <w:hyperlink r:id="rId759" w:history="1">
        <w:r>
          <w:rPr>
            <w:rFonts w:cs="Times New Roman"/>
            <w:color w:val="0000FF"/>
            <w:szCs w:val="28"/>
          </w:rPr>
          <w:t>законом</w:t>
        </w:r>
      </w:hyperlink>
      <w:r>
        <w:rPr>
          <w:rFonts w:cs="Times New Roman"/>
          <w:szCs w:val="28"/>
        </w:rPr>
        <w:t xml:space="preserve"> от 4 июня 2011 года N 126-ФЗ </w:t>
      </w:r>
      <w:r>
        <w:rPr>
          <w:rFonts w:cs="Times New Roman"/>
          <w:szCs w:val="28"/>
        </w:rPr>
        <w:lastRenderedPageBreak/>
        <w:t>"О гарантиях пенсионного обеспечения для отдельных категорий граждан", при этом расчет сумм средств федерального бюджета, выделяемых Пенсионному фонду Российской Федерации на</w:t>
      </w:r>
      <w:proofErr w:type="gramEnd"/>
      <w:r>
        <w:rPr>
          <w:rFonts w:cs="Times New Roman"/>
          <w:szCs w:val="28"/>
        </w:rPr>
        <w:t xml:space="preserve"> возмещение указанных расходов, определяется исходя из стоимости страхового года, установленной на 2014 год.</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35" w:name="Par1056"/>
      <w:bookmarkEnd w:id="35"/>
      <w:r>
        <w:rPr>
          <w:rFonts w:cs="Times New Roman"/>
          <w:szCs w:val="28"/>
        </w:rPr>
        <w:t>Статья 35</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Настоящий Федеральный закон вступает в силу с 1 января 2015 года.</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jc w:val="right"/>
        <w:rPr>
          <w:rFonts w:cs="Times New Roman"/>
          <w:szCs w:val="28"/>
        </w:rPr>
      </w:pPr>
      <w:r>
        <w:rPr>
          <w:rFonts w:cs="Times New Roman"/>
          <w:szCs w:val="28"/>
        </w:rPr>
        <w:t>Президент</w:t>
      </w:r>
    </w:p>
    <w:p w:rsidR="00C858EE" w:rsidRDefault="00C858EE">
      <w:pPr>
        <w:widowControl w:val="0"/>
        <w:autoSpaceDE w:val="0"/>
        <w:autoSpaceDN w:val="0"/>
        <w:adjustRightInd w:val="0"/>
        <w:spacing w:after="0"/>
        <w:jc w:val="right"/>
        <w:rPr>
          <w:rFonts w:cs="Times New Roman"/>
          <w:szCs w:val="28"/>
        </w:rPr>
      </w:pPr>
      <w:r>
        <w:rPr>
          <w:rFonts w:cs="Times New Roman"/>
          <w:szCs w:val="28"/>
        </w:rPr>
        <w:t>Российской Федерации</w:t>
      </w:r>
    </w:p>
    <w:p w:rsidR="00C858EE" w:rsidRDefault="00C858EE">
      <w:pPr>
        <w:widowControl w:val="0"/>
        <w:autoSpaceDE w:val="0"/>
        <w:autoSpaceDN w:val="0"/>
        <w:adjustRightInd w:val="0"/>
        <w:spacing w:after="0"/>
        <w:jc w:val="right"/>
        <w:rPr>
          <w:rFonts w:cs="Times New Roman"/>
          <w:szCs w:val="28"/>
        </w:rPr>
      </w:pPr>
      <w:r>
        <w:rPr>
          <w:rFonts w:cs="Times New Roman"/>
          <w:szCs w:val="28"/>
        </w:rPr>
        <w:t>В.ПУТИН</w:t>
      </w:r>
    </w:p>
    <w:p w:rsidR="00C858EE" w:rsidRDefault="00C858EE">
      <w:pPr>
        <w:widowControl w:val="0"/>
        <w:autoSpaceDE w:val="0"/>
        <w:autoSpaceDN w:val="0"/>
        <w:adjustRightInd w:val="0"/>
        <w:spacing w:after="0"/>
        <w:rPr>
          <w:rFonts w:cs="Times New Roman"/>
          <w:szCs w:val="28"/>
        </w:rPr>
      </w:pPr>
      <w:r>
        <w:rPr>
          <w:rFonts w:cs="Times New Roman"/>
          <w:szCs w:val="28"/>
        </w:rPr>
        <w:t>Москва, Кремль</w:t>
      </w:r>
    </w:p>
    <w:p w:rsidR="00C858EE" w:rsidRDefault="00C858EE">
      <w:pPr>
        <w:widowControl w:val="0"/>
        <w:autoSpaceDE w:val="0"/>
        <w:autoSpaceDN w:val="0"/>
        <w:adjustRightInd w:val="0"/>
        <w:spacing w:after="0"/>
        <w:rPr>
          <w:rFonts w:cs="Times New Roman"/>
          <w:szCs w:val="28"/>
        </w:rPr>
      </w:pPr>
      <w:r>
        <w:rPr>
          <w:rFonts w:cs="Times New Roman"/>
          <w:szCs w:val="28"/>
        </w:rPr>
        <w:t>21 июля 2014 года</w:t>
      </w:r>
    </w:p>
    <w:p w:rsidR="00C858EE" w:rsidRDefault="00C858EE">
      <w:pPr>
        <w:widowControl w:val="0"/>
        <w:autoSpaceDE w:val="0"/>
        <w:autoSpaceDN w:val="0"/>
        <w:adjustRightInd w:val="0"/>
        <w:spacing w:after="0"/>
        <w:rPr>
          <w:rFonts w:cs="Times New Roman"/>
          <w:szCs w:val="28"/>
        </w:rPr>
      </w:pPr>
      <w:r>
        <w:rPr>
          <w:rFonts w:cs="Times New Roman"/>
          <w:szCs w:val="28"/>
        </w:rPr>
        <w:t>N 216-ФЗ</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pBdr>
          <w:top w:val="single" w:sz="6" w:space="0" w:color="auto"/>
        </w:pBdr>
        <w:autoSpaceDE w:val="0"/>
        <w:autoSpaceDN w:val="0"/>
        <w:adjustRightInd w:val="0"/>
        <w:spacing w:before="100" w:after="100"/>
        <w:jc w:val="both"/>
        <w:rPr>
          <w:rFonts w:cs="Times New Roman"/>
          <w:sz w:val="2"/>
          <w:szCs w:val="2"/>
        </w:rPr>
      </w:pPr>
    </w:p>
    <w:p w:rsidR="00F40E4E" w:rsidRDefault="00F40E4E"/>
    <w:sectPr w:rsidR="00F40E4E">
      <w:pgSz w:w="11905" w:h="16838"/>
      <w:pgMar w:top="850" w:right="850" w:bottom="906"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EE"/>
    <w:rsid w:val="00655E4C"/>
    <w:rsid w:val="006A50BD"/>
    <w:rsid w:val="00857A70"/>
    <w:rsid w:val="00C858EE"/>
    <w:rsid w:val="00F40E4E"/>
    <w:rsid w:val="00F42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58EE"/>
    <w:pPr>
      <w:widowControl w:val="0"/>
      <w:autoSpaceDE w:val="0"/>
      <w:autoSpaceDN w:val="0"/>
      <w:adjustRightInd w:val="0"/>
      <w:spacing w:after="0"/>
    </w:pPr>
    <w:rPr>
      <w:rFonts w:eastAsiaTheme="minorEastAsia" w:cs="Times New Roman"/>
      <w:szCs w:val="28"/>
      <w:lang w:eastAsia="ru-RU"/>
    </w:rPr>
  </w:style>
  <w:style w:type="paragraph" w:customStyle="1" w:styleId="ConsPlusNonformat">
    <w:name w:val="ConsPlusNonformat"/>
    <w:uiPriority w:val="99"/>
    <w:rsid w:val="00C858EE"/>
    <w:pPr>
      <w:widowControl w:val="0"/>
      <w:autoSpaceDE w:val="0"/>
      <w:autoSpaceDN w:val="0"/>
      <w:adjustRightInd w:val="0"/>
      <w:spacing w:after="0"/>
    </w:pPr>
    <w:rPr>
      <w:rFonts w:ascii="Courier New" w:eastAsiaTheme="minorEastAsia" w:hAnsi="Courier New" w:cs="Courier New"/>
      <w:sz w:val="20"/>
      <w:szCs w:val="20"/>
      <w:lang w:eastAsia="ru-RU"/>
    </w:rPr>
  </w:style>
  <w:style w:type="paragraph" w:customStyle="1" w:styleId="ConsPlusTitle">
    <w:name w:val="ConsPlusTitle"/>
    <w:uiPriority w:val="99"/>
    <w:rsid w:val="00C858EE"/>
    <w:pPr>
      <w:widowControl w:val="0"/>
      <w:autoSpaceDE w:val="0"/>
      <w:autoSpaceDN w:val="0"/>
      <w:adjustRightInd w:val="0"/>
      <w:spacing w:after="0"/>
    </w:pPr>
    <w:rPr>
      <w:rFonts w:eastAsiaTheme="minorEastAsia" w:cs="Times New Roman"/>
      <w:b/>
      <w:bCs/>
      <w:szCs w:val="28"/>
      <w:lang w:eastAsia="ru-RU"/>
    </w:rPr>
  </w:style>
  <w:style w:type="paragraph" w:customStyle="1" w:styleId="ConsPlusCell">
    <w:name w:val="ConsPlusCell"/>
    <w:uiPriority w:val="99"/>
    <w:rsid w:val="00C858EE"/>
    <w:pPr>
      <w:widowControl w:val="0"/>
      <w:autoSpaceDE w:val="0"/>
      <w:autoSpaceDN w:val="0"/>
      <w:adjustRightInd w:val="0"/>
      <w:spacing w:after="0"/>
    </w:pPr>
    <w:rPr>
      <w:rFonts w:eastAsiaTheme="minorEastAsia" w:cs="Times New Roman"/>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58EE"/>
    <w:pPr>
      <w:widowControl w:val="0"/>
      <w:autoSpaceDE w:val="0"/>
      <w:autoSpaceDN w:val="0"/>
      <w:adjustRightInd w:val="0"/>
      <w:spacing w:after="0"/>
    </w:pPr>
    <w:rPr>
      <w:rFonts w:eastAsiaTheme="minorEastAsia" w:cs="Times New Roman"/>
      <w:szCs w:val="28"/>
      <w:lang w:eastAsia="ru-RU"/>
    </w:rPr>
  </w:style>
  <w:style w:type="paragraph" w:customStyle="1" w:styleId="ConsPlusNonformat">
    <w:name w:val="ConsPlusNonformat"/>
    <w:uiPriority w:val="99"/>
    <w:rsid w:val="00C858EE"/>
    <w:pPr>
      <w:widowControl w:val="0"/>
      <w:autoSpaceDE w:val="0"/>
      <w:autoSpaceDN w:val="0"/>
      <w:adjustRightInd w:val="0"/>
      <w:spacing w:after="0"/>
    </w:pPr>
    <w:rPr>
      <w:rFonts w:ascii="Courier New" w:eastAsiaTheme="minorEastAsia" w:hAnsi="Courier New" w:cs="Courier New"/>
      <w:sz w:val="20"/>
      <w:szCs w:val="20"/>
      <w:lang w:eastAsia="ru-RU"/>
    </w:rPr>
  </w:style>
  <w:style w:type="paragraph" w:customStyle="1" w:styleId="ConsPlusTitle">
    <w:name w:val="ConsPlusTitle"/>
    <w:uiPriority w:val="99"/>
    <w:rsid w:val="00C858EE"/>
    <w:pPr>
      <w:widowControl w:val="0"/>
      <w:autoSpaceDE w:val="0"/>
      <w:autoSpaceDN w:val="0"/>
      <w:adjustRightInd w:val="0"/>
      <w:spacing w:after="0"/>
    </w:pPr>
    <w:rPr>
      <w:rFonts w:eastAsiaTheme="minorEastAsia" w:cs="Times New Roman"/>
      <w:b/>
      <w:bCs/>
      <w:szCs w:val="28"/>
      <w:lang w:eastAsia="ru-RU"/>
    </w:rPr>
  </w:style>
  <w:style w:type="paragraph" w:customStyle="1" w:styleId="ConsPlusCell">
    <w:name w:val="ConsPlusCell"/>
    <w:uiPriority w:val="99"/>
    <w:rsid w:val="00C858EE"/>
    <w:pPr>
      <w:widowControl w:val="0"/>
      <w:autoSpaceDE w:val="0"/>
      <w:autoSpaceDN w:val="0"/>
      <w:adjustRightInd w:val="0"/>
      <w:spacing w:after="0"/>
    </w:pPr>
    <w:rPr>
      <w:rFonts w:eastAsiaTheme="minorEastAsia" w:cs="Times New Roman"/>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DCB69A831F53143EAA0AEEE02DF7A61897D9DD9D3EDA467F30D628E6F945DD061C4AFD9DBC826F6c2A4X" TargetMode="External"/><Relationship Id="rId299" Type="http://schemas.openxmlformats.org/officeDocument/2006/relationships/hyperlink" Target="consultantplus://offline/ref=CDCB69A831F53143EAA0AEEE02DF7A61897F95DFD4EDA467F30D628E6F945DD061C4AFD9DBC825F4c2A5X" TargetMode="External"/><Relationship Id="rId671" Type="http://schemas.openxmlformats.org/officeDocument/2006/relationships/hyperlink" Target="consultantplus://offline/ref=CDCB69A831F53143EAA0AEEE02DF7A61897E9BDFDBE9A467F30D628E6F945DD061C4AFcDA1X" TargetMode="External"/><Relationship Id="rId727" Type="http://schemas.openxmlformats.org/officeDocument/2006/relationships/hyperlink" Target="consultantplus://offline/ref=CDCB69A831F53143EAA0AEEE02DF7A61897D9BD9D0E9A467F30D628E6F945DD061C4AFD9DBC825F1c2A4X" TargetMode="External"/><Relationship Id="rId21" Type="http://schemas.openxmlformats.org/officeDocument/2006/relationships/hyperlink" Target="consultantplus://offline/ref=CDCB69A831F53143EAA0AEEE02DF7A61897E9BDDD1E8A467F30D628E6F945DD061C4AFD9DBC824F1c2A5X" TargetMode="External"/><Relationship Id="rId63" Type="http://schemas.openxmlformats.org/officeDocument/2006/relationships/hyperlink" Target="consultantplus://offline/ref=CDCB69A831F53143EAA0AEEE02DF7A61897E9BDDD1E8A467F30D628E6F945DD061C4AFD9DBC824F2c2A0X" TargetMode="External"/><Relationship Id="rId159" Type="http://schemas.openxmlformats.org/officeDocument/2006/relationships/hyperlink" Target="consultantplus://offline/ref=CDCB69A831F53143EAA0AEEE02DF7A61897D9DD9D3EDA467F30D628E6F945DD061C4AFDEcDA3X" TargetMode="External"/><Relationship Id="rId324" Type="http://schemas.openxmlformats.org/officeDocument/2006/relationships/hyperlink" Target="consultantplus://offline/ref=CDCB69A831F53143EAA0AEEE02DF7A61897E9BDDD1E8A467F30D628E6F945DD061C4AFD9DBC824F0c2A7X" TargetMode="External"/><Relationship Id="rId366" Type="http://schemas.openxmlformats.org/officeDocument/2006/relationships/hyperlink" Target="consultantplus://offline/ref=CDCB69A831F53143EAA0AEEE02DF7A61897F95DFD4EDA467F30D628E6F945DD061C4AFD9DBC825FFc2A2X" TargetMode="External"/><Relationship Id="rId531" Type="http://schemas.openxmlformats.org/officeDocument/2006/relationships/hyperlink" Target="consultantplus://offline/ref=CDCB69A831F53143EAA0AEEE02DF7A61897D9DD8DAEDA467F30D628E6F945DD061C4AFD9DBC824F3c2A6X" TargetMode="External"/><Relationship Id="rId573" Type="http://schemas.openxmlformats.org/officeDocument/2006/relationships/hyperlink" Target="consultantplus://offline/ref=CDCB69A831F53143EAA0AEEE02DF7A61897E9BDDD1E8A467F30D628E6F945DD061C4AFD9DBC820F6c2A1X" TargetMode="External"/><Relationship Id="rId629" Type="http://schemas.openxmlformats.org/officeDocument/2006/relationships/hyperlink" Target="consultantplus://offline/ref=CDCB69A831F53143EAA0AEEE02DF7A61897E9BDDD7ECA467F30D628E6Fc9A4X" TargetMode="External"/><Relationship Id="rId170" Type="http://schemas.openxmlformats.org/officeDocument/2006/relationships/hyperlink" Target="consultantplus://offline/ref=CDCB69A831F53143EAA0AEEE02DF7A61897D9DD9D3EDA467F30D628E6F945DD061C4AFD9DBC824F1c2AEX" TargetMode="External"/><Relationship Id="rId226" Type="http://schemas.openxmlformats.org/officeDocument/2006/relationships/hyperlink" Target="consultantplus://offline/ref=CDCB69A831F53143EAA0AEEE02DF7A61897B95DDD4E5A467F30D628E6F945DD061C4AFD9DBC824F5c2AEX" TargetMode="External"/><Relationship Id="rId433" Type="http://schemas.openxmlformats.org/officeDocument/2006/relationships/hyperlink" Target="consultantplus://offline/ref=CDCB69A831F53143EAA0AEEE02DF7A61897D9ED1D4E4A467F30D628E6F945DD061C4AFD9DBC825F5c2A4X" TargetMode="External"/><Relationship Id="rId268" Type="http://schemas.openxmlformats.org/officeDocument/2006/relationships/hyperlink" Target="consultantplus://offline/ref=CDCB69A831F53143EAA0AEEE02DF7A61897F95DFD4EDA467F30D628E6F945DD061C4AFD9DBC826F4c2A7X" TargetMode="External"/><Relationship Id="rId475" Type="http://schemas.openxmlformats.org/officeDocument/2006/relationships/hyperlink" Target="consultantplus://offline/ref=CDCB69A831F53143EAA0AEEE02DF7A61897E9BDBD6EDA467F30D628E6F945DD061C4AFDADCCDc2A3X" TargetMode="External"/><Relationship Id="rId640" Type="http://schemas.openxmlformats.org/officeDocument/2006/relationships/hyperlink" Target="consultantplus://offline/ref=CDCB69A831F53143EAA0AEEE02DF7A61897E9BDFDBE9A467F30D628E6F945DD061C4AFD9DBC824F3c2A6X" TargetMode="External"/><Relationship Id="rId682" Type="http://schemas.openxmlformats.org/officeDocument/2006/relationships/hyperlink" Target="consultantplus://offline/ref=CDCB69A831F53143EAA0AEEE02DF7A61897E9BDFDBE9A467F30D628E6F945DD061C4AFD9DBC824FFc2A6X" TargetMode="External"/><Relationship Id="rId738" Type="http://schemas.openxmlformats.org/officeDocument/2006/relationships/hyperlink" Target="consultantplus://offline/ref=CDCB69A831F53143EAA0AEEE02DF7A61897E9BDDD1E8A467F30D628E6Fc9A4X" TargetMode="External"/><Relationship Id="rId32" Type="http://schemas.openxmlformats.org/officeDocument/2006/relationships/hyperlink" Target="consultantplus://offline/ref=CDCB69A831F53143EAA0AEEE02DF7A61897F95D1D3ECA467F30D628E6F945DD061C4AFD9DBC820F0c2A5X" TargetMode="External"/><Relationship Id="rId74" Type="http://schemas.openxmlformats.org/officeDocument/2006/relationships/hyperlink" Target="consultantplus://offline/ref=CDCB69A831F53143EAA0AEEE02DF7A61897F94DBD6EDA467F30D628E6Fc9A4X" TargetMode="External"/><Relationship Id="rId128" Type="http://schemas.openxmlformats.org/officeDocument/2006/relationships/hyperlink" Target="consultantplus://offline/ref=CDCB69A831F53143EAA0AEEE02DF7A61897D9DD9D3EDA467F30D628E6F945DD061C4AFD9DBC827FEc2A2X" TargetMode="External"/><Relationship Id="rId335" Type="http://schemas.openxmlformats.org/officeDocument/2006/relationships/hyperlink" Target="consultantplus://offline/ref=CDCB69A831F53143EAA0AEEE02DF7A61897E9BDDD1E8A467F30D628E6Fc9A4X" TargetMode="External"/><Relationship Id="rId377" Type="http://schemas.openxmlformats.org/officeDocument/2006/relationships/hyperlink" Target="consultantplus://offline/ref=CDCB69A831F53143EAA0AEEE02DF7A61897D9CDAD4E8A467F30D628E6F945DD061C4AFDBD9cCAFX" TargetMode="External"/><Relationship Id="rId500" Type="http://schemas.openxmlformats.org/officeDocument/2006/relationships/hyperlink" Target="consultantplus://offline/ref=CDCB69A831F53143EAA0AEEE02DF7A61897D9DD8DAEDA467F30D628E6F945DD061C4AFD9DBC824F7c2A0X" TargetMode="External"/><Relationship Id="rId542" Type="http://schemas.openxmlformats.org/officeDocument/2006/relationships/hyperlink" Target="consultantplus://offline/ref=CDCB69A831F53143EAA0AEEE02DF7A61897D9DD8DAEDA467F30D628E6F945DD061C4AFD9DBC824F0c2A1X" TargetMode="External"/><Relationship Id="rId584" Type="http://schemas.openxmlformats.org/officeDocument/2006/relationships/hyperlink" Target="consultantplus://offline/ref=CDCB69A831F53143EAA0AEEE02DF7A61897A9AD8D3ECA467F30D628E6F945DD061C4AFD9DBC824F4c2A1X" TargetMode="External"/><Relationship Id="rId5" Type="http://schemas.openxmlformats.org/officeDocument/2006/relationships/hyperlink" Target="consultantplus://offline/ref=CDCB69A831F53143EAA0AEEE02DF7A61897F95D1D3ECA467F30D628E6Fc9A4X" TargetMode="External"/><Relationship Id="rId181" Type="http://schemas.openxmlformats.org/officeDocument/2006/relationships/hyperlink" Target="consultantplus://offline/ref=CDCB69A831F53143EAA0AEEE02DF7A61897D9DD9D3EDA467F30D628E6F945DD061C4AFD9DBC827F4c2AFX" TargetMode="External"/><Relationship Id="rId237" Type="http://schemas.openxmlformats.org/officeDocument/2006/relationships/hyperlink" Target="consultantplus://offline/ref=CDCB69A831F53143EAA0AEEE02DF7A61897E9BD1D2ECA467F30D628E6Fc9A4X" TargetMode="External"/><Relationship Id="rId402" Type="http://schemas.openxmlformats.org/officeDocument/2006/relationships/hyperlink" Target="consultantplus://offline/ref=CDCB69A831F53143EAA0AEEE02DF7A61897D9CDAD4E8A467F30D628E6F945DD061C4AFD9DBC825F7c2A1X" TargetMode="External"/><Relationship Id="rId279" Type="http://schemas.openxmlformats.org/officeDocument/2006/relationships/hyperlink" Target="consultantplus://offline/ref=CDCB69A831F53143EAA0AEEE02DF7A61897F95DFD4EDA467F30D628E6F945DD061C4AFD9DBC826F2c2A6X" TargetMode="External"/><Relationship Id="rId444" Type="http://schemas.openxmlformats.org/officeDocument/2006/relationships/hyperlink" Target="consultantplus://offline/ref=CDCB69A831F53143EAA0AEEE02DF7A61897D9CDAD4E8A467F30D628E6F945DD061C4AFD9DBC827F2c2A1X" TargetMode="External"/><Relationship Id="rId486" Type="http://schemas.openxmlformats.org/officeDocument/2006/relationships/hyperlink" Target="consultantplus://offline/ref=CDCB69A831F53143EAA0AEEE02DF7A61897E9BDDD7ECA467F30D628E6Fc9A4X" TargetMode="External"/><Relationship Id="rId651" Type="http://schemas.openxmlformats.org/officeDocument/2006/relationships/hyperlink" Target="consultantplus://offline/ref=CDCB69A831F53143EAA0AEEE02DF7A61897E9BDFDBE9A467F30D628E6F945DD061C4AFD9DBC824F3c2A1X" TargetMode="External"/><Relationship Id="rId693" Type="http://schemas.openxmlformats.org/officeDocument/2006/relationships/hyperlink" Target="consultantplus://offline/ref=CDCB69A831F53143EAA0AEEE02DF7A61897E9BDFDBE9A467F30D628E6F945DD061C4AFD9DBC825F4c2A4X" TargetMode="External"/><Relationship Id="rId707" Type="http://schemas.openxmlformats.org/officeDocument/2006/relationships/hyperlink" Target="consultantplus://offline/ref=CDCB69A831F53143EAA0AEEE02DF7A61897E9BDDD7ECA467F30D628E6Fc9A4X" TargetMode="External"/><Relationship Id="rId749" Type="http://schemas.openxmlformats.org/officeDocument/2006/relationships/hyperlink" Target="consultantplus://offline/ref=CDCB69A831F53143EAA0AEEE02DF7A61897E9BDDD1E8A467F30D628E6F945DD061C4AFD9DBC824FEc2A3X" TargetMode="External"/><Relationship Id="rId43" Type="http://schemas.openxmlformats.org/officeDocument/2006/relationships/hyperlink" Target="consultantplus://offline/ref=CDCB69A831F53143EAA0AEEE02DF7A61897E9BDDD1E8A467F30D628E6F945DD061C4AFD9DBC820F4c2A5X" TargetMode="External"/><Relationship Id="rId139" Type="http://schemas.openxmlformats.org/officeDocument/2006/relationships/hyperlink" Target="consultantplus://offline/ref=CDCB69A831F53143EAA0AEEE02DF7A61897E9BDDD1E8A467F30D628E6F945DD061C4AFD9DBC820F5c2A0X" TargetMode="External"/><Relationship Id="rId290" Type="http://schemas.openxmlformats.org/officeDocument/2006/relationships/hyperlink" Target="consultantplus://offline/ref=CDCB69A831F53143EAA0AEEE02DF7A61897F95DFD4EDA467F30D628E6F945DD061C4AFD9DBC824F1c2AFX" TargetMode="External"/><Relationship Id="rId304" Type="http://schemas.openxmlformats.org/officeDocument/2006/relationships/hyperlink" Target="consultantplus://offline/ref=CDCB69A831F53143EAA0AEEE02DF7A61897F95DFD4EDA467F30D628E6F945DD061C4AFD9DBC826F2c2AFX" TargetMode="External"/><Relationship Id="rId346" Type="http://schemas.openxmlformats.org/officeDocument/2006/relationships/hyperlink" Target="consultantplus://offline/ref=CDCB69A831F53143EAA0AEEE02DF7A61897F95DFD4EDA467F30D628E6F945DD061C4AFD9DDcCABX" TargetMode="External"/><Relationship Id="rId388" Type="http://schemas.openxmlformats.org/officeDocument/2006/relationships/hyperlink" Target="consultantplus://offline/ref=CDCB69A831F53143EAA0AEEE02DF7A61897D9CDAD4E8A467F30D628E6F945DD061C4AFD9DBC824FEc2A2X" TargetMode="External"/><Relationship Id="rId511" Type="http://schemas.openxmlformats.org/officeDocument/2006/relationships/hyperlink" Target="consultantplus://offline/ref=CDCB69A831F53143EAA0AEEE02DF7A61897D9DD8DAEDA467F30D628E6F945DD061C4AFD9cDABX" TargetMode="External"/><Relationship Id="rId553" Type="http://schemas.openxmlformats.org/officeDocument/2006/relationships/hyperlink" Target="consultantplus://offline/ref=CDCB69A831F53143EAA0AEEE02DF7A61897D9DD8DAEDA467F30D628E6F945DD061C4AFD9DBC824F1c2AEX" TargetMode="External"/><Relationship Id="rId609" Type="http://schemas.openxmlformats.org/officeDocument/2006/relationships/hyperlink" Target="consultantplus://offline/ref=CDCB69A831F53143EAA0AEEE02DF7A61897E9BDDD1E8A467F30D628E6Fc9A4X" TargetMode="External"/><Relationship Id="rId760" Type="http://schemas.openxmlformats.org/officeDocument/2006/relationships/fontTable" Target="fontTable.xml"/><Relationship Id="rId85" Type="http://schemas.openxmlformats.org/officeDocument/2006/relationships/hyperlink" Target="consultantplus://offline/ref=CDCB69A831F53143EAA0AEEE02DF7A61897E9BDDD1E8A467F30D628E6Fc9A4X" TargetMode="External"/><Relationship Id="rId150" Type="http://schemas.openxmlformats.org/officeDocument/2006/relationships/hyperlink" Target="consultantplus://offline/ref=CDCB69A831F53143EAA0AEEE02DF7A61897D9DD9D3EDA467F30D628E6F945DD061C4AFD9DBC826F7c2AFX" TargetMode="External"/><Relationship Id="rId192" Type="http://schemas.openxmlformats.org/officeDocument/2006/relationships/hyperlink" Target="consultantplus://offline/ref=CDCB69A831F53143EAA0AEEE02DF7A61897D9DD9D3EDA467F30D628E6F945DD061C4AFD9DBC827F3c2A2X" TargetMode="External"/><Relationship Id="rId206" Type="http://schemas.openxmlformats.org/officeDocument/2006/relationships/hyperlink" Target="consultantplus://offline/ref=CDCB69A831F53143EAA0AEEE02DF7A61897D9CDAD5EDA467F30D628E6F945DD061C4AFDDcDA3X" TargetMode="External"/><Relationship Id="rId413" Type="http://schemas.openxmlformats.org/officeDocument/2006/relationships/hyperlink" Target="consultantplus://offline/ref=CDCB69A831F53143EAA0AEEE02DF7A61897D9CDAD4E8A467F30D628E6F945DD061C4AFDBD9cCA8X" TargetMode="External"/><Relationship Id="rId595" Type="http://schemas.openxmlformats.org/officeDocument/2006/relationships/hyperlink" Target="consultantplus://offline/ref=CDCB69A831F53143EAA0AEEE02DF7A61897A9AD8D3ECA467F30D628E6F945DD061C4AFD9DBC824F3c2A4X" TargetMode="External"/><Relationship Id="rId248" Type="http://schemas.openxmlformats.org/officeDocument/2006/relationships/hyperlink" Target="consultantplus://offline/ref=CDCB69A831F53143EAA0AEEE02DF7A6189799FDDDBEDA467F30D628E6F945DD061C4AFDBcDAFX" TargetMode="External"/><Relationship Id="rId455" Type="http://schemas.openxmlformats.org/officeDocument/2006/relationships/hyperlink" Target="consultantplus://offline/ref=CDCB69A831F53143EAA0AEEE02DF7A61897D9CDAD4E8A467F30D628E6F945DD061C4AFDBD8cCA0X" TargetMode="External"/><Relationship Id="rId497" Type="http://schemas.openxmlformats.org/officeDocument/2006/relationships/hyperlink" Target="consultantplus://offline/ref=CDCB69A831F53143EAA0AEEE02DF7A61897D9DD8DAEDA467F30D628E6F945DD061C4AFD9DBC824F7c2A4X" TargetMode="External"/><Relationship Id="rId620" Type="http://schemas.openxmlformats.org/officeDocument/2006/relationships/hyperlink" Target="consultantplus://offline/ref=CDCB69A831F53143EAA0AEEE02DF7A61897E9BDFDBE9A467F30D628E6F945DD061C4AFD9DBC824F5c2A5X" TargetMode="External"/><Relationship Id="rId662" Type="http://schemas.openxmlformats.org/officeDocument/2006/relationships/hyperlink" Target="consultantplus://offline/ref=CDCB69A831F53143EAA0AEEE02DF7A61897E9BDDD7ECA467F30D628E6Fc9A4X" TargetMode="External"/><Relationship Id="rId718" Type="http://schemas.openxmlformats.org/officeDocument/2006/relationships/hyperlink" Target="consultantplus://offline/ref=CDCB69A831F53143EAA0AEEE02DF7A61897E9BDFDBE9A467F30D628E6F945DD061C4AFD9DBC825F2c2AEX" TargetMode="External"/><Relationship Id="rId12" Type="http://schemas.openxmlformats.org/officeDocument/2006/relationships/hyperlink" Target="consultantplus://offline/ref=CDCB69A831F53143EAA0AEEE02DF7A61897F95D1D3ECA467F30D628E6F945DD061C4AFDBDAcCAAX" TargetMode="External"/><Relationship Id="rId108" Type="http://schemas.openxmlformats.org/officeDocument/2006/relationships/hyperlink" Target="consultantplus://offline/ref=CDCB69A831F53143EAA0AEEE02DF7A61897D9DD9D3EDA467F30D628E6Fc9A4X" TargetMode="External"/><Relationship Id="rId315" Type="http://schemas.openxmlformats.org/officeDocument/2006/relationships/hyperlink" Target="consultantplus://offline/ref=CDCB69A831F53143EAA0AEEE02DF7A61897E9BDDD1E8A467F30D628E6F945DD061C4AFD9DBC824F0c2A5X" TargetMode="External"/><Relationship Id="rId357" Type="http://schemas.openxmlformats.org/officeDocument/2006/relationships/hyperlink" Target="consultantplus://offline/ref=CDCB69A831F53143EAA0AEEE02DF7A61897F95DFD4EDA467F30D628E6F945DD061C4AFD9DBC825FEc2A4X" TargetMode="External"/><Relationship Id="rId522" Type="http://schemas.openxmlformats.org/officeDocument/2006/relationships/hyperlink" Target="consultantplus://offline/ref=CDCB69A831F53143EAA0AEEE02DF7A61897D9DD8DAEDA467F30D628E6F945DD061C4AFD9DBC824F2c2A7X" TargetMode="External"/><Relationship Id="rId54" Type="http://schemas.openxmlformats.org/officeDocument/2006/relationships/hyperlink" Target="consultantplus://offline/ref=CDCB69A831F53143EAA0AEEE02DF7A61897E9BDDD1E8A467F30D628E6F945DD061C4AFD9DBC824F2c2A0X" TargetMode="External"/><Relationship Id="rId96" Type="http://schemas.openxmlformats.org/officeDocument/2006/relationships/hyperlink" Target="consultantplus://offline/ref=CDCB69A831F53143EAA0AEEE02DF7A61897D98D0D4E9A467F30D628E6Fc9A4X" TargetMode="External"/><Relationship Id="rId161" Type="http://schemas.openxmlformats.org/officeDocument/2006/relationships/hyperlink" Target="consultantplus://offline/ref=CDCB69A831F53143EAA0AEEE02DF7A61897D9DD9D3EDA467F30D628E6F945DD061C4AFD1cDA3X" TargetMode="External"/><Relationship Id="rId217" Type="http://schemas.openxmlformats.org/officeDocument/2006/relationships/hyperlink" Target="consultantplus://offline/ref=CDCB69A831F53143EAA0AEEE02DF7A61897D9DD9D0EAA467F30D628E6F945DD061C4AFD9DDcCAEX" TargetMode="External"/><Relationship Id="rId399" Type="http://schemas.openxmlformats.org/officeDocument/2006/relationships/hyperlink" Target="consultantplus://offline/ref=CDCB69A831F53143EAA0AEEE02DF7A61897D9CDAD4E8A467F30D628E6F945DD061C4AFD9DBC821F5c2A3X" TargetMode="External"/><Relationship Id="rId564" Type="http://schemas.openxmlformats.org/officeDocument/2006/relationships/hyperlink" Target="consultantplus://offline/ref=CDCB69A831F53143EAA0AEEE02DF7A61897D9ED1D4E4A467F30D628E6F945DD061C4AFDBDBcCAFX" TargetMode="External"/><Relationship Id="rId259" Type="http://schemas.openxmlformats.org/officeDocument/2006/relationships/hyperlink" Target="consultantplus://offline/ref=CDCB69A831F53143EAA0AEEE02DF7A61897F95DFD4EDA467F30D628E6F945DD061C4AFD9DDcCAEX" TargetMode="External"/><Relationship Id="rId424" Type="http://schemas.openxmlformats.org/officeDocument/2006/relationships/hyperlink" Target="consultantplus://offline/ref=CDCB69A831F53143EAA0AEEE02DF7A61897D9CDAD4E8A467F30D628E6F945DD061C4AFDCDAcCA0X" TargetMode="External"/><Relationship Id="rId466" Type="http://schemas.openxmlformats.org/officeDocument/2006/relationships/hyperlink" Target="consultantplus://offline/ref=CDCB69A831F53143EAA0AEEE02DF7A61897D99D1D1E4A467F30D628E6F945DD061C4AFDCDBcCADX" TargetMode="External"/><Relationship Id="rId631" Type="http://schemas.openxmlformats.org/officeDocument/2006/relationships/hyperlink" Target="consultantplus://offline/ref=CDCB69A831F53143EAA0AEEE02DF7A61897E9BDFDBE9A467F30D628E6F945DD061C4AFD9DBC824F5c2A5X" TargetMode="External"/><Relationship Id="rId673" Type="http://schemas.openxmlformats.org/officeDocument/2006/relationships/hyperlink" Target="consultantplus://offline/ref=CDCB69A831F53143EAA0AEEE02DF7A61897E9BDFDBE9A467F30D628E6F945DD061C4AFD9cDAAX" TargetMode="External"/><Relationship Id="rId729" Type="http://schemas.openxmlformats.org/officeDocument/2006/relationships/hyperlink" Target="consultantplus://offline/ref=CDCB69A831F53143EAA0AEEE02DF7A61897D9BD8D0EBA467F30D628E6F945DD061C4AFD9DBC826F2c2AFX" TargetMode="External"/><Relationship Id="rId23" Type="http://schemas.openxmlformats.org/officeDocument/2006/relationships/hyperlink" Target="consultantplus://offline/ref=CDCB69A831F53143EAA0AEEE02DF7A61897F95D1D3ECA467F30D628E6F945DD061C4AFD9DBC822F2c2A5X" TargetMode="External"/><Relationship Id="rId119" Type="http://schemas.openxmlformats.org/officeDocument/2006/relationships/hyperlink" Target="consultantplus://offline/ref=CDCB69A831F53143EAA0AEEE02DF7A61897D9DD9D3EDA467F30D628E6F945DD061C4AFDEcDADX" TargetMode="External"/><Relationship Id="rId270" Type="http://schemas.openxmlformats.org/officeDocument/2006/relationships/hyperlink" Target="consultantplus://offline/ref=CDCB69A831F53143EAA0AEEE02DF7A61897E9BDDD7ECA467F30D628E6Fc9A4X" TargetMode="External"/><Relationship Id="rId326" Type="http://schemas.openxmlformats.org/officeDocument/2006/relationships/hyperlink" Target="consultantplus://offline/ref=CDCB69A831F53143EAA0AEEE02DF7A61897E9BDDD1E8A467F30D628E6F945DD061C4AFD9DBC824F0c2A5X" TargetMode="External"/><Relationship Id="rId533" Type="http://schemas.openxmlformats.org/officeDocument/2006/relationships/hyperlink" Target="consultantplus://offline/ref=CDCB69A831F53143EAA0AEEE02DF7A61897D9DD8DAEDA467F30D628E6F945DD061C4AFD9DBC824F3c2A4X" TargetMode="External"/><Relationship Id="rId65" Type="http://schemas.openxmlformats.org/officeDocument/2006/relationships/hyperlink" Target="consultantplus://offline/ref=CDCB69A831F53143EAA0AEEE02DF7A61897E9BDDD1E8A467F30D628E6F945DD061C4AFD9DBC824F2c2A0X" TargetMode="External"/><Relationship Id="rId130" Type="http://schemas.openxmlformats.org/officeDocument/2006/relationships/hyperlink" Target="consultantplus://offline/ref=CDCB69A831F53143EAA0AEEE02DF7A61897E9BDDD1E8A467F30D628E6F945DD061C4AFD9DBC820F4c2A5X" TargetMode="External"/><Relationship Id="rId368" Type="http://schemas.openxmlformats.org/officeDocument/2006/relationships/hyperlink" Target="consultantplus://offline/ref=CDCB69A831F53143EAA0AEEE02DF7A61897F95DFD4EDA467F30D628E6F945DD061C4AFD9DBC825FFc2A6X" TargetMode="External"/><Relationship Id="rId575" Type="http://schemas.openxmlformats.org/officeDocument/2006/relationships/hyperlink" Target="consultantplus://offline/ref=CDCB69A831F53143EAA0AEEE02DF7A61897A9AD8D3ECA467F30D628E6Fc9A4X" TargetMode="External"/><Relationship Id="rId740" Type="http://schemas.openxmlformats.org/officeDocument/2006/relationships/hyperlink" Target="consultantplus://offline/ref=CDCB69A831F53143EAA0AEEE02DF7A61897E9BD1D2ECA467F30D628E6Fc9A4X" TargetMode="External"/><Relationship Id="rId172" Type="http://schemas.openxmlformats.org/officeDocument/2006/relationships/hyperlink" Target="consultantplus://offline/ref=CDCB69A831F53143EAA0AEEE02DF7A61897D9DD9D3EDA467F30D628E6F945DD061C4AFDBcDA2X" TargetMode="External"/><Relationship Id="rId228" Type="http://schemas.openxmlformats.org/officeDocument/2006/relationships/hyperlink" Target="consultantplus://offline/ref=CDCB69A831F53143EAA0AEEE02DF7A61897D9CDAD5ECA467F30D628E6Fc9A4X" TargetMode="External"/><Relationship Id="rId435" Type="http://schemas.openxmlformats.org/officeDocument/2006/relationships/hyperlink" Target="consultantplus://offline/ref=CDCB69A831F53143EAA0AEEE02DF7A61897D9CDAD4E8A467F30D628E6F945DD061C4AFDFcDACX" TargetMode="External"/><Relationship Id="rId477" Type="http://schemas.openxmlformats.org/officeDocument/2006/relationships/hyperlink" Target="consultantplus://offline/ref=CDCB69A831F53143EAA0AEEE02DF7A61897E9BDBD6EDA467F30D628E6F945DD061C4AFDADCC1c2A6X" TargetMode="External"/><Relationship Id="rId600" Type="http://schemas.openxmlformats.org/officeDocument/2006/relationships/hyperlink" Target="consultantplus://offline/ref=CDCB69A831F53143EAA0AEEE02DF7A61897E9BDFDBE9A467F30D628E6F945DD061C4AFD9DBC824F6c2AFX" TargetMode="External"/><Relationship Id="rId642" Type="http://schemas.openxmlformats.org/officeDocument/2006/relationships/hyperlink" Target="consultantplus://offline/ref=CDCB69A831F53143EAA0AEEE02DF7A61897E9BDDD7ECA467F30D628E6F945DD061C4AFD9DBC824F2c2A7X" TargetMode="External"/><Relationship Id="rId684" Type="http://schemas.openxmlformats.org/officeDocument/2006/relationships/hyperlink" Target="consultantplus://offline/ref=CDCB69A831F53143EAA0AEEE02DF7A61897E9BDFDBE9A467F30D628E6F945DD061C4AFD9DBC824FFc2AFX" TargetMode="External"/><Relationship Id="rId281" Type="http://schemas.openxmlformats.org/officeDocument/2006/relationships/hyperlink" Target="consultantplus://offline/ref=CDCB69A831F53143EAA0AEEE02DF7A61897F95DFD4EDA467F30D628E6F945DD061C4AFD9DDcCAAX" TargetMode="External"/><Relationship Id="rId337" Type="http://schemas.openxmlformats.org/officeDocument/2006/relationships/hyperlink" Target="consultantplus://offline/ref=CDCB69A831F53143EAA0AEEE02DF7A61897F95DFD4EDA467F30D628E6F945DD061C4AFD9DBC825F0c2A4X" TargetMode="External"/><Relationship Id="rId502" Type="http://schemas.openxmlformats.org/officeDocument/2006/relationships/hyperlink" Target="consultantplus://offline/ref=CDCB69A831F53143EAA0AEEE02DF7A61897D9DD8DAEDA467F30D628E6F945DD061C4AFD9DBC824F7c2AFX" TargetMode="External"/><Relationship Id="rId34" Type="http://schemas.openxmlformats.org/officeDocument/2006/relationships/hyperlink" Target="consultantplus://offline/ref=CDCB69A831F53143EAA0AEEE02DF7A61897D99D1D2EDA467F30D628E6F945DD061C4AFD9DBC820F2c2A3X" TargetMode="External"/><Relationship Id="rId76" Type="http://schemas.openxmlformats.org/officeDocument/2006/relationships/hyperlink" Target="consultantplus://offline/ref=CDCB69A831F53143EAA0AEEE02DF7A61897F94DBD6EDA467F30D628E6F945DD061C4AFD9cDAEX" TargetMode="External"/><Relationship Id="rId141" Type="http://schemas.openxmlformats.org/officeDocument/2006/relationships/hyperlink" Target="consultantplus://offline/ref=CDCB69A831F53143EAA0AEEE02DF7A61897E9BDDD1E8A467F30D628E6F945DD061C4AFD9DBC820F2c2A5X" TargetMode="External"/><Relationship Id="rId379" Type="http://schemas.openxmlformats.org/officeDocument/2006/relationships/hyperlink" Target="consultantplus://offline/ref=CDCB69A831F53143EAA0AEEE02DF7A61897D9CDAD4E8A467F30D628E6F945DD061C4AFDADFcCA0X" TargetMode="External"/><Relationship Id="rId544" Type="http://schemas.openxmlformats.org/officeDocument/2006/relationships/hyperlink" Target="consultantplus://offline/ref=CDCB69A831F53143EAA0AEEE02DF7A61897D9DD8DAEDA467F30D628E6F945DD061C4AFD9DBC824F0c2AFX" TargetMode="External"/><Relationship Id="rId586" Type="http://schemas.openxmlformats.org/officeDocument/2006/relationships/hyperlink" Target="consultantplus://offline/ref=CDCB69A831F53143EAA0AEEE02DF7A61897A9AD8D3ECA467F30D628E6F945DD061C4AFD9DBC824F2c2A7X" TargetMode="External"/><Relationship Id="rId751" Type="http://schemas.openxmlformats.org/officeDocument/2006/relationships/hyperlink" Target="consultantplus://offline/ref=CDCB69A831F53143EAA0AEEE02DF7A61897E9BDDD1E8A467F30D628E6F945DD061C4AFD9DBC825F3c2AEX" TargetMode="External"/><Relationship Id="rId7" Type="http://schemas.openxmlformats.org/officeDocument/2006/relationships/hyperlink" Target="consultantplus://offline/ref=CDCB69A831F53143EAA0AEEE02DF7A61897F95D1D3ECA467F30D628E6F945DD061C4AFDBD9cCAFX" TargetMode="External"/><Relationship Id="rId183" Type="http://schemas.openxmlformats.org/officeDocument/2006/relationships/hyperlink" Target="consultantplus://offline/ref=CDCB69A831F53143EAA0AEEE02DF7A61897D9DD9D3EDA467F30D628E6F945DD061C4AFD9DBC825F2c2AEX" TargetMode="External"/><Relationship Id="rId239" Type="http://schemas.openxmlformats.org/officeDocument/2006/relationships/hyperlink" Target="consultantplus://offline/ref=CDCB69A831F53143EAA0AEEE02DF7A6189799FDDDBEDA467F30D628E6F945DD061C4AFD9DBC824F2c2A6X" TargetMode="External"/><Relationship Id="rId390" Type="http://schemas.openxmlformats.org/officeDocument/2006/relationships/hyperlink" Target="consultantplus://offline/ref=CDCB69A831F53143EAA0AEEE02DF7A61897D9CDAD4E8A467F30D628E6F945DD061C4AFD9DBC824FFc2A4X" TargetMode="External"/><Relationship Id="rId404" Type="http://schemas.openxmlformats.org/officeDocument/2006/relationships/hyperlink" Target="consultantplus://offline/ref=CDCB69A831F53143EAA0AEEE02DF7A61897D9CDAD4E8A467F30D628E6F945DD061C4AFD9DFcCAEX" TargetMode="External"/><Relationship Id="rId446" Type="http://schemas.openxmlformats.org/officeDocument/2006/relationships/hyperlink" Target="consultantplus://offline/ref=CDCB69A831F53143EAA0AEEE02DF7A61897D9CDAD4E8A467F30D628E6F945DD061C4AFDCDCcCAAX" TargetMode="External"/><Relationship Id="rId611" Type="http://schemas.openxmlformats.org/officeDocument/2006/relationships/hyperlink" Target="consultantplus://offline/ref=CDCB69A831F53143EAA0AEEE02DF7A61897D9BD8D7EEA467F30D628E6Fc9A4X" TargetMode="External"/><Relationship Id="rId653" Type="http://schemas.openxmlformats.org/officeDocument/2006/relationships/hyperlink" Target="consultantplus://offline/ref=CDCB69A831F53143EAA0AEEE02DF7A61897E9BDFDBE9A467F30D628E6F945DD061C4AFD9DBC824F3c2AFX" TargetMode="External"/><Relationship Id="rId250" Type="http://schemas.openxmlformats.org/officeDocument/2006/relationships/hyperlink" Target="consultantplus://offline/ref=CDCB69A831F53143EAA0AEEE02DF7A6189799FDDDBEDA467F30D628E6F945DD061C4AFDEcDAFX" TargetMode="External"/><Relationship Id="rId292" Type="http://schemas.openxmlformats.org/officeDocument/2006/relationships/hyperlink" Target="consultantplus://offline/ref=CDCB69A831F53143EAA0AEEE02DF7A61897F95DFD4EDA467F30D628E6F945DD061C4AFD9DBC825F6c2A1X" TargetMode="External"/><Relationship Id="rId306" Type="http://schemas.openxmlformats.org/officeDocument/2006/relationships/hyperlink" Target="consultantplus://offline/ref=CDCB69A831F53143EAA0AEEE02DF7A61897E9BDDD1E8A467F30D628E6Fc9A4X" TargetMode="External"/><Relationship Id="rId488" Type="http://schemas.openxmlformats.org/officeDocument/2006/relationships/hyperlink" Target="consultantplus://offline/ref=CDCB69A831F53143EAA0AEEE02DF7A61897D9DD9D1EFA467F30D628E6Fc9A4X" TargetMode="External"/><Relationship Id="rId695" Type="http://schemas.openxmlformats.org/officeDocument/2006/relationships/hyperlink" Target="consultantplus://offline/ref=CDCB69A831F53143EAA0AEEE02DF7A61897E9BDFDBE9A467F30D628E6F945DD061C4AFD9DBC825F4c2A1X" TargetMode="External"/><Relationship Id="rId709" Type="http://schemas.openxmlformats.org/officeDocument/2006/relationships/hyperlink" Target="consultantplus://offline/ref=CDCB69A831F53143EAA0AEEE02DF7A61897E9BDFDBE9A467F30D628E6F945DD061C4AFD9DBC825F2c2A5X" TargetMode="External"/><Relationship Id="rId45" Type="http://schemas.openxmlformats.org/officeDocument/2006/relationships/hyperlink" Target="consultantplus://offline/ref=CDCB69A831F53143EAA0AEEE02DF7A61897E9BDDD1E8A467F30D628E6F945DD061C4AFD9DBC820F2c2A6X" TargetMode="External"/><Relationship Id="rId87" Type="http://schemas.openxmlformats.org/officeDocument/2006/relationships/hyperlink" Target="consultantplus://offline/ref=CDCB69A831F53143EAA0AEEE02DF7A61897F94DBD6EDA467F30D628E6F945DD061C4AFDAcDADX" TargetMode="External"/><Relationship Id="rId110" Type="http://schemas.openxmlformats.org/officeDocument/2006/relationships/hyperlink" Target="consultantplus://offline/ref=CDCB69A831F53143EAA0AEEE02DF7A61897D9DD9D3EDA467F30D628E6F945DD061C4AFcDADX" TargetMode="External"/><Relationship Id="rId348" Type="http://schemas.openxmlformats.org/officeDocument/2006/relationships/hyperlink" Target="consultantplus://offline/ref=CDCB69A831F53143EAA0AEEE02DF7A61897F95DFD4EDA467F30D628E6F945DD061C4AFD9DFcCA9X" TargetMode="External"/><Relationship Id="rId513" Type="http://schemas.openxmlformats.org/officeDocument/2006/relationships/hyperlink" Target="consultantplus://offline/ref=CDCB69A831F53143EAA0AEEE02DF7A61897D9DD8DAEDA467F30D628E6F945DD061C4AFD9DBC824F5c2A4X" TargetMode="External"/><Relationship Id="rId555" Type="http://schemas.openxmlformats.org/officeDocument/2006/relationships/hyperlink" Target="consultantplus://offline/ref=CDCB69A831F53143EAA0AEEE02DF7A61897D9DD8DAEDA467F30D628E6F945DD061C4AFD9DBC824FEc2A6X" TargetMode="External"/><Relationship Id="rId597" Type="http://schemas.openxmlformats.org/officeDocument/2006/relationships/hyperlink" Target="consultantplus://offline/ref=CDCB69A831F53143EAA0AEEE02DF7A61897A9AD8D3ECA467F30D628E6F945DD061C4AFD9DBC824F3c2A1X" TargetMode="External"/><Relationship Id="rId720" Type="http://schemas.openxmlformats.org/officeDocument/2006/relationships/hyperlink" Target="consultantplus://offline/ref=CDCB69A831F53143EAA0AEEE02DF7A61897E9BDFDBE9A467F30D628E6F945DD061C4AFD9DBC825F3c2A5X" TargetMode="External"/><Relationship Id="rId152" Type="http://schemas.openxmlformats.org/officeDocument/2006/relationships/hyperlink" Target="consultantplus://offline/ref=CDCB69A831F53143EAA0AEEE02DF7A61897D9DD9D3EDA467F30D628E6F945DD061C4AFD9DBC826F5c2A1X" TargetMode="External"/><Relationship Id="rId194" Type="http://schemas.openxmlformats.org/officeDocument/2006/relationships/hyperlink" Target="consultantplus://offline/ref=CDCB69A831F53143EAA0AEEE02DF7A61897D9DD9D3EDA467F30D628E6F945DD061C4AFD9DBC827F3c2A2X" TargetMode="External"/><Relationship Id="rId208" Type="http://schemas.openxmlformats.org/officeDocument/2006/relationships/hyperlink" Target="consultantplus://offline/ref=CDCB69A831F53143EAA0AEEE02DF7A61807294D1D5E6F96DFB546E8C689B02C7668DcAA3X" TargetMode="External"/><Relationship Id="rId415" Type="http://schemas.openxmlformats.org/officeDocument/2006/relationships/hyperlink" Target="consultantplus://offline/ref=CDCB69A831F53143EAA0AEEE02DF7A61897D9CDAD4E8A467F30D628E6F945DD061C4AFD9DBC821F2c2A6X" TargetMode="External"/><Relationship Id="rId457" Type="http://schemas.openxmlformats.org/officeDocument/2006/relationships/hyperlink" Target="consultantplus://offline/ref=CDCB69A831F53143EAA0AEEE02DF7A61897E9BDDD1E8A467F30D628E6F945DD061C4AFD9DBC820F6c2A2X" TargetMode="External"/><Relationship Id="rId622" Type="http://schemas.openxmlformats.org/officeDocument/2006/relationships/hyperlink" Target="consultantplus://offline/ref=CDCB69A831F53143EAA0AEEE02DF7A61897E9BDFDBE9A467F30D628E6F945DD061C4AFD9DBC824F5c2A3X" TargetMode="External"/><Relationship Id="rId261" Type="http://schemas.openxmlformats.org/officeDocument/2006/relationships/hyperlink" Target="consultantplus://offline/ref=CDCB69A831F53143EAA0AEEE02DF7A61897F95DFD4EDA467F30D628E6F945DD061C4AFD9DBC824F4c2A0X" TargetMode="External"/><Relationship Id="rId499" Type="http://schemas.openxmlformats.org/officeDocument/2006/relationships/hyperlink" Target="consultantplus://offline/ref=CDCB69A831F53143EAA0AEEE02DF7A61897D9DD8DAEDA467F30D628E6F945DD061C4AFD9DBC824F7c2A2X" TargetMode="External"/><Relationship Id="rId664" Type="http://schemas.openxmlformats.org/officeDocument/2006/relationships/hyperlink" Target="consultantplus://offline/ref=CDCB69A831F53143EAA0AEEE02DF7A61897E9BDDD1E8A467F30D628E6F945DD061C4AFD9DBC824F1c2A5X" TargetMode="External"/><Relationship Id="rId14" Type="http://schemas.openxmlformats.org/officeDocument/2006/relationships/hyperlink" Target="consultantplus://offline/ref=CDCB69A831F53143EAA0AEEE02DF7A61897F95D1D3ECA467F30D628E6F945DD061C4AFDBDAcCACX" TargetMode="External"/><Relationship Id="rId56" Type="http://schemas.openxmlformats.org/officeDocument/2006/relationships/hyperlink" Target="consultantplus://offline/ref=CDCB69A831F53143EAA0AEEE02DF7A61897E9BDDD1E8A467F30D628E6F945DD061C4AFD9DBC824F2c2A0X" TargetMode="External"/><Relationship Id="rId317" Type="http://schemas.openxmlformats.org/officeDocument/2006/relationships/hyperlink" Target="consultantplus://offline/ref=CDCB69A831F53143EAA0AEEE02DF7A61897F95DFD4EDA467F30D628E6F945DD061C4AFD9DBC826F1c2A6X" TargetMode="External"/><Relationship Id="rId359" Type="http://schemas.openxmlformats.org/officeDocument/2006/relationships/hyperlink" Target="consultantplus://offline/ref=CDCB69A831F53143EAA0AEEE02DF7A61897F95DFD4EDA467F30D628E6F945DD061C4AFD9DBC825FFc2A6X" TargetMode="External"/><Relationship Id="rId524" Type="http://schemas.openxmlformats.org/officeDocument/2006/relationships/hyperlink" Target="consultantplus://offline/ref=CDCB69A831F53143EAA0AEEE02DF7A61897D9DD8DAEDA467F30D628E6F945DD061C4AFD9DBC824F2c2A6X" TargetMode="External"/><Relationship Id="rId566" Type="http://schemas.openxmlformats.org/officeDocument/2006/relationships/hyperlink" Target="consultantplus://offline/ref=CDCB69A831F53143EAA0AEEE02DF7A61897E9BDDD1E8A467F30D628E6F945DD061C4AFD9DBC824F1c2AEX" TargetMode="External"/><Relationship Id="rId731" Type="http://schemas.openxmlformats.org/officeDocument/2006/relationships/hyperlink" Target="consultantplus://offline/ref=CDCB69A831F53143EAA0AEEE02DF7A61897D9BD8D0EBA467F30D628E6F945DD061C4AFDDcDAFX" TargetMode="External"/><Relationship Id="rId98" Type="http://schemas.openxmlformats.org/officeDocument/2006/relationships/hyperlink" Target="consultantplus://offline/ref=CDCB69A831F53143EAA0AEEE02DF7A61897D98D0D4E9A467F30D628E6F945DD061C4AFDEcDACX" TargetMode="External"/><Relationship Id="rId121" Type="http://schemas.openxmlformats.org/officeDocument/2006/relationships/hyperlink" Target="consultantplus://offline/ref=CDCB69A831F53143EAA0AEEE02DF7A61897D9DD9D3EDA467F30D628E6F945DD061C4AFD9DBC826F6c2A0X" TargetMode="External"/><Relationship Id="rId163" Type="http://schemas.openxmlformats.org/officeDocument/2006/relationships/hyperlink" Target="consultantplus://offline/ref=CDCB69A831F53143EAA0AEEE02DF7A61897D9DD9D3EDA467F30D628E6F945DD061C4AFD9DBcCA8X" TargetMode="External"/><Relationship Id="rId219" Type="http://schemas.openxmlformats.org/officeDocument/2006/relationships/hyperlink" Target="consultantplus://offline/ref=CDCB69A831F53143EAA0AEEE02DF7A61897D9DD9D0EAA467F30D628E6F945DD061C4AFD9DAcCA1X" TargetMode="External"/><Relationship Id="rId370" Type="http://schemas.openxmlformats.org/officeDocument/2006/relationships/hyperlink" Target="consultantplus://offline/ref=CDCB69A831F53143EAA0AEEE02DF7A61897D9CDAD4E8A467F30D628E6Fc9A4X" TargetMode="External"/><Relationship Id="rId426" Type="http://schemas.openxmlformats.org/officeDocument/2006/relationships/hyperlink" Target="consultantplus://offline/ref=CDCB69A831F53143EAA0AEEE02DF7A61897D9CDAD4E8A467F30D628E6F945DD061C4AFDADEcCA0X" TargetMode="External"/><Relationship Id="rId633" Type="http://schemas.openxmlformats.org/officeDocument/2006/relationships/hyperlink" Target="consultantplus://offline/ref=CDCB69A831F53143EAA0AEEE02DF7A61897E9BDFDBE9A467F30D628E6F945DD061C4AFD9DBC824F5c2AFX" TargetMode="External"/><Relationship Id="rId230" Type="http://schemas.openxmlformats.org/officeDocument/2006/relationships/hyperlink" Target="consultantplus://offline/ref=CDCB69A831F53143EAA0AEEE02DF7A61897D9CDAD5ECA467F30D628E6F945DD061C4AFD9D3cCA8X" TargetMode="External"/><Relationship Id="rId468" Type="http://schemas.openxmlformats.org/officeDocument/2006/relationships/hyperlink" Target="consultantplus://offline/ref=CDCB69A831F53143EAA0AEEE02DF7A61897D99D1D1E4A467F30D628E6F945DD061C4AFDCDBcCADX" TargetMode="External"/><Relationship Id="rId675" Type="http://schemas.openxmlformats.org/officeDocument/2006/relationships/hyperlink" Target="consultantplus://offline/ref=CDCB69A831F53143EAA0AEEE02DF7A61897E9BDFDBE9A467F30D628E6F945DD061C4AFD9DBC824FEc2A4X" TargetMode="External"/><Relationship Id="rId25" Type="http://schemas.openxmlformats.org/officeDocument/2006/relationships/hyperlink" Target="consultantplus://offline/ref=CDCB69A831F53143EAA0AEEE02DF7A61897E9BDDD1E8A467F30D628E6Fc9A4X" TargetMode="External"/><Relationship Id="rId67" Type="http://schemas.openxmlformats.org/officeDocument/2006/relationships/hyperlink" Target="consultantplus://offline/ref=CDCB69A831F53143EAA0AEEE02DF7A61897E9BDDD1E8A467F30D628E6F945DD061C4AFD9DBC824F2c2A0X" TargetMode="External"/><Relationship Id="rId272" Type="http://schemas.openxmlformats.org/officeDocument/2006/relationships/hyperlink" Target="consultantplus://offline/ref=CDCB69A831F53143EAA0AEEE02DF7A61897E9BDDD1E8A467F30D628E6Fc9A4X" TargetMode="External"/><Relationship Id="rId328" Type="http://schemas.openxmlformats.org/officeDocument/2006/relationships/hyperlink" Target="consultantplus://offline/ref=CDCB69A831F53143EAA0AEEE02DF7A61897F95DFD4EDA467F30D628E6F945DD061C4AFD9D9cCAEX" TargetMode="External"/><Relationship Id="rId535" Type="http://schemas.openxmlformats.org/officeDocument/2006/relationships/hyperlink" Target="consultantplus://offline/ref=CDCB69A831F53143EAA0AEEE02DF7A61897D9DD8DAEDA467F30D628E6F945DD061C4AFD9DBC824F3c2A2X" TargetMode="External"/><Relationship Id="rId577" Type="http://schemas.openxmlformats.org/officeDocument/2006/relationships/hyperlink" Target="consultantplus://offline/ref=CDCB69A831F53143EAA0AEEE02DF7A61897E9BDDD1E8A467F30D628E6F945DD061C4AFD9DBC820F7c2A2X" TargetMode="External"/><Relationship Id="rId700" Type="http://schemas.openxmlformats.org/officeDocument/2006/relationships/hyperlink" Target="consultantplus://offline/ref=CDCB69A831F53143EAA0AEEE02DF7A61897E9BDFDBE9A467F30D628E6F945DD061C4AFD9DBC825F5c2A3X" TargetMode="External"/><Relationship Id="rId742" Type="http://schemas.openxmlformats.org/officeDocument/2006/relationships/hyperlink" Target="consultantplus://offline/ref=CDCB69A831F53143EAA0AEEE02DF7A61897E9BDDD1E8A467F30D628E6F945DD061C4AFD9DBC826F2c2A4X" TargetMode="External"/><Relationship Id="rId132" Type="http://schemas.openxmlformats.org/officeDocument/2006/relationships/hyperlink" Target="consultantplus://offline/ref=CDCB69A831F53143EAA0AEEE02DF7A61897E9BDDD1E8A467F30D628E6F945DD061C4AFD9DBC824F2c2A0X" TargetMode="External"/><Relationship Id="rId174" Type="http://schemas.openxmlformats.org/officeDocument/2006/relationships/hyperlink" Target="consultantplus://offline/ref=CDCB69A831F53143EAA0AEEE02DF7A61897D9DD9D3EDA467F30D628E6F945DD061C4AFDDcDAAX" TargetMode="External"/><Relationship Id="rId381" Type="http://schemas.openxmlformats.org/officeDocument/2006/relationships/hyperlink" Target="consultantplus://offline/ref=CDCB69A831F53143EAA0AEEE02DF7A61897D9CDAD4E8A467F30D628E6F945DD061C4AFDBDBcCAFX" TargetMode="External"/><Relationship Id="rId602" Type="http://schemas.openxmlformats.org/officeDocument/2006/relationships/hyperlink" Target="consultantplus://offline/ref=CDCB69A831F53143EAA0AEEE02DF7A61897E9BDFDBE9A467F30D628E6F945DD061C4AFD9DBC824F7c2A7X" TargetMode="External"/><Relationship Id="rId241" Type="http://schemas.openxmlformats.org/officeDocument/2006/relationships/hyperlink" Target="consultantplus://offline/ref=CDCB69A831F53143EAA0AEEE02DF7A6189799FDDDBEDA467F30D628E6F945DD061C4AFDAcDAFX" TargetMode="External"/><Relationship Id="rId437" Type="http://schemas.openxmlformats.org/officeDocument/2006/relationships/hyperlink" Target="consultantplus://offline/ref=CDCB69A831F53143EAA0AEEE02DF7A61897D9CDAD4E8A467F30D628E6F945DD061C4AFD9DBC820FEc2A4X" TargetMode="External"/><Relationship Id="rId479" Type="http://schemas.openxmlformats.org/officeDocument/2006/relationships/hyperlink" Target="consultantplus://offline/ref=CDCB69A831F53143EAA0AEEE02DF7A61897D9ED1D5E9A467F30D628E6F945DD061C4AFD9DBC826FFc2A0X" TargetMode="External"/><Relationship Id="rId644" Type="http://schemas.openxmlformats.org/officeDocument/2006/relationships/hyperlink" Target="consultantplus://offline/ref=CDCB69A831F53143EAA0AEEE02DF7A61897E9BDDD7ECA467F30D628E6F945DD061C4AFD9DBC824F2c2A7X" TargetMode="External"/><Relationship Id="rId686" Type="http://schemas.openxmlformats.org/officeDocument/2006/relationships/hyperlink" Target="consultantplus://offline/ref=CDCB69A831F53143EAA0AEEE02DF7A61897E9BDFDBE9A467F30D628E6F945DD061C4AFD9cDAEX" TargetMode="External"/><Relationship Id="rId36" Type="http://schemas.openxmlformats.org/officeDocument/2006/relationships/hyperlink" Target="consultantplus://offline/ref=CDCB69A831F53143EAA0AEEE02DF7A61897E9BDDD1E8A467F30D628E6Fc9A4X" TargetMode="External"/><Relationship Id="rId283" Type="http://schemas.openxmlformats.org/officeDocument/2006/relationships/hyperlink" Target="consultantplus://offline/ref=CDCB69A831F53143EAA0AEEE02DF7A61897E9BDDD1E8A467F30D628E6Fc9A4X" TargetMode="External"/><Relationship Id="rId339" Type="http://schemas.openxmlformats.org/officeDocument/2006/relationships/hyperlink" Target="consultantplus://offline/ref=CDCB69A831F53143EAA0AEEE02DF7A61897E9BDDD1E8A467F30D628E6Fc9A4X" TargetMode="External"/><Relationship Id="rId490" Type="http://schemas.openxmlformats.org/officeDocument/2006/relationships/hyperlink" Target="consultantplus://offline/ref=CDCB69A831F53143EAA0AEEE02DF7A61897F94D8D5E9A467F30D628E6F945DD061C4AFD9DBC825F7c2A4X" TargetMode="External"/><Relationship Id="rId504" Type="http://schemas.openxmlformats.org/officeDocument/2006/relationships/hyperlink" Target="consultantplus://offline/ref=CDCB69A831F53143EAA0AEEE02DF7A61897D9DD8DAEDA467F30D628E6F945DD061C4AFD9DBC824F4c2A7X" TargetMode="External"/><Relationship Id="rId546" Type="http://schemas.openxmlformats.org/officeDocument/2006/relationships/hyperlink" Target="consultantplus://offline/ref=CDCB69A831F53143EAA0AEEE02DF7A61897D9DD8DAEDA467F30D628E6F945DD061C4AFD9DBC824F1c2A7X" TargetMode="External"/><Relationship Id="rId711" Type="http://schemas.openxmlformats.org/officeDocument/2006/relationships/hyperlink" Target="consultantplus://offline/ref=CDCB69A831F53143EAA0AEEE02DF7A61897E9BDDD7ECA467F30D628E6F945DD061C4AFD9DBC825F6c2A0X" TargetMode="External"/><Relationship Id="rId753" Type="http://schemas.openxmlformats.org/officeDocument/2006/relationships/hyperlink" Target="consultantplus://offline/ref=CDCB69A831F53143EAA0AEEE02DF7A61897E9BDDD1E8A467F30D628E6F945DD061C4AFD9DBC824F1c2A0X" TargetMode="External"/><Relationship Id="rId78" Type="http://schemas.openxmlformats.org/officeDocument/2006/relationships/hyperlink" Target="consultantplus://offline/ref=CDCB69A831F53143EAA0AEEE02DF7A61897F94DBD6EDA467F30D628E6F945DD061C4AFD9cDACX" TargetMode="External"/><Relationship Id="rId101" Type="http://schemas.openxmlformats.org/officeDocument/2006/relationships/hyperlink" Target="consultantplus://offline/ref=CDCB69A831F53143EAA0AEEE02DF7A61897D98D0D4E9A467F30D628E6F945DD061C4AFDCcDADX" TargetMode="External"/><Relationship Id="rId143" Type="http://schemas.openxmlformats.org/officeDocument/2006/relationships/hyperlink" Target="consultantplus://offline/ref=CDCB69A831F53143EAA0AEEE02DF7A61897E9BDDD1E8A467F30D628E6F945DD061C4AFD9DBC824F1c2A2X" TargetMode="External"/><Relationship Id="rId185" Type="http://schemas.openxmlformats.org/officeDocument/2006/relationships/hyperlink" Target="consultantplus://offline/ref=CDCB69A831F53143EAA0AEEE02DF7A61897D9DD9D3EDA467F30D628E6F945DD061C4AFD9DBC825F2c2AEX" TargetMode="External"/><Relationship Id="rId350" Type="http://schemas.openxmlformats.org/officeDocument/2006/relationships/hyperlink" Target="consultantplus://offline/ref=CDCB69A831F53143EAA0AEEE02DF7A61897F95DFD4EDA467F30D628E6F945DD061C4AFD9DFcCAAX" TargetMode="External"/><Relationship Id="rId406" Type="http://schemas.openxmlformats.org/officeDocument/2006/relationships/hyperlink" Target="consultantplus://offline/ref=CDCB69A831F53143EAA0AEEE02DF7A61897D9CDAD4E8A467F30D628E6F945DD061C4AFD9DFcCA0X" TargetMode="External"/><Relationship Id="rId588" Type="http://schemas.openxmlformats.org/officeDocument/2006/relationships/hyperlink" Target="consultantplus://offline/ref=CDCB69A831F53143EAA0AEEE02DF7A61897A9AD8D3ECA467F30D628E6F945DD061C4AFD9DBC824F0c2A4X" TargetMode="External"/><Relationship Id="rId9" Type="http://schemas.openxmlformats.org/officeDocument/2006/relationships/hyperlink" Target="consultantplus://offline/ref=CDCB69A831F53143EAA0AEEE02DF7A61897F95D1D3ECA467F30D628E6F945DD061C4AFDBD8cCAFX" TargetMode="External"/><Relationship Id="rId210" Type="http://schemas.openxmlformats.org/officeDocument/2006/relationships/hyperlink" Target="consultantplus://offline/ref=CDCB69A831F53143EAA0AEEE02DF7A61897E9BDDD1E8A467F30D628E6F945DD061C4AFD9DBC827F1c2AFX" TargetMode="External"/><Relationship Id="rId392" Type="http://schemas.openxmlformats.org/officeDocument/2006/relationships/hyperlink" Target="consultantplus://offline/ref=CDCB69A831F53143EAA0AEEE02DF7A61897D9CDAD4E8A467F30D628E6F945DD061C4AFD9DBC824FFc2AEX" TargetMode="External"/><Relationship Id="rId448" Type="http://schemas.openxmlformats.org/officeDocument/2006/relationships/hyperlink" Target="consultantplus://offline/ref=CDCB69A831F53143EAA0AEEE02DF7A61897D9ED1D4E4A467F30D628E6F945DD061C4AFD9cDA8X" TargetMode="External"/><Relationship Id="rId613" Type="http://schemas.openxmlformats.org/officeDocument/2006/relationships/hyperlink" Target="consultantplus://offline/ref=CDCB69A831F53143EAA0AEEE02DF7A61897E9BDFDBE9A467F30D628E6F945DD061C4AFD9DBC824F4c2A2X" TargetMode="External"/><Relationship Id="rId655" Type="http://schemas.openxmlformats.org/officeDocument/2006/relationships/hyperlink" Target="consultantplus://offline/ref=CDCB69A831F53143EAA0AEEE02DF7A61897E9BDFDBE9A467F30D628E6F945DD061C4AFD9DBC824F0c2A2X" TargetMode="External"/><Relationship Id="rId697" Type="http://schemas.openxmlformats.org/officeDocument/2006/relationships/hyperlink" Target="consultantplus://offline/ref=CDCB69A831F53143EAA0AEEE02DF7A61897E9BDFDBE9A467F30D628E6F945DD061C4AFD9DBC825F4c2AFX" TargetMode="External"/><Relationship Id="rId252" Type="http://schemas.openxmlformats.org/officeDocument/2006/relationships/hyperlink" Target="consultantplus://offline/ref=CDCB69A831F53143EAA0AEEE02DF7A6189799FDDDBEDA467F30D628E6F945DD061C4AFDEcDA9X" TargetMode="External"/><Relationship Id="rId294" Type="http://schemas.openxmlformats.org/officeDocument/2006/relationships/hyperlink" Target="consultantplus://offline/ref=CDCB69A831F53143EAA0AEEE02DF7A61897F95DFD4EDA467F30D628E6F945DD061C4AFDEcDAFX" TargetMode="External"/><Relationship Id="rId308" Type="http://schemas.openxmlformats.org/officeDocument/2006/relationships/hyperlink" Target="consultantplus://offline/ref=CDCB69A831F53143EAA0AEEE02DF7A61897E9BD1D2ECA467F30D628E6Fc9A4X" TargetMode="External"/><Relationship Id="rId515" Type="http://schemas.openxmlformats.org/officeDocument/2006/relationships/hyperlink" Target="consultantplus://offline/ref=CDCB69A831F53143EAA0AEEE02DF7A61897D9DD8DAEDA467F30D628E6F945DD061C4AFD9DBC824F5c2A3X" TargetMode="External"/><Relationship Id="rId722" Type="http://schemas.openxmlformats.org/officeDocument/2006/relationships/hyperlink" Target="consultantplus://offline/ref=CDCB69A831F53143EAA0AEEE02DF7A61897E9BDFDBE9A467F30D628E6F945DD061C4AFD9DBC825F3c2A1X" TargetMode="External"/><Relationship Id="rId47" Type="http://schemas.openxmlformats.org/officeDocument/2006/relationships/hyperlink" Target="consultantplus://offline/ref=CDCB69A831F53143EAA0AEEE02DF7A61897E9BDDD1E8A467F30D628E6Fc9A4X" TargetMode="External"/><Relationship Id="rId89" Type="http://schemas.openxmlformats.org/officeDocument/2006/relationships/hyperlink" Target="consultantplus://offline/ref=CDCB69A831F53143EAA0AEEE02DF7A61897F94DBD6EDA467F30D628E6F945DD061C4AFDAcDAFX" TargetMode="External"/><Relationship Id="rId112" Type="http://schemas.openxmlformats.org/officeDocument/2006/relationships/hyperlink" Target="consultantplus://offline/ref=CDCB69A831F53143EAA0AEEE02DF7A61897D9DD9D3EDA467F30D628E6F945DD061C4AFD9DBC827FEc2A3X" TargetMode="External"/><Relationship Id="rId154" Type="http://schemas.openxmlformats.org/officeDocument/2006/relationships/hyperlink" Target="consultantplus://offline/ref=CDCB69A831F53143EAA0AEEE02DF7A61897D9DD9D3EDA467F30D628E6F945DD061C4AFD1cDAFX" TargetMode="External"/><Relationship Id="rId361" Type="http://schemas.openxmlformats.org/officeDocument/2006/relationships/hyperlink" Target="consultantplus://offline/ref=CDCB69A831F53143EAA0AEEE02DF7A61897F95DFD4EDA467F30D628E6F945DD061C4AFD9DDcCADX" TargetMode="External"/><Relationship Id="rId557" Type="http://schemas.openxmlformats.org/officeDocument/2006/relationships/hyperlink" Target="consultantplus://offline/ref=CDCB69A831F53143EAA0AEEE02DF7A61897E9BDFDBE9A467F30D628E6F945DD061C4AFD9DBC824F4c2A6X" TargetMode="External"/><Relationship Id="rId599" Type="http://schemas.openxmlformats.org/officeDocument/2006/relationships/hyperlink" Target="consultantplus://offline/ref=CDCB69A831F53143EAA0AEEE02DF7A61897E9BDFDBE9A467F30D628E6Fc9A4X" TargetMode="External"/><Relationship Id="rId196" Type="http://schemas.openxmlformats.org/officeDocument/2006/relationships/hyperlink" Target="consultantplus://offline/ref=CDCB69A831F53143EAA0AEEE02DF7A61897D9DD9D3EDA467F30D628E6F945DD061C4AFD9DBC827F3c2AEX" TargetMode="External"/><Relationship Id="rId417" Type="http://schemas.openxmlformats.org/officeDocument/2006/relationships/hyperlink" Target="consultantplus://offline/ref=CDCB69A831F53143EAA0AEEE02DF7A61897D9CDAD4E8A467F30D628E6F945DD061C4AFD9DBC825F1c2A6X" TargetMode="External"/><Relationship Id="rId459" Type="http://schemas.openxmlformats.org/officeDocument/2006/relationships/hyperlink" Target="consultantplus://offline/ref=CDCB69A831F53143EAA0AEEE02DF7A61897E9BDDD1E8A467F30D628E6F945DD061C4AFD9DBC820F6c2A1X" TargetMode="External"/><Relationship Id="rId624" Type="http://schemas.openxmlformats.org/officeDocument/2006/relationships/hyperlink" Target="consultantplus://offline/ref=CDCB69A831F53143EAA0AEEE02DF7A61897E9BDDD1E8A467F30D628E6F945DD061C4AFD9DBC820F3c2A5X" TargetMode="External"/><Relationship Id="rId666" Type="http://schemas.openxmlformats.org/officeDocument/2006/relationships/hyperlink" Target="consultantplus://offline/ref=CDCB69A831F53143EAA0AEEE02DF7A61897E9BDFDBE9A467F30D628E6F945DD061C4AFD9DBC824F0c2A0X" TargetMode="External"/><Relationship Id="rId16" Type="http://schemas.openxmlformats.org/officeDocument/2006/relationships/hyperlink" Target="consultantplus://offline/ref=CDCB69A831F53143EAA0AEEE02DF7A61897F95D1D3ECA467F30D628E6F945DD061C4AFDBDEcCABX" TargetMode="External"/><Relationship Id="rId221" Type="http://schemas.openxmlformats.org/officeDocument/2006/relationships/hyperlink" Target="consultantplus://offline/ref=CDCB69A831F53143EAA0AEEE02DF7A61897E9BDDD7ECA467F30D628E6Fc9A4X" TargetMode="External"/><Relationship Id="rId263" Type="http://schemas.openxmlformats.org/officeDocument/2006/relationships/hyperlink" Target="consultantplus://offline/ref=CDCB69A831F53143EAA0AEEE02DF7A61897F95DFD4EDA467F30D628E6F945DD061C4AFD9DBC824F5c2A4X" TargetMode="External"/><Relationship Id="rId319" Type="http://schemas.openxmlformats.org/officeDocument/2006/relationships/hyperlink" Target="consultantplus://offline/ref=CDCB69A831F53143EAA0AEEE02DF7A61897E9BDDD1E8A467F30D628E6F945DD061C4AFD9DBC824F0c2A7X" TargetMode="External"/><Relationship Id="rId470" Type="http://schemas.openxmlformats.org/officeDocument/2006/relationships/hyperlink" Target="consultantplus://offline/ref=CDCB69A831F53143EAA0AEEE02DF7A61897D99D1D1E4A467F30D628E6F945DD061C4AFD9DBC820FEc2A7X" TargetMode="External"/><Relationship Id="rId526" Type="http://schemas.openxmlformats.org/officeDocument/2006/relationships/hyperlink" Target="consultantplus://offline/ref=CDCB69A831F53143EAA0AEEE02DF7A61897D9DD8DAEDA467F30D628E6F945DD061C4AFD9DBC824F2c2A5X" TargetMode="External"/><Relationship Id="rId58" Type="http://schemas.openxmlformats.org/officeDocument/2006/relationships/hyperlink" Target="consultantplus://offline/ref=CDCB69A831F53143EAA0AEEE02DF7A61897E9BDDD1E8A467F30D628E6F945DD061C4AFD9DBC820F6c2A2X" TargetMode="External"/><Relationship Id="rId123" Type="http://schemas.openxmlformats.org/officeDocument/2006/relationships/hyperlink" Target="consultantplus://offline/ref=CDCB69A831F53143EAA0AEEE02DF7A61897D9DD9D3EDA467F30D628E6F945DD061C4AFDCcDACX" TargetMode="External"/><Relationship Id="rId330" Type="http://schemas.openxmlformats.org/officeDocument/2006/relationships/hyperlink" Target="consultantplus://offline/ref=CDCB69A831F53143EAA0AEEE02DF7A61897F95DFD4EDA467F30D628E6F945DD061C4AFD9D9cCAFX" TargetMode="External"/><Relationship Id="rId568" Type="http://schemas.openxmlformats.org/officeDocument/2006/relationships/hyperlink" Target="consultantplus://offline/ref=CDCB69A831F53143EAA0AEEE02DF7A61897E9BDDD1E8A467F30D628E6F945DD061C4AFD9DBC824FEc2A3X" TargetMode="External"/><Relationship Id="rId733" Type="http://schemas.openxmlformats.org/officeDocument/2006/relationships/hyperlink" Target="consultantplus://offline/ref=CDCB69A831F53143EAA0AEEE02DF7A61897E9BD1D2ECA467F30D628E6Fc9A4X" TargetMode="External"/><Relationship Id="rId165" Type="http://schemas.openxmlformats.org/officeDocument/2006/relationships/hyperlink" Target="consultantplus://offline/ref=CDCB69A831F53143EAA0AEEE02DF7A61897D9DD9D3EDA467F30D628E6F945DD061C4AFDEcDA2X" TargetMode="External"/><Relationship Id="rId372" Type="http://schemas.openxmlformats.org/officeDocument/2006/relationships/hyperlink" Target="consultantplus://offline/ref=CDCB69A831F53143EAA0AEEE02DF7A61897E9BDDD1E8A467F30D628E6Fc9A4X" TargetMode="External"/><Relationship Id="rId428" Type="http://schemas.openxmlformats.org/officeDocument/2006/relationships/hyperlink" Target="consultantplus://offline/ref=CDCB69A831F53143EAA0AEEE02DF7A61897D9CDAD4E8A467F30D628E6F945DD061C4AFDBD8cCABX" TargetMode="External"/><Relationship Id="rId635" Type="http://schemas.openxmlformats.org/officeDocument/2006/relationships/hyperlink" Target="consultantplus://offline/ref=CDCB69A831F53143EAA0AEEE02DF7A61897E9BDDD7ECA467F30D628E6Fc9A4X" TargetMode="External"/><Relationship Id="rId677" Type="http://schemas.openxmlformats.org/officeDocument/2006/relationships/hyperlink" Target="consultantplus://offline/ref=CDCB69A831F53143EAA0AEEE02DF7A61897E9BDDD1E8A467F30D628E6Fc9A4X" TargetMode="External"/><Relationship Id="rId232" Type="http://schemas.openxmlformats.org/officeDocument/2006/relationships/hyperlink" Target="consultantplus://offline/ref=CDCB69A831F53143EAA0AEEE02DF7A6189799FDDDBEDA467F30D628E6Fc9A4X" TargetMode="External"/><Relationship Id="rId274" Type="http://schemas.openxmlformats.org/officeDocument/2006/relationships/hyperlink" Target="consultantplus://offline/ref=CDCB69A831F53143EAA0AEEE02DF7A61897E9BDDD1E8A467F30D628E6Fc9A4X" TargetMode="External"/><Relationship Id="rId481" Type="http://schemas.openxmlformats.org/officeDocument/2006/relationships/hyperlink" Target="consultantplus://offline/ref=CDCB69A831F53143EAA0AEEE02DF7A61897F94D8D5E9A467F30D628E6Fc9A4X" TargetMode="External"/><Relationship Id="rId702" Type="http://schemas.openxmlformats.org/officeDocument/2006/relationships/hyperlink" Target="consultantplus://offline/ref=CDCB69A831F53143EAA0AEEE02DF7A61897E9BDFDBE9A467F30D628E6F945DD061C4AFDCcDADX" TargetMode="External"/><Relationship Id="rId27" Type="http://schemas.openxmlformats.org/officeDocument/2006/relationships/hyperlink" Target="consultantplus://offline/ref=CDCB69A831F53143EAA0AEEE02DF7A61897F95D1D3ECA467F30D628E6F945DD061C4AFD9D8cCADX" TargetMode="External"/><Relationship Id="rId69" Type="http://schemas.openxmlformats.org/officeDocument/2006/relationships/hyperlink" Target="consultantplus://offline/ref=CDCB69A831F53143EAA0AEEE02DF7A61897E9BDDD1E8A467F30D628E6F945DD061C4AFD9DBC824F2c2A0X" TargetMode="External"/><Relationship Id="rId134" Type="http://schemas.openxmlformats.org/officeDocument/2006/relationships/hyperlink" Target="consultantplus://offline/ref=CDCB69A831F53143EAA0AEEE02DF7A61897E9BDDD1E8A467F30D628E6F945DD061C4AFD9DBC820F4c2A5X" TargetMode="External"/><Relationship Id="rId537" Type="http://schemas.openxmlformats.org/officeDocument/2006/relationships/hyperlink" Target="consultantplus://offline/ref=CDCB69A831F53143EAA0AEEE02DF7A61897D9DD8DAEDA467F30D628E6F945DD061C4AFD9DBC824F0c2A5X" TargetMode="External"/><Relationship Id="rId579" Type="http://schemas.openxmlformats.org/officeDocument/2006/relationships/hyperlink" Target="consultantplus://offline/ref=CDCB69A831F53143EAA0AEEE02DF7A61897A9AD8D3ECA467F30D628E6F945DD061C4AFD9DBC824F6c2AFX" TargetMode="External"/><Relationship Id="rId744" Type="http://schemas.openxmlformats.org/officeDocument/2006/relationships/hyperlink" Target="consultantplus://offline/ref=CDCB69A831F53143EAA0AEEE02DF7A61897E9BDDD1E8A467F30D628E6F945DD061C4AFD9DBC826F3c2AEX" TargetMode="External"/><Relationship Id="rId80" Type="http://schemas.openxmlformats.org/officeDocument/2006/relationships/hyperlink" Target="consultantplus://offline/ref=CDCB69A831F53143EAA0AEEE02DF7A61897F94DBD6EDA467F30D628E6F945DD061C4AFD9cDA3X" TargetMode="External"/><Relationship Id="rId176" Type="http://schemas.openxmlformats.org/officeDocument/2006/relationships/hyperlink" Target="consultantplus://offline/ref=CDCB69A831F53143EAA0AEEE02DF7A61897D9DD9D3EDA467F30D628E6F945DD061C4AFD9DBC827F7c2A3X" TargetMode="External"/><Relationship Id="rId341" Type="http://schemas.openxmlformats.org/officeDocument/2006/relationships/hyperlink" Target="consultantplus://offline/ref=CDCB69A831F53143EAA0AEEE02DF7A61897E9BDDD1E8A467F30D628E6Fc9A4X" TargetMode="External"/><Relationship Id="rId383" Type="http://schemas.openxmlformats.org/officeDocument/2006/relationships/hyperlink" Target="consultantplus://offline/ref=CDCB69A831F53143EAA0AEEE02DF7A61897E9BDDD1E8A467F30D628E6Fc9A4X" TargetMode="External"/><Relationship Id="rId439" Type="http://schemas.openxmlformats.org/officeDocument/2006/relationships/hyperlink" Target="consultantplus://offline/ref=CDCB69A831F53143EAA0AEEE02DF7A61897D9ED1D4E4A467F30D628E6F945DD061C4AFD9DBC825F5c2A4X" TargetMode="External"/><Relationship Id="rId590" Type="http://schemas.openxmlformats.org/officeDocument/2006/relationships/hyperlink" Target="consultantplus://offline/ref=CDCB69A831F53143EAA0AEEE02DF7A61897A9AD8D3ECA467F30D628E6F945DD061C4AFD9DBC824F3c2A7X" TargetMode="External"/><Relationship Id="rId604" Type="http://schemas.openxmlformats.org/officeDocument/2006/relationships/hyperlink" Target="consultantplus://offline/ref=CDCB69A831F53143EAA0AEEE02DF7A61897E9BDFDBE9A467F30D628E6F945DD061C4AFD9DBC824F7c2A5X" TargetMode="External"/><Relationship Id="rId646" Type="http://schemas.openxmlformats.org/officeDocument/2006/relationships/hyperlink" Target="consultantplus://offline/ref=CDCB69A831F53143EAA0AEEE02DF7A61897E9BDFDBE9A467F30D628E6F945DD061C4AFD9DBC824F3c2A2X" TargetMode="External"/><Relationship Id="rId201" Type="http://schemas.openxmlformats.org/officeDocument/2006/relationships/hyperlink" Target="consultantplus://offline/ref=CDCB69A831F53143EAA0AEEE02DF7A61897D9CDAD5EDA467F30D628E6F945DD061C4AFD9DBC827FEc2A5X" TargetMode="External"/><Relationship Id="rId243" Type="http://schemas.openxmlformats.org/officeDocument/2006/relationships/hyperlink" Target="consultantplus://offline/ref=CDCB69A831F53143EAA0AEEE02DF7A6189799FDDDBEDA467F30D628E6F945DD061C4AFDDcDAEX" TargetMode="External"/><Relationship Id="rId285" Type="http://schemas.openxmlformats.org/officeDocument/2006/relationships/hyperlink" Target="consultantplus://offline/ref=CDCB69A831F53143EAA0AEEE02DF7A61897F95DFD4EDA467F30D628E6F945DD061C4AFDDcDAFX" TargetMode="External"/><Relationship Id="rId450" Type="http://schemas.openxmlformats.org/officeDocument/2006/relationships/hyperlink" Target="consultantplus://offline/ref=CDCB69A831F53143EAA0AEEE02DF7A61897D9ED1D4E4A467F30D628E6F945DD061C4AFD9cDA8X" TargetMode="External"/><Relationship Id="rId506" Type="http://schemas.openxmlformats.org/officeDocument/2006/relationships/hyperlink" Target="consultantplus://offline/ref=CDCB69A831F53143EAA0AEEE02DF7A61897D9DD8DAEDA467F30D628E6F945DD061C4AFD9DBC824F4c2A6X" TargetMode="External"/><Relationship Id="rId688" Type="http://schemas.openxmlformats.org/officeDocument/2006/relationships/hyperlink" Target="consultantplus://offline/ref=CDCB69A831F53143EAA0AEEE02DF7A61897E9BDFDBE9A467F30D628E6F945DD061C4AFD9DBC825F6c2A3X" TargetMode="External"/><Relationship Id="rId38" Type="http://schemas.openxmlformats.org/officeDocument/2006/relationships/hyperlink" Target="consultantplus://offline/ref=CDCB69A831F53143EAA0AEEE02DF7A61897F95DFD4EDA467F30D628E6Fc9A4X" TargetMode="External"/><Relationship Id="rId103" Type="http://schemas.openxmlformats.org/officeDocument/2006/relationships/hyperlink" Target="consultantplus://offline/ref=CDCB69A831F53143EAA0AEEE02DF7A61897D9DD9D2E8A467F30D628E6F945DD061C4AFD1cDAFX" TargetMode="External"/><Relationship Id="rId310" Type="http://schemas.openxmlformats.org/officeDocument/2006/relationships/hyperlink" Target="consultantplus://offline/ref=CDCB69A831F53143EAA0AEEE02DF7A61897F95DFD4EDA467F30D628E6F945DD061C4AFD9DBC825F3c2A3X" TargetMode="External"/><Relationship Id="rId492" Type="http://schemas.openxmlformats.org/officeDocument/2006/relationships/hyperlink" Target="consultantplus://offline/ref=CDCB69A831F53143EAA0AEEE02DF7A61897D9DD8DAEDA467F30D628E6Fc9A4X" TargetMode="External"/><Relationship Id="rId548" Type="http://schemas.openxmlformats.org/officeDocument/2006/relationships/hyperlink" Target="consultantplus://offline/ref=CDCB69A831F53143EAA0AEEE02DF7A61897D9DD8DAEDA467F30D628E6F945DD061C4AFD9DBC824F1c2A5X" TargetMode="External"/><Relationship Id="rId713" Type="http://schemas.openxmlformats.org/officeDocument/2006/relationships/hyperlink" Target="consultantplus://offline/ref=CDCB69A831F53143EAA0AEEE02DF7A61897E9BDFDBE9A467F30D628E6F945DD061C4AFD9DBC825F2c2A2X" TargetMode="External"/><Relationship Id="rId755" Type="http://schemas.openxmlformats.org/officeDocument/2006/relationships/hyperlink" Target="consultantplus://offline/ref=CDCB69A831F53143EAA0AEEE02DF7A61897E9BDDD1E8A467F30D628E6F945DD061C4AFD9DBC824FEc2A5X" TargetMode="External"/><Relationship Id="rId91" Type="http://schemas.openxmlformats.org/officeDocument/2006/relationships/hyperlink" Target="consultantplus://offline/ref=CDCB69A831F53143EAA0AEEE02DF7A61897F94DBD6EDA467F30D628E6F945DD061C4AFDCcDACX" TargetMode="External"/><Relationship Id="rId145" Type="http://schemas.openxmlformats.org/officeDocument/2006/relationships/hyperlink" Target="consultantplus://offline/ref=CDCB69A831F53143EAA0AEEE02DF7A61897D9DD9D3EDA467F30D628E6F945DD061C4AFD1cDAAX" TargetMode="External"/><Relationship Id="rId187" Type="http://schemas.openxmlformats.org/officeDocument/2006/relationships/hyperlink" Target="consultantplus://offline/ref=CDCB69A831F53143EAA0AEEE02DF7A61897D9DD9D3EDA467F30D628E6F945DD061C4AFDFcDACX" TargetMode="External"/><Relationship Id="rId352" Type="http://schemas.openxmlformats.org/officeDocument/2006/relationships/hyperlink" Target="consultantplus://offline/ref=CDCB69A831F53143EAA0AEEE02DF7A61897F95DFD4EDA467F30D628E6F945DD061C4AFD9DBC825FEc2A2X" TargetMode="External"/><Relationship Id="rId394" Type="http://schemas.openxmlformats.org/officeDocument/2006/relationships/hyperlink" Target="consultantplus://offline/ref=CDCB69A831F53143EAA0AEEE02DF7A61897D9CDAD4E8A467F30D628E6F945DD061C4AFDEcDAEX" TargetMode="External"/><Relationship Id="rId408" Type="http://schemas.openxmlformats.org/officeDocument/2006/relationships/hyperlink" Target="consultantplus://offline/ref=CDCB69A831F53143EAA0AEEE02DF7A61897D9CDAD4E8A467F30D628E6F945DD061C4AFD9DBC821F5c2A0X" TargetMode="External"/><Relationship Id="rId615" Type="http://schemas.openxmlformats.org/officeDocument/2006/relationships/hyperlink" Target="consultantplus://offline/ref=CDCB69A831F53143EAA0AEEE02DF7A61897E9BDFDBE9A467F30D628E6F945DD061C4AFD9DBC825F0c2AEX" TargetMode="External"/><Relationship Id="rId212" Type="http://schemas.openxmlformats.org/officeDocument/2006/relationships/hyperlink" Target="consultantplus://offline/ref=CDCB69A831F53143EAA0AEEE02DF7A61897E9BDFDBE4A467F30D628E6F945DD061C4AFD9DBC825FEc2A1X" TargetMode="External"/><Relationship Id="rId254" Type="http://schemas.openxmlformats.org/officeDocument/2006/relationships/hyperlink" Target="consultantplus://offline/ref=CDCB69A831F53143EAA0AEEE02DF7A61897F95DFD4EDA467F30D628E6Fc9A4X" TargetMode="External"/><Relationship Id="rId657" Type="http://schemas.openxmlformats.org/officeDocument/2006/relationships/hyperlink" Target="consultantplus://offline/ref=CDCB69A831F53143EAA0AEEE02DF7A61897E9BDFDBE9A467F30D628E6F945DD061C4AFD9DBC824F0c2A0X" TargetMode="External"/><Relationship Id="rId699" Type="http://schemas.openxmlformats.org/officeDocument/2006/relationships/hyperlink" Target="consultantplus://offline/ref=CDCB69A831F53143EAA0AEEE02DF7A61897E9BDFDBE9A467F30D628E6F945DD061C4AFD9DBC825F4c2AEX" TargetMode="External"/><Relationship Id="rId49" Type="http://schemas.openxmlformats.org/officeDocument/2006/relationships/hyperlink" Target="consultantplus://offline/ref=CDCB69A831F53143EAA0AEEE02DF7A61897D99D1D2EDA467F30D628E6F945DD061C4AFD9DBC820F3c2A7X" TargetMode="External"/><Relationship Id="rId114" Type="http://schemas.openxmlformats.org/officeDocument/2006/relationships/hyperlink" Target="consultantplus://offline/ref=CDCB69A831F53143EAA0AEEE02DF7A61897D9DD9D3EDA467F30D628E6F945DD061C4AFD9DBC826F6c2A5X" TargetMode="External"/><Relationship Id="rId296" Type="http://schemas.openxmlformats.org/officeDocument/2006/relationships/hyperlink" Target="consultantplus://offline/ref=CDCB69A831F53143EAA0AEEE02DF7A61897F95DFD4EDA467F30D628E6F945DD061C4AFDEcDA2X" TargetMode="External"/><Relationship Id="rId461" Type="http://schemas.openxmlformats.org/officeDocument/2006/relationships/hyperlink" Target="consultantplus://offline/ref=CDCB69A831F53143EAA0AEEE02DF7A61897D9CDAD4E8A467F30D628E6F945DD061C4AFD9DBC821F2c2AEX" TargetMode="External"/><Relationship Id="rId517" Type="http://schemas.openxmlformats.org/officeDocument/2006/relationships/hyperlink" Target="consultantplus://offline/ref=CDCB69A831F53143EAA0AEEE02DF7A61897D9DD8DAEDA467F30D628E6F945DD061C4AFD9DBC824F5c2A1X" TargetMode="External"/><Relationship Id="rId559" Type="http://schemas.openxmlformats.org/officeDocument/2006/relationships/hyperlink" Target="consultantplus://offline/ref=CDCB69A831F53143EAA0AEEE02DF7A61897D9DD8DAEDA467F30D628E6F945DD061C4AFD9DBC824FEc2A2X" TargetMode="External"/><Relationship Id="rId724" Type="http://schemas.openxmlformats.org/officeDocument/2006/relationships/hyperlink" Target="consultantplus://offline/ref=CDCB69A831F53143EAA0AEEE02DF7A618B7B9BD8D5E6F96DFB546E8Cc6A8X" TargetMode="External"/><Relationship Id="rId60" Type="http://schemas.openxmlformats.org/officeDocument/2006/relationships/hyperlink" Target="consultantplus://offline/ref=CDCB69A831F53143EAA0AEEE02DF7A61897E9BDDD1E8A467F30D628E6F945DD061C4AFD9DBC820F7c2A3X" TargetMode="External"/><Relationship Id="rId156" Type="http://schemas.openxmlformats.org/officeDocument/2006/relationships/hyperlink" Target="consultantplus://offline/ref=CDCB69A831F53143EAA0AEEE02DF7A61897D9DD9D3EDA467F30D628E6F945DD061C4AFD1cDADX" TargetMode="External"/><Relationship Id="rId198" Type="http://schemas.openxmlformats.org/officeDocument/2006/relationships/hyperlink" Target="consultantplus://offline/ref=CDCB69A831F53143EAA0AEEE02DF7A61897D9CDAD5EDA467F30D628E6F945DD061C4AFD9DBC820F7c2A5X" TargetMode="External"/><Relationship Id="rId321" Type="http://schemas.openxmlformats.org/officeDocument/2006/relationships/hyperlink" Target="consultantplus://offline/ref=CDCB69A831F53143EAA0AEEE02DF7A61897E9BDDD1E8A467F30D628E6F945DD061C4AFD9DBC824F0c2A5X" TargetMode="External"/><Relationship Id="rId363" Type="http://schemas.openxmlformats.org/officeDocument/2006/relationships/hyperlink" Target="consultantplus://offline/ref=CDCB69A831F53143EAA0AEEE02DF7A61897D9BD8D6E8A467F30D628E6Fc9A4X" TargetMode="External"/><Relationship Id="rId419" Type="http://schemas.openxmlformats.org/officeDocument/2006/relationships/hyperlink" Target="consultantplus://offline/ref=CDCB69A831F53143EAA0AEEE02DF7A61897D9CDAD4E8A467F30D628E6F945DD061C4AFDCDAcCADX" TargetMode="External"/><Relationship Id="rId570" Type="http://schemas.openxmlformats.org/officeDocument/2006/relationships/hyperlink" Target="consultantplus://offline/ref=CDCB69A831F53143EAA0AEEE02DF7A61897D9ED1D4E4A467F30D628E6F945DD061C4AFDCDBcCABX" TargetMode="External"/><Relationship Id="rId626" Type="http://schemas.openxmlformats.org/officeDocument/2006/relationships/hyperlink" Target="consultantplus://offline/ref=CDCB69A831F53143EAA0AEEE02DF7A61897E9BDFDBE9A467F30D628E6F945DD061C4AFD9DBC824F5c2A2X" TargetMode="External"/><Relationship Id="rId223" Type="http://schemas.openxmlformats.org/officeDocument/2006/relationships/hyperlink" Target="consultantplus://offline/ref=CDCB69A831F53143EAA0AEEE02DF7A61897E9BDDD1E8A467F30D628E6Fc9A4X" TargetMode="External"/><Relationship Id="rId430" Type="http://schemas.openxmlformats.org/officeDocument/2006/relationships/hyperlink" Target="consultantplus://offline/ref=CDCB69A831F53143EAA0AEEE02DF7A61897D9CDAD4E8A467F30D628E6F945DD061C4AFDEcDA2X" TargetMode="External"/><Relationship Id="rId668" Type="http://schemas.openxmlformats.org/officeDocument/2006/relationships/hyperlink" Target="consultantplus://offline/ref=CDCB69A831F53143EAA0AEEE02DF7A61897E9BDFDBE9A467F30D628E6F945DD061C4AFD9DBC824F1c2A0X" TargetMode="External"/><Relationship Id="rId18" Type="http://schemas.openxmlformats.org/officeDocument/2006/relationships/hyperlink" Target="consultantplus://offline/ref=CDCB69A831F53143EAA0AEEE02DF7A61897F95D1D3ECA467F30D628E6F945DD061C4AFD9DBC820F5c2A3X" TargetMode="External"/><Relationship Id="rId265" Type="http://schemas.openxmlformats.org/officeDocument/2006/relationships/hyperlink" Target="consultantplus://offline/ref=CDCB69A831F53143EAA0AEEE02DF7A61897F95DFD4EDA467F30D628E6F945DD061C4AFD9DEcCA1X" TargetMode="External"/><Relationship Id="rId472" Type="http://schemas.openxmlformats.org/officeDocument/2006/relationships/hyperlink" Target="consultantplus://offline/ref=CDCB69A831F53143EAA0AEEE02DF7A61897D99D1D1E4A467F30D628E6F945DD061C4AFD9DBCDc2A3X" TargetMode="External"/><Relationship Id="rId528" Type="http://schemas.openxmlformats.org/officeDocument/2006/relationships/hyperlink" Target="consultantplus://offline/ref=CDCB69A831F53143EAA0AEEE02DF7A61897D9DD8DAEDA467F30D628E6F945DD061C4AFD9DBC824F2c2AEX" TargetMode="External"/><Relationship Id="rId735" Type="http://schemas.openxmlformats.org/officeDocument/2006/relationships/hyperlink" Target="consultantplus://offline/ref=CDCB69A831F53143EAA0AEEE02DF7A61897D9DD9D2E8A467F30D628E6F945DD061C4AFD1cDAEX" TargetMode="External"/><Relationship Id="rId125" Type="http://schemas.openxmlformats.org/officeDocument/2006/relationships/hyperlink" Target="consultantplus://offline/ref=CDCB69A831F53143EAA0AEEE02DF7A61897D9DD9D3EDA467F30D628E6F945DD061C4AFD9DBC826F7c2A3X" TargetMode="External"/><Relationship Id="rId167" Type="http://schemas.openxmlformats.org/officeDocument/2006/relationships/hyperlink" Target="consultantplus://offline/ref=CDCB69A831F53143EAA0AEEE02DF7A61897D9DD9D3EDA467F30D628E6F945DD061C4AFD9DBC827F1c2A4X" TargetMode="External"/><Relationship Id="rId332" Type="http://schemas.openxmlformats.org/officeDocument/2006/relationships/hyperlink" Target="consultantplus://offline/ref=CDCB69A831F53143EAA0AEEE02DF7A61897F95DFD4EDA467F30D628E6F945DD061C4AFD9D9cCA1X" TargetMode="External"/><Relationship Id="rId374" Type="http://schemas.openxmlformats.org/officeDocument/2006/relationships/hyperlink" Target="consultantplus://offline/ref=CDCB69A831F53143EAA0AEEE02DF7A61897D9CDAD4E8A467F30D628E6F945DD061C4AFD9DBC824F7c2A0X" TargetMode="External"/><Relationship Id="rId581" Type="http://schemas.openxmlformats.org/officeDocument/2006/relationships/hyperlink" Target="consultantplus://offline/ref=CDCB69A831F53143EAA0AEEE02DF7A61897E9BD1D2ECA467F30D628E6Fc9A4X" TargetMode="External"/><Relationship Id="rId71" Type="http://schemas.openxmlformats.org/officeDocument/2006/relationships/hyperlink" Target="consultantplus://offline/ref=CDCB69A831F53143EAA0AEEE02DF7A61897E9BDDD1E8A467F30D628E6F945DD061C4AFD9DBC824F2c2A0X" TargetMode="External"/><Relationship Id="rId234" Type="http://schemas.openxmlformats.org/officeDocument/2006/relationships/hyperlink" Target="consultantplus://offline/ref=CDCB69A831F53143EAA0AEEE02DF7A61897E9BDDD1E8A467F30D628E6Fc9A4X" TargetMode="External"/><Relationship Id="rId637" Type="http://schemas.openxmlformats.org/officeDocument/2006/relationships/hyperlink" Target="consultantplus://offline/ref=CDCB69A831F53143EAA0AEEE02DF7A61897E9BDFDBE9A467F30D628E6F945DD061C4AFD9DBC824F2c2A2X" TargetMode="External"/><Relationship Id="rId679" Type="http://schemas.openxmlformats.org/officeDocument/2006/relationships/hyperlink" Target="consultantplus://offline/ref=CDCB69A831F53143EAA0AEEE02DF7A61897E9BDFDBE9A467F30D628E6F945DD061C4AFD9cDAEX" TargetMode="External"/><Relationship Id="rId2" Type="http://schemas.microsoft.com/office/2007/relationships/stylesWithEffects" Target="stylesWithEffects.xml"/><Relationship Id="rId29" Type="http://schemas.openxmlformats.org/officeDocument/2006/relationships/hyperlink" Target="consultantplus://offline/ref=CDCB69A831F53143EAA0AEEE02DF7A61897E9BDDD1E8A467F30D628E6F945DD061C4AFD9DBC827F3c2AFX" TargetMode="External"/><Relationship Id="rId276" Type="http://schemas.openxmlformats.org/officeDocument/2006/relationships/hyperlink" Target="consultantplus://offline/ref=CDCB69A831F53143EAA0AEEE02DF7A61897E9BDDD1E8A467F30D628E6Fc9A4X" TargetMode="External"/><Relationship Id="rId441" Type="http://schemas.openxmlformats.org/officeDocument/2006/relationships/hyperlink" Target="consultantplus://offline/ref=CDCB69A831F53143EAA0AEEE02DF7A61897D9CDAD4E8A467F30D628E6F945DD061C4AFD0cDAAX" TargetMode="External"/><Relationship Id="rId483" Type="http://schemas.openxmlformats.org/officeDocument/2006/relationships/hyperlink" Target="consultantplus://offline/ref=CDCB69A831F53143EAA0AEEE02DF7A61897F94D8D5E9A467F30D628E6F945DD061C4AFD9DBC825F6c2AFX" TargetMode="External"/><Relationship Id="rId539" Type="http://schemas.openxmlformats.org/officeDocument/2006/relationships/hyperlink" Target="consultantplus://offline/ref=CDCB69A831F53143EAA0AEEE02DF7A61897D9DD8DAEDA467F30D628E6F945DD061C4AFD9DBC825F6c2A7X" TargetMode="External"/><Relationship Id="rId690" Type="http://schemas.openxmlformats.org/officeDocument/2006/relationships/hyperlink" Target="consultantplus://offline/ref=CDCB69A831F53143EAA0AEEE02DF7A61897E9BDFDBE9A467F30D628E6F945DD061C4AFDBcDA3X" TargetMode="External"/><Relationship Id="rId704" Type="http://schemas.openxmlformats.org/officeDocument/2006/relationships/hyperlink" Target="consultantplus://offline/ref=CDCB69A831F53143EAA0AEEE02DF7A61897E9BDFDBE9A467F30D628E6F945DD061C4AFD9DBC825F5c2AFX" TargetMode="External"/><Relationship Id="rId746" Type="http://schemas.openxmlformats.org/officeDocument/2006/relationships/hyperlink" Target="consultantplus://offline/ref=CDCB69A831F53143EAA0AEEE02DF7A61897E9BDDD1E8A467F30D628E6F945DD061C4AFD9DBC824F1c2A0X" TargetMode="External"/><Relationship Id="rId40" Type="http://schemas.openxmlformats.org/officeDocument/2006/relationships/hyperlink" Target="consultantplus://offline/ref=CDCB69A831F53143EAA0AEEE02DF7A61897E9BDDD1E8A467F30D628E6F945DD061C4AFD9DBC820F6c2A2X" TargetMode="External"/><Relationship Id="rId136" Type="http://schemas.openxmlformats.org/officeDocument/2006/relationships/hyperlink" Target="consultantplus://offline/ref=CDCB69A831F53143EAA0AEEE02DF7A61897E9BDDD1E8A467F30D628E6F945DD061C4AFD9DBC820F4c2A4X" TargetMode="External"/><Relationship Id="rId178" Type="http://schemas.openxmlformats.org/officeDocument/2006/relationships/hyperlink" Target="consultantplus://offline/ref=CDCB69A831F53143EAA0AEEE02DF7A61897D9DD9D3EDA467F30D628E6F945DD061C4AFDCcDA9X" TargetMode="External"/><Relationship Id="rId301" Type="http://schemas.openxmlformats.org/officeDocument/2006/relationships/hyperlink" Target="consultantplus://offline/ref=CDCB69A831F53143EAA0AEEE02DF7A61897E9BDDD1E8A467F30D628E6Fc9A4X" TargetMode="External"/><Relationship Id="rId343" Type="http://schemas.openxmlformats.org/officeDocument/2006/relationships/hyperlink" Target="consultantplus://offline/ref=CDCB69A831F53143EAA0AEEE02DF7A61897F95DFD4EDA467F30D628E6F945DD061C4AFD9DBC825F1c2A0X" TargetMode="External"/><Relationship Id="rId550" Type="http://schemas.openxmlformats.org/officeDocument/2006/relationships/hyperlink" Target="consultantplus://offline/ref=CDCB69A831F53143EAA0AEEE02DF7A61897D9DD8DAEDA467F30D628E6F945DD061C4AFD9DBC824F1c2A2X" TargetMode="External"/><Relationship Id="rId82" Type="http://schemas.openxmlformats.org/officeDocument/2006/relationships/hyperlink" Target="consultantplus://offline/ref=CDCB69A831F53143EAA0AEEE02DF7A61897F94DBD6EDA467F30D628E6F945DD061C4AFD9DAcCA8X" TargetMode="External"/><Relationship Id="rId203" Type="http://schemas.openxmlformats.org/officeDocument/2006/relationships/hyperlink" Target="consultantplus://offline/ref=CDCB69A831F53143EAA0AEEE02DF7A61897D9CDAD5EDA467F30D628E6F945DD061C4AFD9DBC827FFc2A1X" TargetMode="External"/><Relationship Id="rId385" Type="http://schemas.openxmlformats.org/officeDocument/2006/relationships/hyperlink" Target="consultantplus://offline/ref=CDCB69A831F53143EAA0AEEE02DF7A61897E9BDFDBE9A467F30D628E6Fc9A4X" TargetMode="External"/><Relationship Id="rId592" Type="http://schemas.openxmlformats.org/officeDocument/2006/relationships/hyperlink" Target="consultantplus://offline/ref=CDCB69A831F53143EAA0AEEE02DF7A61897A9AD8D3ECA467F30D628E6F945DD061C4AFD9DBC824F3c2A6X" TargetMode="External"/><Relationship Id="rId606" Type="http://schemas.openxmlformats.org/officeDocument/2006/relationships/hyperlink" Target="consultantplus://offline/ref=CDCB69A831F53143EAA0AEEE02DF7A61897E9BDFDBE9A467F30D628E6F945DD061C4AFD9DBC824F7c2A3X" TargetMode="External"/><Relationship Id="rId648" Type="http://schemas.openxmlformats.org/officeDocument/2006/relationships/hyperlink" Target="consultantplus://offline/ref=CDCB69A831F53143EAA0AEEE02DF7A61897E9BDDD7ECA467F30D628E6F945DD061C4AFD9DBC825F6c2A0X" TargetMode="External"/><Relationship Id="rId245" Type="http://schemas.openxmlformats.org/officeDocument/2006/relationships/hyperlink" Target="consultantplus://offline/ref=CDCB69A831F53143EAA0AEEE02DF7A61897D9ED1D4E4A467F30D628E6F945DD061C4AFD9DBC825F2c2AEX" TargetMode="External"/><Relationship Id="rId287" Type="http://schemas.openxmlformats.org/officeDocument/2006/relationships/hyperlink" Target="consultantplus://offline/ref=CDCB69A831F53143EAA0AEEE02DF7A61897F95DFD4EDA467F30D628E6F945DD061C4AFDDcDA2X" TargetMode="External"/><Relationship Id="rId410" Type="http://schemas.openxmlformats.org/officeDocument/2006/relationships/hyperlink" Target="consultantplus://offline/ref=CDCB69A831F53143EAA0AEEE02DF7A61897D9CDAD4E8A467F30D628E6F945DD061C4AFD9DBC821F5c2AFX" TargetMode="External"/><Relationship Id="rId452" Type="http://schemas.openxmlformats.org/officeDocument/2006/relationships/hyperlink" Target="consultantplus://offline/ref=CDCB69A831F53143EAA0AEEE02DF7A61897D9CDAD4E8A467F30D628E6F945DD061C4AFDADFcCAAX" TargetMode="External"/><Relationship Id="rId494" Type="http://schemas.openxmlformats.org/officeDocument/2006/relationships/hyperlink" Target="consultantplus://offline/ref=CDCB69A831F53143EAA0AEEE02DF7A61897D9DD8DAEDA467F30D628E6F945DD061C4AFD9DBC824F6c2AFX" TargetMode="External"/><Relationship Id="rId508" Type="http://schemas.openxmlformats.org/officeDocument/2006/relationships/hyperlink" Target="consultantplus://offline/ref=CDCB69A831F53143EAA0AEEE02DF7A61897D9DD8DAEDA467F30D628E6F945DD061C4AFD9cDA8X" TargetMode="External"/><Relationship Id="rId715" Type="http://schemas.openxmlformats.org/officeDocument/2006/relationships/hyperlink" Target="consultantplus://offline/ref=CDCB69A831F53143EAA0AEEE02DF7A61897E9BDFDBE9A467F30D628E6F945DD061C4AFD9DBC825F2c2A1X" TargetMode="External"/><Relationship Id="rId105" Type="http://schemas.openxmlformats.org/officeDocument/2006/relationships/hyperlink" Target="consultantplus://offline/ref=CDCB69A831F53143EAA0AEEE02DF7A61897D9DD9D2E8A467F30D628E6F945DD061C4AFD1cDAEX" TargetMode="External"/><Relationship Id="rId147" Type="http://schemas.openxmlformats.org/officeDocument/2006/relationships/hyperlink" Target="consultantplus://offline/ref=CDCB69A831F53143EAA0AEEE02DF7A61897D9DD9D3EDA467F30D628E6F945DD061C4AFD1cDA9X" TargetMode="External"/><Relationship Id="rId312" Type="http://schemas.openxmlformats.org/officeDocument/2006/relationships/hyperlink" Target="consultantplus://offline/ref=CDCB69A831F53143EAA0AEEE02DF7A61897E9BDDD1E8A467F30D628E6F945DD061C4AFD9DBC824F3c2AFX" TargetMode="External"/><Relationship Id="rId354" Type="http://schemas.openxmlformats.org/officeDocument/2006/relationships/hyperlink" Target="consultantplus://offline/ref=CDCB69A831F53143EAA0AEEE02DF7A61897F95DFD4EDA467F30D628E6F945DD061C4AFD9DBC825FEc2A4X" TargetMode="External"/><Relationship Id="rId757" Type="http://schemas.openxmlformats.org/officeDocument/2006/relationships/hyperlink" Target="consultantplus://offline/ref=CDCB69A831F53143EAA0AEEE02DF7A61897F95DED7EAA467F30D628E6Fc9A4X" TargetMode="External"/><Relationship Id="rId51" Type="http://schemas.openxmlformats.org/officeDocument/2006/relationships/hyperlink" Target="consultantplus://offline/ref=CDCB69A831F53143EAA0AEEE02DF7A61897D99D1D2EDA467F30D628E6F945DD061C4AFDAD3cCABX" TargetMode="External"/><Relationship Id="rId93" Type="http://schemas.openxmlformats.org/officeDocument/2006/relationships/hyperlink" Target="consultantplus://offline/ref=CDCB69A831F53143EAA0AEEE02DF7A61897F94DBD6EDA467F30D628E6F945DD061C4AFcDA0X" TargetMode="External"/><Relationship Id="rId189" Type="http://schemas.openxmlformats.org/officeDocument/2006/relationships/hyperlink" Target="consultantplus://offline/ref=CDCB69A831F53143EAA0AEEE02DF7A61897D9DD8DAEDA467F30D628E6Fc9A4X" TargetMode="External"/><Relationship Id="rId396" Type="http://schemas.openxmlformats.org/officeDocument/2006/relationships/hyperlink" Target="consultantplus://offline/ref=CDCB69A831F53143EAA0AEEE02DF7A61897D9CDAD4E8A467F30D628E6F945DD061C4AFDCDAcCAAX" TargetMode="External"/><Relationship Id="rId561" Type="http://schemas.openxmlformats.org/officeDocument/2006/relationships/hyperlink" Target="consultantplus://offline/ref=CDCB69A831F53143EAA0AEEE02DF7A61897E9BDDD7ECA467F30D628E6Fc9A4X" TargetMode="External"/><Relationship Id="rId617" Type="http://schemas.openxmlformats.org/officeDocument/2006/relationships/hyperlink" Target="consultantplus://offline/ref=CDCB69A831F53143EAA0AEEE02DF7A61897E9BDDD7ECA467F30D628E6Fc9A4X" TargetMode="External"/><Relationship Id="rId659" Type="http://schemas.openxmlformats.org/officeDocument/2006/relationships/hyperlink" Target="consultantplus://offline/ref=CDCB69A831F53143EAA0AEEE02DF7A61897E9BDFDBE9A467F30D628E6F945DD061C4AFD9DBC824F0c2AEX" TargetMode="External"/><Relationship Id="rId214" Type="http://schemas.openxmlformats.org/officeDocument/2006/relationships/hyperlink" Target="consultantplus://offline/ref=CDCB69A831F53143EAA0AEEE02DF7A61897D9DD9D0EAA467F30D628E6Fc9A4X" TargetMode="External"/><Relationship Id="rId256" Type="http://schemas.openxmlformats.org/officeDocument/2006/relationships/hyperlink" Target="consultantplus://offline/ref=CDCB69A831F53143EAA0AEEE02DF7A61897F95DFD4EDA467F30D628E6F945DD061C4AFD9DBC826F3c2AEX" TargetMode="External"/><Relationship Id="rId298" Type="http://schemas.openxmlformats.org/officeDocument/2006/relationships/hyperlink" Target="consultantplus://offline/ref=CDCB69A831F53143EAA0AEEE02DF7A61897F95DFD4EDA467F30D628E6F945DD061C4AFDEcDAFX" TargetMode="External"/><Relationship Id="rId421" Type="http://schemas.openxmlformats.org/officeDocument/2006/relationships/hyperlink" Target="consultantplus://offline/ref=CDCB69A831F53143EAA0AEEE02DF7A61897D9CDAD4E8A467F30D628E6F945DD061C4AFDCDAcCAEX" TargetMode="External"/><Relationship Id="rId463" Type="http://schemas.openxmlformats.org/officeDocument/2006/relationships/hyperlink" Target="consultantplus://offline/ref=CDCB69A831F53143EAA0AEEE02DF7A61897D9CDAD4E8A467F30D628E6F945DD061C4AFDEDCcCAFX" TargetMode="External"/><Relationship Id="rId519" Type="http://schemas.openxmlformats.org/officeDocument/2006/relationships/hyperlink" Target="consultantplus://offline/ref=CDCB69A831F53143EAA0AEEE02DF7A61897D9DD8DAEDA467F30D628E6F945DD061C4AFD9DBC824F5c2AFX" TargetMode="External"/><Relationship Id="rId670" Type="http://schemas.openxmlformats.org/officeDocument/2006/relationships/hyperlink" Target="consultantplus://offline/ref=CDCB69A831F53143EAA0AEEE02DF7A61897E9BDFDBE9A467F30D628E6F945DD061C4AFcDA0X" TargetMode="External"/><Relationship Id="rId116" Type="http://schemas.openxmlformats.org/officeDocument/2006/relationships/hyperlink" Target="consultantplus://offline/ref=CDCB69A831F53143EAA0AEEE02DF7A61897D9DD9D3EDA467F30D628E6F945DD061C4AFD9DBC824F4c2A5X" TargetMode="External"/><Relationship Id="rId158" Type="http://schemas.openxmlformats.org/officeDocument/2006/relationships/hyperlink" Target="consultantplus://offline/ref=CDCB69A831F53143EAA0AEEE02DF7A61897D9DD9D3EDA467F30D628E6F945DD061C4AFDEcDACX" TargetMode="External"/><Relationship Id="rId323" Type="http://schemas.openxmlformats.org/officeDocument/2006/relationships/hyperlink" Target="consultantplus://offline/ref=CDCB69A831F53143EAA0AEEE02DF7A61897E9BDDD1E8A467F30D628E6F945DD061C4AFD9DBC824F3c2AFX" TargetMode="External"/><Relationship Id="rId530" Type="http://schemas.openxmlformats.org/officeDocument/2006/relationships/hyperlink" Target="consultantplus://offline/ref=CDCB69A831F53143EAA0AEEE02DF7A61897D9DD8DAEDA467F30D628E6F945DD061C4AFD9DBC824F3c2A7X" TargetMode="External"/><Relationship Id="rId726" Type="http://schemas.openxmlformats.org/officeDocument/2006/relationships/hyperlink" Target="consultantplus://offline/ref=CDCB69A831F53143EAA0AEEE02DF7A61897F9BD9D3E4A467F30D628E6F945DD061C4AFD9DBC820FEc2A5X" TargetMode="External"/><Relationship Id="rId20" Type="http://schemas.openxmlformats.org/officeDocument/2006/relationships/hyperlink" Target="consultantplus://offline/ref=CDCB69A831F53143EAA0AEEE02DF7A61897E9BDDD1E8A467F30D628E6Fc9A4X" TargetMode="External"/><Relationship Id="rId62" Type="http://schemas.openxmlformats.org/officeDocument/2006/relationships/hyperlink" Target="consultantplus://offline/ref=CDCB69A831F53143EAA0AEEE02DF7A61897D99D1D2EDA467F30D628E6F945DD061C4AFD9DBC820F0c2A6X" TargetMode="External"/><Relationship Id="rId365" Type="http://schemas.openxmlformats.org/officeDocument/2006/relationships/hyperlink" Target="consultantplus://offline/ref=CDCB69A831F53143EAA0AEEE02DF7A61897F95DFD4EDA467F30D628E6F945DD061C4AFD9DBC825FFc2A6X" TargetMode="External"/><Relationship Id="rId572" Type="http://schemas.openxmlformats.org/officeDocument/2006/relationships/hyperlink" Target="consultantplus://offline/ref=CDCB69A831F53143EAA0AEEE02DF7A61897D9ED1D4E4A467F30D628E6F945DD061C4AFDCDBcCACX" TargetMode="External"/><Relationship Id="rId628" Type="http://schemas.openxmlformats.org/officeDocument/2006/relationships/hyperlink" Target="consultantplus://offline/ref=CDCB69A831F53143EAA0AEEE02DF7A61897E9BDDD7ECA467F30D628E6Fc9A4X" TargetMode="External"/><Relationship Id="rId225" Type="http://schemas.openxmlformats.org/officeDocument/2006/relationships/hyperlink" Target="consultantplus://offline/ref=CDCB69A831F53143EAA0AEEE02DF7A61897E9BDDD1E8A467F30D628E6Fc9A4X" TargetMode="External"/><Relationship Id="rId267" Type="http://schemas.openxmlformats.org/officeDocument/2006/relationships/hyperlink" Target="consultantplus://offline/ref=CDCB69A831F53143EAA0AEEE02DF7A61897F95DFD4EDA467F30D628E6F945DD061C4AFD9cDAFX" TargetMode="External"/><Relationship Id="rId432" Type="http://schemas.openxmlformats.org/officeDocument/2006/relationships/hyperlink" Target="consultantplus://offline/ref=CDCB69A831F53143EAA0AEEE02DF7A61897D9CDAD4E8A467F30D628E6F945DD061C4AFDBD8cCAFX" TargetMode="External"/><Relationship Id="rId474" Type="http://schemas.openxmlformats.org/officeDocument/2006/relationships/hyperlink" Target="consultantplus://offline/ref=CDCB69A831F53143EAA0AEEE02DF7A61897E9BDBD6EDA467F30D628E6Fc9A4X" TargetMode="External"/><Relationship Id="rId127" Type="http://schemas.openxmlformats.org/officeDocument/2006/relationships/hyperlink" Target="consultantplus://offline/ref=CDCB69A831F53143EAA0AEEE02DF7A61897D9DD9D3EDA467F30D628E6F945DD061C4AFD9DBC826F4c2AFX" TargetMode="External"/><Relationship Id="rId681" Type="http://schemas.openxmlformats.org/officeDocument/2006/relationships/hyperlink" Target="consultantplus://offline/ref=CDCB69A831F53143EAA0AEEE02DF7A61897E9BDDD7ECA467F30D628E6Fc9A4X" TargetMode="External"/><Relationship Id="rId737" Type="http://schemas.openxmlformats.org/officeDocument/2006/relationships/hyperlink" Target="consultantplus://offline/ref=CDCB69A831F53143EAA0AEEE02DF7A61897D98D0D5EEA467F30D628E6F945DD061C4AFDBD3cCAFX" TargetMode="External"/><Relationship Id="rId31" Type="http://schemas.openxmlformats.org/officeDocument/2006/relationships/hyperlink" Target="consultantplus://offline/ref=CDCB69A831F53143EAA0AEEE02DF7A61897E9BDDD1E8A467F30D628E6F945DD061C4AFD9DBC827F0c2AEX" TargetMode="External"/><Relationship Id="rId73" Type="http://schemas.openxmlformats.org/officeDocument/2006/relationships/hyperlink" Target="consultantplus://offline/ref=CDCB69A831F53143EAA0AEEE02DF7A61897D9FDED0EAA467F30D628E6F945DD061C4AFD9DBC827F4c2A6X" TargetMode="External"/><Relationship Id="rId169" Type="http://schemas.openxmlformats.org/officeDocument/2006/relationships/hyperlink" Target="consultantplus://offline/ref=CDCB69A831F53143EAA0AEEE02DF7A61897D9DD9D3EDA467F30D628E6F945DD061C4AFD9DBC827F1c2A3X" TargetMode="External"/><Relationship Id="rId334" Type="http://schemas.openxmlformats.org/officeDocument/2006/relationships/hyperlink" Target="consultantplus://offline/ref=CDCB69A831F53143EAA0AEEE02DF7A61897E9BD1D2ECA467F30D628E6Fc9A4X" TargetMode="External"/><Relationship Id="rId376" Type="http://schemas.openxmlformats.org/officeDocument/2006/relationships/hyperlink" Target="consultantplus://offline/ref=CDCB69A831F53143EAA0AEEE02DF7A61897D9CDAD4E8A467F30D628E6F945DD061C4AFD9DBcCABX" TargetMode="External"/><Relationship Id="rId541" Type="http://schemas.openxmlformats.org/officeDocument/2006/relationships/hyperlink" Target="consultantplus://offline/ref=CDCB69A831F53143EAA0AEEE02DF7A61897D9DD8DAEDA467F30D628E6F945DD061C4AFD9DBC824F0c2A1X" TargetMode="External"/><Relationship Id="rId583" Type="http://schemas.openxmlformats.org/officeDocument/2006/relationships/hyperlink" Target="consultantplus://offline/ref=CDCB69A831F53143EAA0AEEE02DF7A61897A9AD8D3ECA467F30D628E6F945DD061C4AFD9DBC824F4c2AEX" TargetMode="External"/><Relationship Id="rId639" Type="http://schemas.openxmlformats.org/officeDocument/2006/relationships/hyperlink" Target="consultantplus://offline/ref=CDCB69A831F53143EAA0AEEE02DF7A61897E9BDFDBE9A467F30D628E6F945DD061C4AFD9DBC824F3c2A7X" TargetMode="External"/><Relationship Id="rId4" Type="http://schemas.openxmlformats.org/officeDocument/2006/relationships/webSettings" Target="webSettings.xml"/><Relationship Id="rId180" Type="http://schemas.openxmlformats.org/officeDocument/2006/relationships/hyperlink" Target="consultantplus://offline/ref=CDCB69A831F53143EAA0AEEE02DF7A61897D9DD9D3EDA467F30D628E6F945DD061C4AFD9DBC827F1c2A2X" TargetMode="External"/><Relationship Id="rId215" Type="http://schemas.openxmlformats.org/officeDocument/2006/relationships/hyperlink" Target="consultantplus://offline/ref=CDCB69A831F53143EAA0AEEE02DF7A61897D9DD9D0EAA467F30D628E6F945DD061C4AFD9DBC824FFc2AEX" TargetMode="External"/><Relationship Id="rId236" Type="http://schemas.openxmlformats.org/officeDocument/2006/relationships/hyperlink" Target="consultantplus://offline/ref=CDCB69A831F53143EAA0AEEE02DF7A6189799FDDDBEDA467F30D628E6F945DD061C4AFD9DBC824F2c2A6X" TargetMode="External"/><Relationship Id="rId257" Type="http://schemas.openxmlformats.org/officeDocument/2006/relationships/hyperlink" Target="consultantplus://offline/ref=CDCB69A831F53143EAA0AEEE02DF7A61897F95DFD4EDA467F30D628E6F945DD061C4AFD9DBC824F4c2A7X" TargetMode="External"/><Relationship Id="rId278" Type="http://schemas.openxmlformats.org/officeDocument/2006/relationships/hyperlink" Target="consultantplus://offline/ref=CDCB69A831F53143EAA0AEEE02DF7A61897E9BDDD1E8A467F30D628E6Fc9A4X" TargetMode="External"/><Relationship Id="rId401" Type="http://schemas.openxmlformats.org/officeDocument/2006/relationships/hyperlink" Target="consultantplus://offline/ref=CDCB69A831F53143EAA0AEEE02DF7A61897D9CDAD4E8A467F30D628E6F945DD061C4AFD0cDA3X" TargetMode="External"/><Relationship Id="rId422" Type="http://schemas.openxmlformats.org/officeDocument/2006/relationships/hyperlink" Target="consultantplus://offline/ref=CDCB69A831F53143EAA0AEEE02DF7A61897D9CDAD4E8A467F30D628E6F945DD061C4AFDCDAcCAFX" TargetMode="External"/><Relationship Id="rId443" Type="http://schemas.openxmlformats.org/officeDocument/2006/relationships/hyperlink" Target="consultantplus://offline/ref=CDCB69A831F53143EAA0AEEE02DF7A61897E9BDDD7ECA467F30D628E6Fc9A4X" TargetMode="External"/><Relationship Id="rId464" Type="http://schemas.openxmlformats.org/officeDocument/2006/relationships/hyperlink" Target="consultantplus://offline/ref=CDCB69A831F53143EAA0AEEE02DF7A61897D99D1D1E4A467F30D628E6Fc9A4X" TargetMode="External"/><Relationship Id="rId650" Type="http://schemas.openxmlformats.org/officeDocument/2006/relationships/hyperlink" Target="consultantplus://offline/ref=CDCB69A831F53143EAA0AEEE02DF7A61897E9BDFDBE9A467F30D628E6F945DD061C4AFD9DBC824F3c2A1X" TargetMode="External"/><Relationship Id="rId303" Type="http://schemas.openxmlformats.org/officeDocument/2006/relationships/hyperlink" Target="consultantplus://offline/ref=CDCB69A831F53143EAA0AEEE02DF7A61897E9BDDD1E8A467F30D628E6Fc9A4X" TargetMode="External"/><Relationship Id="rId485" Type="http://schemas.openxmlformats.org/officeDocument/2006/relationships/hyperlink" Target="consultantplus://offline/ref=CDCB69A831F53143EAA0AEEE02DF7A61897F94D8D5E9A467F30D628E6F945DD061C4AFD9DBC825F6c2AEX" TargetMode="External"/><Relationship Id="rId692" Type="http://schemas.openxmlformats.org/officeDocument/2006/relationships/hyperlink" Target="consultantplus://offline/ref=CDCB69A831F53143EAA0AEEE02DF7A61897E9BDFDBE9A467F30D628E6F945DD061C4AFD9DBC825F4c2A5X" TargetMode="External"/><Relationship Id="rId706" Type="http://schemas.openxmlformats.org/officeDocument/2006/relationships/hyperlink" Target="consultantplus://offline/ref=CDCB69A831F53143EAA0AEEE02DF7A61897E9BDFDBE9A467F30D628E6F945DD061C4AFDCcDACX" TargetMode="External"/><Relationship Id="rId748" Type="http://schemas.openxmlformats.org/officeDocument/2006/relationships/hyperlink" Target="consultantplus://offline/ref=CDCB69A831F53143EAA0AEEE02DF7A61897E9BDDD1E8A467F30D628E6F945DD061C4AFD9DBC824FEc2A5X" TargetMode="External"/><Relationship Id="rId42" Type="http://schemas.openxmlformats.org/officeDocument/2006/relationships/hyperlink" Target="consultantplus://offline/ref=CDCB69A831F53143EAA0AEEE02DF7A61897E9BDDD1E8A467F30D628E6F945DD061C4AFD9DBC820F4c2A7X" TargetMode="External"/><Relationship Id="rId84" Type="http://schemas.openxmlformats.org/officeDocument/2006/relationships/hyperlink" Target="consultantplus://offline/ref=CDCB69A831F53143EAA0AEEE02DF7A61897F94DBD6EDA467F30D628E6F945DD061C4AFDAcDA9X" TargetMode="External"/><Relationship Id="rId138" Type="http://schemas.openxmlformats.org/officeDocument/2006/relationships/hyperlink" Target="consultantplus://offline/ref=CDCB69A831F53143EAA0AEEE02DF7A61897E9BDDD1E8A467F30D628E6F945DD061C4AFD9DBC820F5c2A6X" TargetMode="External"/><Relationship Id="rId345" Type="http://schemas.openxmlformats.org/officeDocument/2006/relationships/hyperlink" Target="consultantplus://offline/ref=CDCB69A831F53143EAA0AEEE02DF7A61897F95DFD4EDA467F30D628E6F945DD061C4AFD9DBC825F1c2AFX" TargetMode="External"/><Relationship Id="rId387" Type="http://schemas.openxmlformats.org/officeDocument/2006/relationships/hyperlink" Target="consultantplus://offline/ref=CDCB69A831F53143EAA0AEEE02DF7A61897D9CDAD4E8A467F30D628E6F945DD061C4AFDBDAcCAFX" TargetMode="External"/><Relationship Id="rId510" Type="http://schemas.openxmlformats.org/officeDocument/2006/relationships/hyperlink" Target="consultantplus://offline/ref=CDCB69A831F53143EAA0AEEE02DF7A61897D9DD8DAEDA467F30D628E6F945DD061C4AFcDA1X" TargetMode="External"/><Relationship Id="rId552" Type="http://schemas.openxmlformats.org/officeDocument/2006/relationships/hyperlink" Target="consultantplus://offline/ref=CDCB69A831F53143EAA0AEEE02DF7A61897D9DD8DAEDA467F30D628E6F945DD061C4AFD9DBC824F1c2AFX" TargetMode="External"/><Relationship Id="rId594" Type="http://schemas.openxmlformats.org/officeDocument/2006/relationships/hyperlink" Target="consultantplus://offline/ref=CDCB69A831F53143EAA0AEEE02DF7A61897D9ED1D4E4A467F30D628E6Fc9A4X" TargetMode="External"/><Relationship Id="rId608" Type="http://schemas.openxmlformats.org/officeDocument/2006/relationships/hyperlink" Target="consultantplus://offline/ref=CDCB69A831F53143EAA0AEEE02DF7A61897E9BDFDBE9A467F30D628E6F945DD061C4AFD9DBC824F7c2AFX" TargetMode="External"/><Relationship Id="rId191" Type="http://schemas.openxmlformats.org/officeDocument/2006/relationships/hyperlink" Target="consultantplus://offline/ref=CDCB69A831F53143EAA0AEEE02DF7A61897D9DD9D3EDA467F30D628E6F945DD061C4AFD9DBC825F1c2A7X" TargetMode="External"/><Relationship Id="rId205" Type="http://schemas.openxmlformats.org/officeDocument/2006/relationships/hyperlink" Target="consultantplus://offline/ref=CDCB69A831F53143EAA0AEEE02DF7A61897D9CDAD5EDA467F30D628E6F945DD061C4AFDFcDAFX" TargetMode="External"/><Relationship Id="rId247" Type="http://schemas.openxmlformats.org/officeDocument/2006/relationships/hyperlink" Target="consultantplus://offline/ref=CDCB69A831F53143EAA0AEEE02DF7A6189799FDDDBEDA467F30D628E6F945DD061C4AFDBcDA8X" TargetMode="External"/><Relationship Id="rId412" Type="http://schemas.openxmlformats.org/officeDocument/2006/relationships/hyperlink" Target="consultantplus://offline/ref=CDCB69A831F53143EAA0AEEE02DF7A61897D9CDAD4E8A467F30D628E6F945DD061C4AFD9DBC825F2c2A1X" TargetMode="External"/><Relationship Id="rId107" Type="http://schemas.openxmlformats.org/officeDocument/2006/relationships/hyperlink" Target="consultantplus://offline/ref=CDCB69A831F53143EAA0AEEE02DF7A61897D9DD9D2E8A467F30D628E6F945DD061C4AFD1cDADX" TargetMode="External"/><Relationship Id="rId289" Type="http://schemas.openxmlformats.org/officeDocument/2006/relationships/hyperlink" Target="consultantplus://offline/ref=CDCB69A831F53143EAA0AEEE02DF7A61897F95DFD4EDA467F30D628E6F945DD061C4AFD9DBC824F1c2A2X" TargetMode="External"/><Relationship Id="rId454" Type="http://schemas.openxmlformats.org/officeDocument/2006/relationships/hyperlink" Target="consultantplus://offline/ref=CDCB69A831F53143EAA0AEEE02DF7A61897D9CDAD4E8A467F30D628E6F945DD061C4AFDEDEcCAAX" TargetMode="External"/><Relationship Id="rId496" Type="http://schemas.openxmlformats.org/officeDocument/2006/relationships/hyperlink" Target="consultantplus://offline/ref=CDCB69A831F53143EAA0AEEE02DF7A61897D9DD8DAEDA467F30D628E6F945DD061C4AFD9DBC824F7c2A5X" TargetMode="External"/><Relationship Id="rId661" Type="http://schemas.openxmlformats.org/officeDocument/2006/relationships/hyperlink" Target="consultantplus://offline/ref=CDCB69A831F53143EAA0AEEE02DF7A61897E9BDFDBE9A467F30D628E6F945DD061C4AFD9DBC824F1c2A7X" TargetMode="External"/><Relationship Id="rId717" Type="http://schemas.openxmlformats.org/officeDocument/2006/relationships/hyperlink" Target="consultantplus://offline/ref=CDCB69A831F53143EAA0AEEE02DF7A61897E9BDFDBE9A467F30D628E6F945DD061C4AFD9DBC825F2c2AFX" TargetMode="External"/><Relationship Id="rId759" Type="http://schemas.openxmlformats.org/officeDocument/2006/relationships/hyperlink" Target="consultantplus://offline/ref=CDCB69A831F53143EAA0AEEE02DF7A61897F95DED7EAA467F30D628E6Fc9A4X" TargetMode="External"/><Relationship Id="rId11" Type="http://schemas.openxmlformats.org/officeDocument/2006/relationships/hyperlink" Target="consultantplus://offline/ref=CDCB69A831F53143EAA0AEEE02DF7A61897F95D1D3ECA467F30D628E6F945DD061C4AFDBDEcCAAX" TargetMode="External"/><Relationship Id="rId53" Type="http://schemas.openxmlformats.org/officeDocument/2006/relationships/hyperlink" Target="consultantplus://offline/ref=CDCB69A831F53143EAA0AEEE02DF7A61897D99D1D2EDA467F30D628E6F945DD061C4AFD9DBC820F3c2A2X" TargetMode="External"/><Relationship Id="rId149" Type="http://schemas.openxmlformats.org/officeDocument/2006/relationships/hyperlink" Target="consultantplus://offline/ref=CDCB69A831F53143EAA0AEEE02DF7A61897D9DD9D3EDA467F30D628E6F945DD061C4AFD9DBC826F5c2A4X" TargetMode="External"/><Relationship Id="rId314" Type="http://schemas.openxmlformats.org/officeDocument/2006/relationships/hyperlink" Target="consultantplus://offline/ref=CDCB69A831F53143EAA0AEEE02DF7A61897E9BDDD1E8A467F30D628E6F945DD061C4AFD9DBC824F0c2A6X" TargetMode="External"/><Relationship Id="rId356" Type="http://schemas.openxmlformats.org/officeDocument/2006/relationships/hyperlink" Target="consultantplus://offline/ref=CDCB69A831F53143EAA0AEEE02DF7A61897F95DFD4EDA467F30D628E6F945DD061C4AFD9DEcCACX" TargetMode="External"/><Relationship Id="rId398" Type="http://schemas.openxmlformats.org/officeDocument/2006/relationships/hyperlink" Target="consultantplus://offline/ref=CDCB69A831F53143EAA0AEEE02DF7A61897D9CDAD4E8A467F30D628E6F945DD061C4AFD9DBC821F5c2A6X" TargetMode="External"/><Relationship Id="rId521" Type="http://schemas.openxmlformats.org/officeDocument/2006/relationships/hyperlink" Target="consultantplus://offline/ref=CDCB69A831F53143EAA0AEEE02DF7A61897D9DD8DAEDA467F30D628E6F945DD061C4AFD9DBC824F5c2AEX" TargetMode="External"/><Relationship Id="rId563" Type="http://schemas.openxmlformats.org/officeDocument/2006/relationships/hyperlink" Target="consultantplus://offline/ref=CDCB69A831F53143EAA0AEEE02DF7A61897D9ED1D4E4A467F30D628E6F945DD061C4AFD9DBC825F6c2A2X" TargetMode="External"/><Relationship Id="rId619" Type="http://schemas.openxmlformats.org/officeDocument/2006/relationships/hyperlink" Target="consultantplus://offline/ref=CDCB69A831F53143EAA0AEEE02DF7A61897E9BDFDBE9A467F30D628E6F945DD061C4AFDDcDABX" TargetMode="External"/><Relationship Id="rId95" Type="http://schemas.openxmlformats.org/officeDocument/2006/relationships/hyperlink" Target="consultantplus://offline/ref=CDCB69A831F53143EAA0AEEE02DF7A61897F94DBD6EDA467F30D628E6F945DD061C4AFD9DBC826FFc2A4X" TargetMode="External"/><Relationship Id="rId160" Type="http://schemas.openxmlformats.org/officeDocument/2006/relationships/hyperlink" Target="consultantplus://offline/ref=CDCB69A831F53143EAA0AEEE02DF7A61897D9DD9D3EDA467F30D628E6F945DD061C4AFD1cDA3X" TargetMode="External"/><Relationship Id="rId216" Type="http://schemas.openxmlformats.org/officeDocument/2006/relationships/hyperlink" Target="consultantplus://offline/ref=CDCB69A831F53143EAA0AEEE02DF7A61897E9BD8D0EBA467F30D628E6F945DD061C4AFDCDCcCADX" TargetMode="External"/><Relationship Id="rId423" Type="http://schemas.openxmlformats.org/officeDocument/2006/relationships/hyperlink" Target="consultantplus://offline/ref=CDCB69A831F53143EAA0AEEE02DF7A61897D9CDAD4E8A467F30D628E6F945DD061C4AFD9DBC825F1c2AFX" TargetMode="External"/><Relationship Id="rId258" Type="http://schemas.openxmlformats.org/officeDocument/2006/relationships/hyperlink" Target="consultantplus://offline/ref=CDCB69A831F53143EAA0AEEE02DF7A61897E9BDDD1E8A467F30D628E6Fc9A4X" TargetMode="External"/><Relationship Id="rId465" Type="http://schemas.openxmlformats.org/officeDocument/2006/relationships/hyperlink" Target="consultantplus://offline/ref=CDCB69A831F53143EAA0AEEE02DF7A61897D99D1D1E4A467F30D628E6F945DD061C4AFDCDBcCADX" TargetMode="External"/><Relationship Id="rId630" Type="http://schemas.openxmlformats.org/officeDocument/2006/relationships/hyperlink" Target="consultantplus://offline/ref=CDCB69A831F53143EAA0AEEE02DF7A61897E9BDFDBE9A467F30D628E6F945DD061C4AFD9DBC824F5c2A5X" TargetMode="External"/><Relationship Id="rId672" Type="http://schemas.openxmlformats.org/officeDocument/2006/relationships/hyperlink" Target="consultantplus://offline/ref=CDCB69A831F53143EAA0AEEE02DF7A61897E9BDFDBE9A467F30D628E6F945DD061C4AFD9cDABX" TargetMode="External"/><Relationship Id="rId728" Type="http://schemas.openxmlformats.org/officeDocument/2006/relationships/hyperlink" Target="consultantplus://offline/ref=CDCB69A831F53143EAA0AEEE02DF7A61897D9BD8D0EBA467F30D628E6F945DD061C4AFD9DBC826F2c2A6X" TargetMode="External"/><Relationship Id="rId22" Type="http://schemas.openxmlformats.org/officeDocument/2006/relationships/hyperlink" Target="consultantplus://offline/ref=CDCB69A831F53143EAA0AEEE02DF7A61897E9BDDD1E8A467F30D628E6F945DD061C4AFD9DBC824F1c2A2X" TargetMode="External"/><Relationship Id="rId64" Type="http://schemas.openxmlformats.org/officeDocument/2006/relationships/hyperlink" Target="consultantplus://offline/ref=CDCB69A831F53143EAA0AEEE02DF7A61897D99D1D2EDA467F30D628E6F945DD061C4AFD9DBC820F0c2A5X" TargetMode="External"/><Relationship Id="rId118" Type="http://schemas.openxmlformats.org/officeDocument/2006/relationships/hyperlink" Target="consultantplus://offline/ref=CDCB69A831F53143EAA0AEEE02DF7A61897D9DD9D3EDA467F30D628E6F945DD061C4AFD9DBC826F6c2A3X" TargetMode="External"/><Relationship Id="rId325" Type="http://schemas.openxmlformats.org/officeDocument/2006/relationships/hyperlink" Target="consultantplus://offline/ref=CDCB69A831F53143EAA0AEEE02DF7A61897E9BDDD1E8A467F30D628E6F945DD061C4AFD9DBC824F0c2A6X" TargetMode="External"/><Relationship Id="rId367" Type="http://schemas.openxmlformats.org/officeDocument/2006/relationships/hyperlink" Target="consultantplus://offline/ref=CDCB69A831F53143EAA0AEEE02DF7A61897E9BDDD1E8A467F30D628E6Fc9A4X" TargetMode="External"/><Relationship Id="rId532" Type="http://schemas.openxmlformats.org/officeDocument/2006/relationships/hyperlink" Target="consultantplus://offline/ref=CDCB69A831F53143EAA0AEEE02DF7A61897D9DD8DAEDA467F30D628E6F945DD061C4AFD9DBC824F3c2A5X" TargetMode="External"/><Relationship Id="rId574" Type="http://schemas.openxmlformats.org/officeDocument/2006/relationships/hyperlink" Target="consultantplus://offline/ref=CDCB69A831F53143EAA0AEEE02DF7A61897E9BDDD1E8A467F30D628E6F945DD061C4AFD9DBC820F4c2A5X" TargetMode="External"/><Relationship Id="rId171" Type="http://schemas.openxmlformats.org/officeDocument/2006/relationships/hyperlink" Target="consultantplus://offline/ref=CDCB69A831F53143EAA0AEEE02DF7A61897D9DD9D3EDA467F30D628E6F945DD061C4AFD9DBC827FFc2A5X" TargetMode="External"/><Relationship Id="rId227" Type="http://schemas.openxmlformats.org/officeDocument/2006/relationships/hyperlink" Target="consultantplus://offline/ref=CDCB69A831F53143EAA0AEEE02DF7A61897F95DFD4EDA467F30D628E6F945DD061C4AFD9DCcCA8X" TargetMode="External"/><Relationship Id="rId269" Type="http://schemas.openxmlformats.org/officeDocument/2006/relationships/hyperlink" Target="consultantplus://offline/ref=CDCB69A831F53143EAA0AEEE02DF7A61897F95DFD4EDA467F30D628E6F945DD061C4AFD9DBC824F5c2AFX" TargetMode="External"/><Relationship Id="rId434" Type="http://schemas.openxmlformats.org/officeDocument/2006/relationships/hyperlink" Target="consultantplus://offline/ref=CDCB69A831F53143EAA0AEEE02DF7A61897D9CDAD4E8A467F30D628E6F945DD061C4AFDFcDAFX" TargetMode="External"/><Relationship Id="rId476" Type="http://schemas.openxmlformats.org/officeDocument/2006/relationships/hyperlink" Target="consultantplus://offline/ref=CDCB69A831F53143EAA0AEEE02DF7A61897E9BDBD6EDA467F30D628E6F945DD061C4AFDADCCDc2ACX" TargetMode="External"/><Relationship Id="rId641" Type="http://schemas.openxmlformats.org/officeDocument/2006/relationships/hyperlink" Target="consultantplus://offline/ref=CDCB69A831F53143EAA0AEEE02DF7A61897E9BDFDBE9A467F30D628E6F945DD061C4AFD9DBC824F3c2A5X" TargetMode="External"/><Relationship Id="rId683" Type="http://schemas.openxmlformats.org/officeDocument/2006/relationships/hyperlink" Target="consultantplus://offline/ref=CDCB69A831F53143EAA0AEEE02DF7A61897E9BDFDBE9A467F30D628E6F945DD061C4AFD9DBC824FFc2A1X" TargetMode="External"/><Relationship Id="rId739" Type="http://schemas.openxmlformats.org/officeDocument/2006/relationships/hyperlink" Target="consultantplus://offline/ref=CDCB69A831F53143EAA0AEEE02DF7A61897D98D1DBEDA467F30D628E6F945DD061C4AFD9DBC827F7c2A5X" TargetMode="External"/><Relationship Id="rId33" Type="http://schemas.openxmlformats.org/officeDocument/2006/relationships/hyperlink" Target="consultantplus://offline/ref=CDCB69A831F53143EAA0AEEE02DF7A61897D99D1D2EDA467F30D628E6Fc9A4X" TargetMode="External"/><Relationship Id="rId129" Type="http://schemas.openxmlformats.org/officeDocument/2006/relationships/hyperlink" Target="consultantplus://offline/ref=CDCB69A831F53143EAA0AEEE02DF7A61897E9BDDD1E8A467F30D628E6F945DD061C4AFD9DBC820F6c2A2X" TargetMode="External"/><Relationship Id="rId280" Type="http://schemas.openxmlformats.org/officeDocument/2006/relationships/hyperlink" Target="consultantplus://offline/ref=CDCB69A831F53143EAA0AEEE02DF7A61897F95DFD4EDA467F30D628E6F945DD061C4AFD9DBC826F2c2A4X" TargetMode="External"/><Relationship Id="rId336" Type="http://schemas.openxmlformats.org/officeDocument/2006/relationships/hyperlink" Target="consultantplus://offline/ref=CDCB69A831F53143EAA0AEEE02DF7A61897F95DFD4EDA467F30D628E6F945DD061C4AFD9D8cCAAX" TargetMode="External"/><Relationship Id="rId501" Type="http://schemas.openxmlformats.org/officeDocument/2006/relationships/hyperlink" Target="consultantplus://offline/ref=CDCB69A831F53143EAA0AEEE02DF7A61897D9DD8DAEDA467F30D628E6F945DD061C4AFD9DBC824F7c2A0X" TargetMode="External"/><Relationship Id="rId543" Type="http://schemas.openxmlformats.org/officeDocument/2006/relationships/hyperlink" Target="consultantplus://offline/ref=CDCB69A831F53143EAA0AEEE02DF7A61897D9DD8DAEDA467F30D628E6F945DD061C4AFD9DBC824F0c2A0X" TargetMode="External"/><Relationship Id="rId75" Type="http://schemas.openxmlformats.org/officeDocument/2006/relationships/hyperlink" Target="consultantplus://offline/ref=CDCB69A831F53143EAA0AEEE02DF7A61897F94DBD6EDA467F30D628E6F945DD061C4AFD9cDAEX" TargetMode="External"/><Relationship Id="rId140" Type="http://schemas.openxmlformats.org/officeDocument/2006/relationships/hyperlink" Target="consultantplus://offline/ref=CDCB69A831F53143EAA0AEEE02DF7A61897E9BDDD1E8A467F30D628E6F945DD061C4AFD9DBC820F2c2A6X" TargetMode="External"/><Relationship Id="rId182" Type="http://schemas.openxmlformats.org/officeDocument/2006/relationships/hyperlink" Target="consultantplus://offline/ref=CDCB69A831F53143EAA0AEEE02DF7A61897E9BDDD1E8A467F30D628E6Fc9A4X" TargetMode="External"/><Relationship Id="rId378" Type="http://schemas.openxmlformats.org/officeDocument/2006/relationships/hyperlink" Target="consultantplus://offline/ref=CDCB69A831F53143EAA0AEEE02DF7A61897D9CDAD4E8A467F30D628E6F945DD061C4AFDADFcCAFX" TargetMode="External"/><Relationship Id="rId403" Type="http://schemas.openxmlformats.org/officeDocument/2006/relationships/hyperlink" Target="consultantplus://offline/ref=CDCB69A831F53143EAA0AEEE02DF7A61897D9CDAD4E8A467F30D628E6F945DD061C4AFDEcDACX" TargetMode="External"/><Relationship Id="rId585" Type="http://schemas.openxmlformats.org/officeDocument/2006/relationships/hyperlink" Target="consultantplus://offline/ref=CDCB69A831F53143EAA0AEEE02DF7A61897E9BDDD1E8A467F30D628E6Fc9A4X" TargetMode="External"/><Relationship Id="rId750" Type="http://schemas.openxmlformats.org/officeDocument/2006/relationships/hyperlink" Target="consultantplus://offline/ref=CDCB69A831F53143EAA0AEEE02DF7A61897F95DED7EAA467F30D628E6Fc9A4X" TargetMode="External"/><Relationship Id="rId6" Type="http://schemas.openxmlformats.org/officeDocument/2006/relationships/hyperlink" Target="consultantplus://offline/ref=CDCB69A831F53143EAA0AEEE02DF7A61897F95D1D3ECA467F30D628E6F945DD061C4AFD9DBC827F4c2A2X" TargetMode="External"/><Relationship Id="rId238" Type="http://schemas.openxmlformats.org/officeDocument/2006/relationships/hyperlink" Target="consultantplus://offline/ref=CDCB69A831F53143EAA0AEEE02DF7A6189799FDDDBEDA467F30D628E6F945DD061C4AFDAcDAAX" TargetMode="External"/><Relationship Id="rId445" Type="http://schemas.openxmlformats.org/officeDocument/2006/relationships/hyperlink" Target="consultantplus://offline/ref=CDCB69A831F53143EAA0AEEE02DF7A61897D9CDAD4E8A467F30D628E6F945DD061C4AFD9DCcCA9X" TargetMode="External"/><Relationship Id="rId487" Type="http://schemas.openxmlformats.org/officeDocument/2006/relationships/hyperlink" Target="consultantplus://offline/ref=CDCB69A831F53143EAA0AEEE02DF7A61897D9BD9D3E5A467F30D628E6Fc9A4X" TargetMode="External"/><Relationship Id="rId610" Type="http://schemas.openxmlformats.org/officeDocument/2006/relationships/hyperlink" Target="consultantplus://offline/ref=CDCB69A831F53143EAA0AEEE02DF7A61897E9BDDD7ECA467F30D628E6Fc9A4X" TargetMode="External"/><Relationship Id="rId652" Type="http://schemas.openxmlformats.org/officeDocument/2006/relationships/hyperlink" Target="consultantplus://offline/ref=CDCB69A831F53143EAA0AEEE02DF7A61897E9BDFDBE9A467F30D628E6F945DD061C4AFcDAAX" TargetMode="External"/><Relationship Id="rId694" Type="http://schemas.openxmlformats.org/officeDocument/2006/relationships/hyperlink" Target="consultantplus://offline/ref=CDCB69A831F53143EAA0AEEE02DF7A61897E9BDFDBE9A467F30D628E6F945DD061C4AFD9DBC825F4c2A3X" TargetMode="External"/><Relationship Id="rId708" Type="http://schemas.openxmlformats.org/officeDocument/2006/relationships/hyperlink" Target="consultantplus://offline/ref=CDCB69A831F53143EAA0AEEE02DF7A61897E9BDFDBE9A467F30D628E6F945DD061C4AFD9DBC825F2c2A6X" TargetMode="External"/><Relationship Id="rId291" Type="http://schemas.openxmlformats.org/officeDocument/2006/relationships/hyperlink" Target="consultantplus://offline/ref=CDCB69A831F53143EAA0AEEE02DF7A61897F95DFD4EDA467F30D628E6F945DD061C4AFD9DBC824F1c2A2X" TargetMode="External"/><Relationship Id="rId305" Type="http://schemas.openxmlformats.org/officeDocument/2006/relationships/hyperlink" Target="consultantplus://offline/ref=CDCB69A831F53143EAA0AEEE02DF7A61897F95DFD4EDA467F30D628E6F945DD061C4AFDFcDACX" TargetMode="External"/><Relationship Id="rId347" Type="http://schemas.openxmlformats.org/officeDocument/2006/relationships/hyperlink" Target="consultantplus://offline/ref=CDCB69A831F53143EAA0AEEE02DF7A61897E9BDDD1E8A467F30D628E6F945DD061C4AFD9DBC827F4c2A5X" TargetMode="External"/><Relationship Id="rId512" Type="http://schemas.openxmlformats.org/officeDocument/2006/relationships/hyperlink" Target="consultantplus://offline/ref=CDCB69A831F53143EAA0AEEE02DF7A61897D9DD8DAEDA467F30D628E6F945DD061C4AFD9DBC824F5c2A5X" TargetMode="External"/><Relationship Id="rId44" Type="http://schemas.openxmlformats.org/officeDocument/2006/relationships/hyperlink" Target="consultantplus://offline/ref=CDCB69A831F53143EAA0AEEE02DF7A61897E9BDDD1E8A467F30D628E6F945DD061C4AFD9DBC820F5c2A1X" TargetMode="External"/><Relationship Id="rId86" Type="http://schemas.openxmlformats.org/officeDocument/2006/relationships/hyperlink" Target="consultantplus://offline/ref=CDCB69A831F53143EAA0AEEE02DF7A61897F94DBD6EDA467F30D628E6F945DD061C4AFDAcDAFX" TargetMode="External"/><Relationship Id="rId151" Type="http://schemas.openxmlformats.org/officeDocument/2006/relationships/hyperlink" Target="consultantplus://offline/ref=CDCB69A831F53143EAA0AEEE02DF7A61897D9DD9D3EDA467F30D628E6F945DD061C4AFD9DBC826F5c2A3X" TargetMode="External"/><Relationship Id="rId389" Type="http://schemas.openxmlformats.org/officeDocument/2006/relationships/hyperlink" Target="consultantplus://offline/ref=CDCB69A831F53143EAA0AEEE02DF7A61897D9CDAD4E8A467F30D628E6F945DD061C4AFD9DBC821F1c2A5X" TargetMode="External"/><Relationship Id="rId554" Type="http://schemas.openxmlformats.org/officeDocument/2006/relationships/hyperlink" Target="consultantplus://offline/ref=CDCB69A831F53143EAA0AEEE02DF7A61897D9DD8DAEDA467F30D628E6F945DD061C4AFD9DBC824FEc2A7X" TargetMode="External"/><Relationship Id="rId596" Type="http://schemas.openxmlformats.org/officeDocument/2006/relationships/hyperlink" Target="consultantplus://offline/ref=CDCB69A831F53143EAA0AEEE02DF7A61897A9AD8D3ECA467F30D628E6F945DD061C4AFD9DBC824F3c2A3X" TargetMode="External"/><Relationship Id="rId761" Type="http://schemas.openxmlformats.org/officeDocument/2006/relationships/theme" Target="theme/theme1.xml"/><Relationship Id="rId193" Type="http://schemas.openxmlformats.org/officeDocument/2006/relationships/hyperlink" Target="consultantplus://offline/ref=CDCB69A831F53143EAA0AEEE02DF7A61897D9DD9D3EDA467F30D628E6F945DD061C4AFD9DBC827F3c2A2X" TargetMode="External"/><Relationship Id="rId207" Type="http://schemas.openxmlformats.org/officeDocument/2006/relationships/hyperlink" Target="consultantplus://offline/ref=CDCB69A831F53143EAA0AEEE02DF7A61897D9CDAD5EDA467F30D628E6F945DD061C4AFD1cDAAX" TargetMode="External"/><Relationship Id="rId249" Type="http://schemas.openxmlformats.org/officeDocument/2006/relationships/hyperlink" Target="consultantplus://offline/ref=CDCB69A831F53143EAA0AEEE02DF7A6189799FDDDBEDA467F30D628E6F945DD061C4AFDBcDACX" TargetMode="External"/><Relationship Id="rId414" Type="http://schemas.openxmlformats.org/officeDocument/2006/relationships/hyperlink" Target="consultantplus://offline/ref=CDCB69A831F53143EAA0AEEE02DF7A61897D9CDAD4E8A467F30D628E6F945DD061C4AFD1cDA8X" TargetMode="External"/><Relationship Id="rId456" Type="http://schemas.openxmlformats.org/officeDocument/2006/relationships/hyperlink" Target="consultantplus://offline/ref=CDCB69A831F53143EAA0AEEE02DF7A61897D9CDAD4E8A467F30D628E6F945DD061C4AFD9DBC821F2c2A0X" TargetMode="External"/><Relationship Id="rId498" Type="http://schemas.openxmlformats.org/officeDocument/2006/relationships/hyperlink" Target="consultantplus://offline/ref=CDCB69A831F53143EAA0AEEE02DF7A61897D9DD8DAEDA467F30D628E6F945DD061C4AFD9DBC824F7c2A3X" TargetMode="External"/><Relationship Id="rId621" Type="http://schemas.openxmlformats.org/officeDocument/2006/relationships/hyperlink" Target="consultantplus://offline/ref=CDCB69A831F53143EAA0AEEE02DF7A61897E9BDFDBE9A467F30D628E6F945DD061C4AFD9DBC824F5c2A4X" TargetMode="External"/><Relationship Id="rId663" Type="http://schemas.openxmlformats.org/officeDocument/2006/relationships/hyperlink" Target="consultantplus://offline/ref=CDCB69A831F53143EAA0AEEE02DF7A61897E9BDFDBE9A467F30D628E6F945DD061C4AFD9DBC824F1c2A6X" TargetMode="External"/><Relationship Id="rId13" Type="http://schemas.openxmlformats.org/officeDocument/2006/relationships/hyperlink" Target="consultantplus://offline/ref=CDCB69A831F53143EAA0AEEE02DF7A61897F95D1D3ECA467F30D628E6F945DD061C4AFDBDAcCABX" TargetMode="External"/><Relationship Id="rId109" Type="http://schemas.openxmlformats.org/officeDocument/2006/relationships/hyperlink" Target="consultantplus://offline/ref=CDCB69A831F53143EAA0AEEE02DF7A61897D9DD9D3EDA467F30D628E6F945DD061C4AFD9DBC824F7c2A7X" TargetMode="External"/><Relationship Id="rId260" Type="http://schemas.openxmlformats.org/officeDocument/2006/relationships/hyperlink" Target="consultantplus://offline/ref=CDCB69A831F53143EAA0AEEE02DF7A61897F95DFD4EDA467F30D628E6F945DD061C4AFD9DBC824F7c2A1X" TargetMode="External"/><Relationship Id="rId316" Type="http://schemas.openxmlformats.org/officeDocument/2006/relationships/hyperlink" Target="consultantplus://offline/ref=CDCB69A831F53143EAA0AEEE02DF7A61897F95DFD4EDA467F30D628E6F945DD061C4AFD9DBcCA8X" TargetMode="External"/><Relationship Id="rId523" Type="http://schemas.openxmlformats.org/officeDocument/2006/relationships/hyperlink" Target="consultantplus://offline/ref=CDCB69A831F53143EAA0AEEE02DF7A61897D9DD8DAEDA467F30D628E6F945DD061C4AFD9DBC824F2c2A6X" TargetMode="External"/><Relationship Id="rId719" Type="http://schemas.openxmlformats.org/officeDocument/2006/relationships/hyperlink" Target="consultantplus://offline/ref=CDCB69A831F53143EAA0AEEE02DF7A61897E9BDFDBE9A467F30D628E6F945DD061C4AFD9DBC825F3c2A7X" TargetMode="External"/><Relationship Id="rId55" Type="http://schemas.openxmlformats.org/officeDocument/2006/relationships/hyperlink" Target="consultantplus://offline/ref=CDCB69A831F53143EAA0AEEE02DF7A61897D99D1D2EDA467F30D628E6F945DD061C4AFD9DBC820F3c2A0X" TargetMode="External"/><Relationship Id="rId97" Type="http://schemas.openxmlformats.org/officeDocument/2006/relationships/hyperlink" Target="consultantplus://offline/ref=CDCB69A831F53143EAA0AEEE02DF7A61897D98D0D4E9A467F30D628E6F945DD061C4AFDEcDADX" TargetMode="External"/><Relationship Id="rId120" Type="http://schemas.openxmlformats.org/officeDocument/2006/relationships/hyperlink" Target="consultantplus://offline/ref=CDCB69A831F53143EAA0AEEE02DF7A61897D9DD9D3EDA467F30D628E6F945DD061C4AFD9DBC826F6c2A1X" TargetMode="External"/><Relationship Id="rId358" Type="http://schemas.openxmlformats.org/officeDocument/2006/relationships/hyperlink" Target="consultantplus://offline/ref=CDCB69A831F53143EAA0AEEE02DF7A61897F95DFD4EDA467F30D628E6F945DD061C4AFD9DBC825FEc2A4X" TargetMode="External"/><Relationship Id="rId565" Type="http://schemas.openxmlformats.org/officeDocument/2006/relationships/hyperlink" Target="consultantplus://offline/ref=CDCB69A831F53143EAA0AEEE02DF7A61897E9BDDD1E8A467F30D628E6F945DD061C4AFD9DBC824F1c2A0X" TargetMode="External"/><Relationship Id="rId730" Type="http://schemas.openxmlformats.org/officeDocument/2006/relationships/hyperlink" Target="consultantplus://offline/ref=CDCB69A831F53143EAA0AEEE02DF7A61897D9BD8D0EBA467F30D628E6F945DD061C4AFD9DBC826F3c2A5X" TargetMode="External"/><Relationship Id="rId162" Type="http://schemas.openxmlformats.org/officeDocument/2006/relationships/hyperlink" Target="consultantplus://offline/ref=CDCB69A831F53143EAA0AEEE02DF7A61897D9DD9D3EDA467F30D628E6F945DD061C4AFD1cDA2X" TargetMode="External"/><Relationship Id="rId218" Type="http://schemas.openxmlformats.org/officeDocument/2006/relationships/hyperlink" Target="consultantplus://offline/ref=CDCB69A831F53143EAA0AEEE02DF7A61897D9DD9D0EAA467F30D628E6F945DD061C4AFD9D8cCA0X" TargetMode="External"/><Relationship Id="rId425" Type="http://schemas.openxmlformats.org/officeDocument/2006/relationships/hyperlink" Target="consultantplus://offline/ref=CDCB69A831F53143EAA0AEEE02DF7A61897D9CDAD4E8A467F30D628E6F945DD061C4AFDCDAcCA9X" TargetMode="External"/><Relationship Id="rId467" Type="http://schemas.openxmlformats.org/officeDocument/2006/relationships/hyperlink" Target="consultantplus://offline/ref=CDCB69A831F53143EAA0AEEE02DF7A61897D99D1D1E4A467F30D628E6F945DD061C4AFDCDBcCAEX" TargetMode="External"/><Relationship Id="rId632" Type="http://schemas.openxmlformats.org/officeDocument/2006/relationships/hyperlink" Target="consultantplus://offline/ref=CDCB69A831F53143EAA0AEEE02DF7A61897E9BDFDBE9A467F30D628E6F945DD061C4AFD9DBC824F5c2A0X" TargetMode="External"/><Relationship Id="rId271" Type="http://schemas.openxmlformats.org/officeDocument/2006/relationships/hyperlink" Target="consultantplus://offline/ref=CDCB69A831F53143EAA0AEEE02DF7A61897F95DFD4EDA467F30D628E6F945DD061C4AFD9cDADX" TargetMode="External"/><Relationship Id="rId674" Type="http://schemas.openxmlformats.org/officeDocument/2006/relationships/hyperlink" Target="consultantplus://offline/ref=CDCB69A831F53143EAA0AEEE02DF7A61897E9BDDD1E8A467F30D628E6Fc9A4X" TargetMode="External"/><Relationship Id="rId24" Type="http://schemas.openxmlformats.org/officeDocument/2006/relationships/hyperlink" Target="consultantplus://offline/ref=CDCB69A831F53143EAA0AEEE02DF7A61897F95D1D3ECA467F30D628E6F945DD061C4AFD9DBC820F5c2AEX" TargetMode="External"/><Relationship Id="rId66" Type="http://schemas.openxmlformats.org/officeDocument/2006/relationships/hyperlink" Target="consultantplus://offline/ref=CDCB69A831F53143EAA0AEEE02DF7A61897D99D1D2EDA467F30D628E6F945DD061C4AFD9DBC827F2c2A2X" TargetMode="External"/><Relationship Id="rId131" Type="http://schemas.openxmlformats.org/officeDocument/2006/relationships/hyperlink" Target="consultantplus://offline/ref=CDCB69A831F53143EAA0AEEE02DF7A61897D9DD8DAE4A467F30D628E6F945DD061C4AFDBD8cCA0X" TargetMode="External"/><Relationship Id="rId327" Type="http://schemas.openxmlformats.org/officeDocument/2006/relationships/hyperlink" Target="consultantplus://offline/ref=CDCB69A831F53143EAA0AEEE02DF7A61897F95DFD4EDA467F30D628E6F945DD061C4AFD9D9cCADX" TargetMode="External"/><Relationship Id="rId369" Type="http://schemas.openxmlformats.org/officeDocument/2006/relationships/hyperlink" Target="consultantplus://offline/ref=CDCB69A831F53143EAA0AEEE02DF7A61897F95DFD4EDA467F30D628E6F945DD061C4AFD9DEcCA0X" TargetMode="External"/><Relationship Id="rId534" Type="http://schemas.openxmlformats.org/officeDocument/2006/relationships/hyperlink" Target="consultantplus://offline/ref=CDCB69A831F53143EAA0AEEE02DF7A61897D9DD8DAEDA467F30D628E6F945DD061C4AFD9DBC824F3c2A4X" TargetMode="External"/><Relationship Id="rId576" Type="http://schemas.openxmlformats.org/officeDocument/2006/relationships/hyperlink" Target="consultantplus://offline/ref=CDCB69A831F53143EAA0AEEE02DF7A61897A9AD8D3ECA467F30D628E6F945DD061C4AFD9DBC824F6c2AFX" TargetMode="External"/><Relationship Id="rId741" Type="http://schemas.openxmlformats.org/officeDocument/2006/relationships/hyperlink" Target="consultantplus://offline/ref=CDCB69A831F53143EAA0AEEE02DF7A61897E9BDDD1E8A467F30D628E6Fc9A4X" TargetMode="External"/><Relationship Id="rId173" Type="http://schemas.openxmlformats.org/officeDocument/2006/relationships/hyperlink" Target="consultantplus://offline/ref=CDCB69A831F53143EAA0AEEE02DF7A61897D9DD9D3EDA467F30D628E6F945DD061C4AFD9DBC827F6c2A3X" TargetMode="External"/><Relationship Id="rId229" Type="http://schemas.openxmlformats.org/officeDocument/2006/relationships/hyperlink" Target="consultantplus://offline/ref=CDCB69A831F53143EAA0AEEE02DF7A61897D9CDAD5ECA467F30D628E6F945DD061C4AFD9DCcCAFX" TargetMode="External"/><Relationship Id="rId380" Type="http://schemas.openxmlformats.org/officeDocument/2006/relationships/hyperlink" Target="consultantplus://offline/ref=CDCB69A831F53143EAA0AEEE02DF7A61897D9CDAD4E8A467F30D628E6F945DD061C4AFDBDBcCAEX" TargetMode="External"/><Relationship Id="rId436" Type="http://schemas.openxmlformats.org/officeDocument/2006/relationships/hyperlink" Target="consultantplus://offline/ref=CDCB69A831F53143EAA0AEEE02DF7A61897D9CDAD4E8A467F30D628E6F945DD061C4AFDFcDA3X" TargetMode="External"/><Relationship Id="rId601" Type="http://schemas.openxmlformats.org/officeDocument/2006/relationships/hyperlink" Target="consultantplus://offline/ref=CDCB69A831F53143EAA0AEEE02DF7A61897E9BDFDBE9A467F30D628E6F945DD061C4AFD9DBC824F6c2AEX" TargetMode="External"/><Relationship Id="rId643" Type="http://schemas.openxmlformats.org/officeDocument/2006/relationships/hyperlink" Target="consultantplus://offline/ref=CDCB69A831F53143EAA0AEEE02DF7A61897E9BDFDBE9A467F30D628E6F945DD061C4AFD9DBC824F3c2A4X" TargetMode="External"/><Relationship Id="rId240" Type="http://schemas.openxmlformats.org/officeDocument/2006/relationships/hyperlink" Target="consultantplus://offline/ref=CDCB69A831F53143EAA0AEEE02DF7A61897E9BDDD1E8A467F30D628E6Fc9A4X" TargetMode="External"/><Relationship Id="rId478" Type="http://schemas.openxmlformats.org/officeDocument/2006/relationships/hyperlink" Target="consultantplus://offline/ref=CDCB69A831F53143EAA0AEEE02DF7A61897E9BDBD6EDA467F30D628E6F945DD061C4AFDADCC1c2A7X" TargetMode="External"/><Relationship Id="rId685" Type="http://schemas.openxmlformats.org/officeDocument/2006/relationships/hyperlink" Target="consultantplus://offline/ref=CDCB69A831F53143EAA0AEEE02DF7A61897E9BDDD7ECA467F30D628E6F945DD061C4AFD9DBC825F6c2A0X" TargetMode="External"/><Relationship Id="rId35" Type="http://schemas.openxmlformats.org/officeDocument/2006/relationships/hyperlink" Target="consultantplus://offline/ref=CDCB69A831F53143EAA0AEEE02DF7A61897E9BDDD1E8A467F30D628E6F945DD061C4AFD9DBC824F2c2A0X" TargetMode="External"/><Relationship Id="rId77" Type="http://schemas.openxmlformats.org/officeDocument/2006/relationships/hyperlink" Target="consultantplus://offline/ref=CDCB69A831F53143EAA0AEEE02DF7A61897E9BDDD1E8A467F30D628E6Fc9A4X" TargetMode="External"/><Relationship Id="rId100" Type="http://schemas.openxmlformats.org/officeDocument/2006/relationships/hyperlink" Target="consultantplus://offline/ref=CDCB69A831F53143EAA0AEEE02DF7A61897D98D0D4E9A467F30D628E6F945DD061C4AFDCcDADX" TargetMode="External"/><Relationship Id="rId282" Type="http://schemas.openxmlformats.org/officeDocument/2006/relationships/hyperlink" Target="consultantplus://offline/ref=CDCB69A831F53143EAA0AEEE02DF7A61897F95DFD4EDA467F30D628E6F945DD061C4AFD9DBC826F2c2A2X" TargetMode="External"/><Relationship Id="rId338" Type="http://schemas.openxmlformats.org/officeDocument/2006/relationships/hyperlink" Target="consultantplus://offline/ref=CDCB69A831F53143EAA0AEEE02DF7A61897F95DFD4EDA467F30D628E6F945DD061C4AFD9DBC825F1c2A5X" TargetMode="External"/><Relationship Id="rId503" Type="http://schemas.openxmlformats.org/officeDocument/2006/relationships/hyperlink" Target="consultantplus://offline/ref=CDCB69A831F53143EAA0AEEE02DF7A61897D9DD8DAEDA467F30D628E6F945DD061C4AFD9DBC824F7c2AEX" TargetMode="External"/><Relationship Id="rId545" Type="http://schemas.openxmlformats.org/officeDocument/2006/relationships/hyperlink" Target="consultantplus://offline/ref=CDCB69A831F53143EAA0AEEE02DF7A61897D9DD8DAEDA467F30D628E6F945DD061C4AFD9DBC824F0c2AEX" TargetMode="External"/><Relationship Id="rId587" Type="http://schemas.openxmlformats.org/officeDocument/2006/relationships/hyperlink" Target="consultantplus://offline/ref=CDCB69A831F53143EAA0AEEE02DF7A61897E9BDDD1E8A467F30D628E6Fc9A4X" TargetMode="External"/><Relationship Id="rId710" Type="http://schemas.openxmlformats.org/officeDocument/2006/relationships/hyperlink" Target="consultantplus://offline/ref=CDCB69A831F53143EAA0AEEE02DF7A61897E9BDDD1E8A467F30D628E6F945DD061C4AFD9DBC824F1c2A5X" TargetMode="External"/><Relationship Id="rId752" Type="http://schemas.openxmlformats.org/officeDocument/2006/relationships/hyperlink" Target="consultantplus://offline/ref=CDCB69A831F53143EAA0AEEE02DF7A61897E9BDDD1E8A467F30D628E6F945DD061C4AFD9DBC825F0c2A3X" TargetMode="External"/><Relationship Id="rId8" Type="http://schemas.openxmlformats.org/officeDocument/2006/relationships/hyperlink" Target="consultantplus://offline/ref=CDCB69A831F53143EAA0AEEE02DF7A61897F95D1D3ECA467F30D628E6F945DD061C4AFD9D3cCAEX" TargetMode="External"/><Relationship Id="rId142" Type="http://schemas.openxmlformats.org/officeDocument/2006/relationships/hyperlink" Target="consultantplus://offline/ref=CDCB69A831F53143EAA0AEEE02DF7A61897D9DD9D3EDA467F30D628E6F945DD061C4AFD9DBC826F4c2AEX" TargetMode="External"/><Relationship Id="rId184" Type="http://schemas.openxmlformats.org/officeDocument/2006/relationships/hyperlink" Target="consultantplus://offline/ref=CDCB69A831F53143EAA0AEEE02DF7A61897D9DD9D3EDA467F30D628E6F945DD061C4AFDFcDA3X" TargetMode="External"/><Relationship Id="rId391" Type="http://schemas.openxmlformats.org/officeDocument/2006/relationships/hyperlink" Target="consultantplus://offline/ref=CDCB69A831F53143EAA0AEEE02DF7A61897D9CDAD4E8A467F30D628E6F945DD061C4AFDBDAcCA0X" TargetMode="External"/><Relationship Id="rId405" Type="http://schemas.openxmlformats.org/officeDocument/2006/relationships/hyperlink" Target="consultantplus://offline/ref=CDCB69A831F53143EAA0AEEE02DF7A61897D9CDAD4E8A467F30D628E6F945DD061C4AFD9DBC825F4c2A1X" TargetMode="External"/><Relationship Id="rId447" Type="http://schemas.openxmlformats.org/officeDocument/2006/relationships/hyperlink" Target="consultantplus://offline/ref=CDCB69A831F53143EAA0AEEE02DF7A61897E9BD1D2EBA467F30D628E6Fc9A4X" TargetMode="External"/><Relationship Id="rId612" Type="http://schemas.openxmlformats.org/officeDocument/2006/relationships/hyperlink" Target="consultantplus://offline/ref=CDCB69A831F53143EAA0AEEE02DF7A61897E9BDFDBE9A467F30D628E6F945DD061C4AFD9DBC824F4c2A4X" TargetMode="External"/><Relationship Id="rId251" Type="http://schemas.openxmlformats.org/officeDocument/2006/relationships/hyperlink" Target="consultantplus://offline/ref=CDCB69A831F53143EAA0AEEE02DF7A6189799FDDDBEDA467F30D628E6F945DD061C4AFDDcDA3X" TargetMode="External"/><Relationship Id="rId489" Type="http://schemas.openxmlformats.org/officeDocument/2006/relationships/hyperlink" Target="consultantplus://offline/ref=CDCB69A831F53143EAA0AEEE02DF7A61897F94D8D5E9A467F30D628E6F945DD061C4AFD9DBC825F7c2A7X" TargetMode="External"/><Relationship Id="rId654" Type="http://schemas.openxmlformats.org/officeDocument/2006/relationships/hyperlink" Target="consultantplus://offline/ref=CDCB69A831F53143EAA0AEEE02DF7A61897E9BDFDBE9A467F30D628E6F945DD061C4AFD9DBC825F1c2A6X" TargetMode="External"/><Relationship Id="rId696" Type="http://schemas.openxmlformats.org/officeDocument/2006/relationships/hyperlink" Target="consultantplus://offline/ref=CDCB69A831F53143EAA0AEEE02DF7A61897E9BDFDBE9A467F30D628E6F945DD061C4AFD9DBC825F4c2A0X" TargetMode="External"/><Relationship Id="rId46" Type="http://schemas.openxmlformats.org/officeDocument/2006/relationships/hyperlink" Target="consultantplus://offline/ref=CDCB69A831F53143EAA0AEEE02DF7A61897E9BDDD1E8A467F30D628E6Fc9A4X" TargetMode="External"/><Relationship Id="rId293" Type="http://schemas.openxmlformats.org/officeDocument/2006/relationships/hyperlink" Target="consultantplus://offline/ref=CDCB69A831F53143EAA0AEEE02DF7A61897E9BDDD1E8A467F30D628E6Fc9A4X" TargetMode="External"/><Relationship Id="rId307" Type="http://schemas.openxmlformats.org/officeDocument/2006/relationships/hyperlink" Target="consultantplus://offline/ref=CDCB69A831F53143EAA0AEEE02DF7A61897F95DFD4EDA467F30D628E6F945DD061C4AFDFcDA3X" TargetMode="External"/><Relationship Id="rId349" Type="http://schemas.openxmlformats.org/officeDocument/2006/relationships/hyperlink" Target="consultantplus://offline/ref=CDCB69A831F53143EAA0AEEE02DF7A61897F95DFD4EDA467F30D628E6F945DD061C4AFD9DBC825FEc2A4X" TargetMode="External"/><Relationship Id="rId514" Type="http://schemas.openxmlformats.org/officeDocument/2006/relationships/hyperlink" Target="consultantplus://offline/ref=CDCB69A831F53143EAA0AEEE02DF7A61897D9DD8DAEDA467F30D628E6F945DD061C4AFD9DBC824F5c2A4X" TargetMode="External"/><Relationship Id="rId556" Type="http://schemas.openxmlformats.org/officeDocument/2006/relationships/hyperlink" Target="consultantplus://offline/ref=CDCB69A831F53143EAA0AEEE02DF7A61897E9BDDD1E8A467F30D628E6F945DD061C4AFD9DBC824F2c2A0X" TargetMode="External"/><Relationship Id="rId721" Type="http://schemas.openxmlformats.org/officeDocument/2006/relationships/hyperlink" Target="consultantplus://offline/ref=CDCB69A831F53143EAA0AEEE02DF7A61897E9BDFDBE9A467F30D628E6F945DD061C4AFD9DBC825F3c2A4X" TargetMode="External"/><Relationship Id="rId88" Type="http://schemas.openxmlformats.org/officeDocument/2006/relationships/hyperlink" Target="consultantplus://offline/ref=CDCB69A831F53143EAA0AEEE02DF7A61897E9BDDD1E8A467F30D628E6Fc9A4X" TargetMode="External"/><Relationship Id="rId111" Type="http://schemas.openxmlformats.org/officeDocument/2006/relationships/hyperlink" Target="consultantplus://offline/ref=CDCB69A831F53143EAA0AEEE02DF7A61897D9DD8DAEDA467F30D628E6Fc9A4X" TargetMode="External"/><Relationship Id="rId153" Type="http://schemas.openxmlformats.org/officeDocument/2006/relationships/hyperlink" Target="consultantplus://offline/ref=CDCB69A831F53143EAA0AEEE02DF7A61897D9DD9D3EDA467F30D628E6F945DD061C4AFD1cDAFX" TargetMode="External"/><Relationship Id="rId195" Type="http://schemas.openxmlformats.org/officeDocument/2006/relationships/hyperlink" Target="consultantplus://offline/ref=CDCB69A831F53143EAA0AEEE02DF7A61897D9ED1D4E4A467F30D628E6F945DD061C4AFD9DBC826F1c2A7X" TargetMode="External"/><Relationship Id="rId209" Type="http://schemas.openxmlformats.org/officeDocument/2006/relationships/hyperlink" Target="consultantplus://offline/ref=CDCB69A831F53143EAA0AEEE02DF7A61897E9BDDD1E8A467F30D628E6F945DD061C4AFD9DBC824F3c2A2X" TargetMode="External"/><Relationship Id="rId360" Type="http://schemas.openxmlformats.org/officeDocument/2006/relationships/hyperlink" Target="consultantplus://offline/ref=CDCB69A831F53143EAA0AEEE02DF7A61897F95DFD4EDA467F30D628E6F945DD061C4AFD9DBC825FFc2A5X" TargetMode="External"/><Relationship Id="rId416" Type="http://schemas.openxmlformats.org/officeDocument/2006/relationships/hyperlink" Target="consultantplus://offline/ref=CDCB69A831F53143EAA0AEEE02DF7A61897D9CDAD4E8A467F30D628E6F945DD061C4AFD9DBC825F0c2AFX" TargetMode="External"/><Relationship Id="rId598" Type="http://schemas.openxmlformats.org/officeDocument/2006/relationships/hyperlink" Target="consultantplus://offline/ref=CDCB69A831F53143EAA0AEEE02DF7A61897D9BD9D2E5A467F30D628E6F945DD061C4AFD9DBC825F2c2A6X" TargetMode="External"/><Relationship Id="rId220" Type="http://schemas.openxmlformats.org/officeDocument/2006/relationships/hyperlink" Target="consultantplus://offline/ref=CDCB69A831F53143EAA0AEEE02DF7A61897E9BDDD1E8A467F30D628E6Fc9A4X" TargetMode="External"/><Relationship Id="rId458" Type="http://schemas.openxmlformats.org/officeDocument/2006/relationships/hyperlink" Target="consultantplus://offline/ref=CDCB69A831F53143EAA0AEEE02DF7A61897D9CDAD4E8A467F30D628E6F945DD061C4AFD9DBC821F2c2AFX" TargetMode="External"/><Relationship Id="rId623" Type="http://schemas.openxmlformats.org/officeDocument/2006/relationships/hyperlink" Target="consultantplus://offline/ref=CDCB69A831F53143EAA0AEEE02DF7A61897E9BDDD1E8A467F30D628E6F945DD061C4AFD9DBC824F3c2A7X" TargetMode="External"/><Relationship Id="rId665" Type="http://schemas.openxmlformats.org/officeDocument/2006/relationships/hyperlink" Target="consultantplus://offline/ref=CDCB69A831F53143EAA0AEEE02DF7A61897E9BDFDBE9A467F30D628E6F945DD061C4AFD9DBC824F1c2A5X" TargetMode="External"/><Relationship Id="rId15" Type="http://schemas.openxmlformats.org/officeDocument/2006/relationships/hyperlink" Target="consultantplus://offline/ref=CDCB69A831F53143EAA0AEEE02DF7A61897F95D1D3ECA467F30D628E6F945DD061C4AFDBDAcCACX" TargetMode="External"/><Relationship Id="rId57" Type="http://schemas.openxmlformats.org/officeDocument/2006/relationships/hyperlink" Target="consultantplus://offline/ref=CDCB69A831F53143EAA0AEEE02DF7A61897D99D1D2EDA467F30D628E6F945DD061C4AFD9DBC820F3c2AEX" TargetMode="External"/><Relationship Id="rId262" Type="http://schemas.openxmlformats.org/officeDocument/2006/relationships/hyperlink" Target="consultantplus://offline/ref=CDCB69A831F53143EAA0AEEE02DF7A61897F95DFD4EDA467F30D628E6F945DD061C4AFD9DBC824F5c2A5X" TargetMode="External"/><Relationship Id="rId318" Type="http://schemas.openxmlformats.org/officeDocument/2006/relationships/hyperlink" Target="consultantplus://offline/ref=CDCB69A831F53143EAA0AEEE02DF7A61897E9BDDD1E8A467F30D628E6F945DD061C4AFD9DBC824F3c2AFX" TargetMode="External"/><Relationship Id="rId525" Type="http://schemas.openxmlformats.org/officeDocument/2006/relationships/hyperlink" Target="consultantplus://offline/ref=CDCB69A831F53143EAA0AEEE02DF7A61897D9DD8DAEDA467F30D628E6F945DD061C4AFD9DBC824F2c2A5X" TargetMode="External"/><Relationship Id="rId567" Type="http://schemas.openxmlformats.org/officeDocument/2006/relationships/hyperlink" Target="consultantplus://offline/ref=CDCB69A831F53143EAA0AEEE02DF7A61897E9BDDD1E8A467F30D628E6F945DD061C4AFD9DBC824FEc2A5X" TargetMode="External"/><Relationship Id="rId732" Type="http://schemas.openxmlformats.org/officeDocument/2006/relationships/hyperlink" Target="consultantplus://offline/ref=CDCB69A831F53143EAA0AEEE02DF7A61897D9BD8D0EBA467F30D628E6F945DD061C4AFD9D9cCADX" TargetMode="External"/><Relationship Id="rId99" Type="http://schemas.openxmlformats.org/officeDocument/2006/relationships/hyperlink" Target="consultantplus://offline/ref=CDCB69A831F53143EAA0AEEE02DF7A61897D98D0D4E9A467F30D628E6F945DD061C4AFDEcDA9X" TargetMode="External"/><Relationship Id="rId122" Type="http://schemas.openxmlformats.org/officeDocument/2006/relationships/hyperlink" Target="consultantplus://offline/ref=CDCB69A831F53143EAA0AEEE02DF7A61897D9DD9D3EDA467F30D628E6F945DD061C4AFD9DBC824F5c2A6X" TargetMode="External"/><Relationship Id="rId164" Type="http://schemas.openxmlformats.org/officeDocument/2006/relationships/hyperlink" Target="consultantplus://offline/ref=CDCB69A831F53143EAA0AEEE02DF7A61897D9DD9D3EDA467F30D628E6F945DD061C4AFD9DBC826F2c2A6X" TargetMode="External"/><Relationship Id="rId371" Type="http://schemas.openxmlformats.org/officeDocument/2006/relationships/hyperlink" Target="consultantplus://offline/ref=CDCB69A831F53143EAA0AEEE02DF7A61897D9CDAD4E8A467F30D628E6F945DD061C4AFDBD9cCADX" TargetMode="External"/><Relationship Id="rId427" Type="http://schemas.openxmlformats.org/officeDocument/2006/relationships/hyperlink" Target="consultantplus://offline/ref=CDCB69A831F53143EAA0AEEE02DF7A61897D9CDAD4E8A467F30D628E6F945DD061C4AFDADEcCA1X" TargetMode="External"/><Relationship Id="rId469" Type="http://schemas.openxmlformats.org/officeDocument/2006/relationships/hyperlink" Target="consultantplus://offline/ref=CDCB69A831F53143EAA0AEEE02DF7A61897D99D1D1E4A467F30D628E6F945DD061C4AFD9DBC820F1c2A1X" TargetMode="External"/><Relationship Id="rId634" Type="http://schemas.openxmlformats.org/officeDocument/2006/relationships/hyperlink" Target="consultantplus://offline/ref=CDCB69A831F53143EAA0AEEE02DF7A61897E9BDFDBE9A467F30D628E6F945DD061C4AFD9DBC824F5c2AEX" TargetMode="External"/><Relationship Id="rId676" Type="http://schemas.openxmlformats.org/officeDocument/2006/relationships/hyperlink" Target="consultantplus://offline/ref=CDCB69A831F53143EAA0AEEE02DF7A61897E9BDFDBE9A467F30D628E6F945DD061C4AFD9cDA8X" TargetMode="External"/><Relationship Id="rId26" Type="http://schemas.openxmlformats.org/officeDocument/2006/relationships/hyperlink" Target="consultantplus://offline/ref=CDCB69A831F53143EAA0AEEE02DF7A61897E9BDDD1E8A467F30D628E6Fc9A4X" TargetMode="External"/><Relationship Id="rId231" Type="http://schemas.openxmlformats.org/officeDocument/2006/relationships/hyperlink" Target="consultantplus://offline/ref=CDCB69A831F53143EAA0AEEE02DF7A61897D9CDAD5ECA467F30D628E6F945DD061C4AFD9DAcCABX" TargetMode="External"/><Relationship Id="rId273" Type="http://schemas.openxmlformats.org/officeDocument/2006/relationships/hyperlink" Target="consultantplus://offline/ref=CDCB69A831F53143EAA0AEEE02DF7A61897F95DFD4EDA467F30D628E6F945DD061C4AFD9cDACX" TargetMode="External"/><Relationship Id="rId329" Type="http://schemas.openxmlformats.org/officeDocument/2006/relationships/hyperlink" Target="consultantplus://offline/ref=CDCB69A831F53143EAA0AEEE02DF7A61897E9BDDD1E8A467F30D628E6Fc9A4X" TargetMode="External"/><Relationship Id="rId480" Type="http://schemas.openxmlformats.org/officeDocument/2006/relationships/hyperlink" Target="consultantplus://offline/ref=CDCB69A831F53143EAA0AEEE02DF7A61897D9CDAD6EAA467F30D628E6F945DD061C4AFDDcDACX" TargetMode="External"/><Relationship Id="rId536" Type="http://schemas.openxmlformats.org/officeDocument/2006/relationships/hyperlink" Target="consultantplus://offline/ref=CDCB69A831F53143EAA0AEEE02DF7A61897D9DD8DAEDA467F30D628E6F945DD061C4AFD9DBC824F0c2A7X" TargetMode="External"/><Relationship Id="rId701" Type="http://schemas.openxmlformats.org/officeDocument/2006/relationships/hyperlink" Target="consultantplus://offline/ref=CDCB69A831F53143EAA0AEEE02DF7A61897E9BDFDBE9A467F30D628E6F945DD061C4AFD9DBC825F5c2A2X" TargetMode="External"/><Relationship Id="rId68" Type="http://schemas.openxmlformats.org/officeDocument/2006/relationships/hyperlink" Target="consultantplus://offline/ref=CDCB69A831F53143EAA0AEEE02DF7A61897D99D1D2EDA467F30D628E6F945DD061C4AFD9DBC827F2c2A0X" TargetMode="External"/><Relationship Id="rId133" Type="http://schemas.openxmlformats.org/officeDocument/2006/relationships/hyperlink" Target="consultantplus://offline/ref=CDCB69A831F53143EAA0AEEE02DF7A61897E9BDDD1E8A467F30D628E6F945DD061C4AFD9DBC820F6c2A2X" TargetMode="External"/><Relationship Id="rId175" Type="http://schemas.openxmlformats.org/officeDocument/2006/relationships/hyperlink" Target="consultantplus://offline/ref=CDCB69A831F53143EAA0AEEE02DF7A61897D9DD9D3EDA467F30D628E6F945DD061C4AFD9DBC827F7c2A4X" TargetMode="External"/><Relationship Id="rId340" Type="http://schemas.openxmlformats.org/officeDocument/2006/relationships/hyperlink" Target="consultantplus://offline/ref=CDCB69A831F53143EAA0AEEE02DF7A61897F95DFD4EDA467F30D628E6F945DD061C4AFD9DBC826F3c2A4X" TargetMode="External"/><Relationship Id="rId578" Type="http://schemas.openxmlformats.org/officeDocument/2006/relationships/hyperlink" Target="consultantplus://offline/ref=CDCB69A831F53143EAA0AEEE02DF7A61897E9BDDD1E8A467F30D628E6F945DD061C4AFD9DBC820F7c2A2X" TargetMode="External"/><Relationship Id="rId743" Type="http://schemas.openxmlformats.org/officeDocument/2006/relationships/hyperlink" Target="consultantplus://offline/ref=CDCB69A831F53143EAA0AEEE02DF7A61897E9BDDD1E8A467F30D628E6F945DD061C4AFD9DBC826F3c2A4X" TargetMode="External"/><Relationship Id="rId200" Type="http://schemas.openxmlformats.org/officeDocument/2006/relationships/hyperlink" Target="consultantplus://offline/ref=CDCB69A831F53143EAA0AEEE02DF7A61897D9CDAD5EDA467F30D628E6F945DD061C4AFD9DBC827FEc2A5X" TargetMode="External"/><Relationship Id="rId382" Type="http://schemas.openxmlformats.org/officeDocument/2006/relationships/hyperlink" Target="consultantplus://offline/ref=CDCB69A831F53143EAA0AEEE02DF7A61897D9CDAD4E8A467F30D628E6F945DD061C4AFDBDAcCADX" TargetMode="External"/><Relationship Id="rId438" Type="http://schemas.openxmlformats.org/officeDocument/2006/relationships/hyperlink" Target="consultantplus://offline/ref=CDCB69A831F53143EAA0AEEE02DF7A61897D9ED1D4E4A467F30D628E6F945DD061C4AFD9DBC825F5c2A4X" TargetMode="External"/><Relationship Id="rId603" Type="http://schemas.openxmlformats.org/officeDocument/2006/relationships/hyperlink" Target="consultantplus://offline/ref=CDCB69A831F53143EAA0AEEE02DF7A61897E9BDFDBE9A467F30D628E6F945DD061C4AFD9DBC824F7c2A6X" TargetMode="External"/><Relationship Id="rId645" Type="http://schemas.openxmlformats.org/officeDocument/2006/relationships/hyperlink" Target="consultantplus://offline/ref=CDCB69A831F53143EAA0AEEE02DF7A61897E9BDFDBE9A467F30D628E6F945DD061C4AFD9DBC824F3c2A3X" TargetMode="External"/><Relationship Id="rId687" Type="http://schemas.openxmlformats.org/officeDocument/2006/relationships/hyperlink" Target="consultantplus://offline/ref=CDCB69A831F53143EAA0AEEE02DF7A61897E9BD8D0EBA467F30D628E6Fc9A4X" TargetMode="External"/><Relationship Id="rId242" Type="http://schemas.openxmlformats.org/officeDocument/2006/relationships/hyperlink" Target="consultantplus://offline/ref=CDCB69A831F53143EAA0AEEE02DF7A6189799FDDDBEDA467F30D628E6F945DD061C4AFD9DBC824F2c2A5X" TargetMode="External"/><Relationship Id="rId284" Type="http://schemas.openxmlformats.org/officeDocument/2006/relationships/hyperlink" Target="consultantplus://offline/ref=CDCB69A831F53143EAA0AEEE02DF7A61897F95DFD4EDA467F30D628E6F945DD061C4AFD9DBC826F2c2A6X" TargetMode="External"/><Relationship Id="rId491" Type="http://schemas.openxmlformats.org/officeDocument/2006/relationships/hyperlink" Target="consultantplus://offline/ref=CDCB69A831F53143EAA0AEEE02DF7A61897E9BD9D7E9A467F30D628E6F945DD061C4AFD9DBC82CF7c2A7X" TargetMode="External"/><Relationship Id="rId505" Type="http://schemas.openxmlformats.org/officeDocument/2006/relationships/hyperlink" Target="consultantplus://offline/ref=CDCB69A831F53143EAA0AEEE02DF7A61897E9BDDD7ECA467F30D628E6Fc9A4X" TargetMode="External"/><Relationship Id="rId712" Type="http://schemas.openxmlformats.org/officeDocument/2006/relationships/hyperlink" Target="consultantplus://offline/ref=CDCB69A831F53143EAA0AEEE02DF7A61897E9BDFDBE9A467F30D628E6F945DD061C4AFD9DBC825F2c2A3X" TargetMode="External"/><Relationship Id="rId37" Type="http://schemas.openxmlformats.org/officeDocument/2006/relationships/hyperlink" Target="consultantplus://offline/ref=CDCB69A831F53143EAA0AEEE02DF7A61897E9BDDD1E8A467F30D628E6F945DD061C4AFD9DBC820F3c2A5X" TargetMode="External"/><Relationship Id="rId79" Type="http://schemas.openxmlformats.org/officeDocument/2006/relationships/hyperlink" Target="consultantplus://offline/ref=CDCB69A831F53143EAA0AEEE02DF7A61897E9BDDD1E8A467F30D628E6Fc9A4X" TargetMode="External"/><Relationship Id="rId102" Type="http://schemas.openxmlformats.org/officeDocument/2006/relationships/hyperlink" Target="consultantplus://offline/ref=CDCB69A831F53143EAA0AEEE02DF7A61897D9DD9D2E8A467F30D628E6Fc9A4X" TargetMode="External"/><Relationship Id="rId144" Type="http://schemas.openxmlformats.org/officeDocument/2006/relationships/hyperlink" Target="consultantplus://offline/ref=CDCB69A831F53143EAA0AEEE02DF7A61897D9DD9D3EDA467F30D628E6F945DD061C4AFDDcDAFX" TargetMode="External"/><Relationship Id="rId547" Type="http://schemas.openxmlformats.org/officeDocument/2006/relationships/hyperlink" Target="consultantplus://offline/ref=CDCB69A831F53143EAA0AEEE02DF7A61897D9DD8DAEDA467F30D628E6F945DD061C4AFD9cDA9X" TargetMode="External"/><Relationship Id="rId589" Type="http://schemas.openxmlformats.org/officeDocument/2006/relationships/hyperlink" Target="consultantplus://offline/ref=CDCB69A831F53143EAA0AEEE02DF7A61897A9AD8D3ECA467F30D628E6F945DD061C4AFD9DBC824F2c2AFX" TargetMode="External"/><Relationship Id="rId754" Type="http://schemas.openxmlformats.org/officeDocument/2006/relationships/hyperlink" Target="consultantplus://offline/ref=CDCB69A831F53143EAA0AEEE02DF7A61897E9BDDD1E8A467F30D628E6F945DD061C4AFD9DBC824F1c2AEX" TargetMode="External"/><Relationship Id="rId90" Type="http://schemas.openxmlformats.org/officeDocument/2006/relationships/hyperlink" Target="consultantplus://offline/ref=CDCB69A831F53143EAA0AEEE02DF7A61897E9BDDD1E8A467F30D628E6Fc9A4X" TargetMode="External"/><Relationship Id="rId186" Type="http://schemas.openxmlformats.org/officeDocument/2006/relationships/hyperlink" Target="consultantplus://offline/ref=CDCB69A831F53143EAA0AEEE02DF7A61897D9DD9D3EDA467F30D628E6F945DD061C4AFD9DBC825F1c2A7X" TargetMode="External"/><Relationship Id="rId351" Type="http://schemas.openxmlformats.org/officeDocument/2006/relationships/hyperlink" Target="consultantplus://offline/ref=CDCB69A831F53143EAA0AEEE02DF7A61897E9BDDD1E8A467F30D628E6F945DD061C4AFD9DBC827F4c2A5X" TargetMode="External"/><Relationship Id="rId393" Type="http://schemas.openxmlformats.org/officeDocument/2006/relationships/hyperlink" Target="consultantplus://offline/ref=CDCB69A831F53143EAA0AEEE02DF7A61897D9CDAD4E8A467F30D628E6F945DD061C4AFD0cDADX" TargetMode="External"/><Relationship Id="rId407" Type="http://schemas.openxmlformats.org/officeDocument/2006/relationships/hyperlink" Target="consultantplus://offline/ref=CDCB69A831F53143EAA0AEEE02DF7A61897D9CDAD4E8A467F30D628E6F945DD061C4AFD1cDABX" TargetMode="External"/><Relationship Id="rId449" Type="http://schemas.openxmlformats.org/officeDocument/2006/relationships/hyperlink" Target="consultantplus://offline/ref=CDCB69A831F53143EAA0AEEE02DF7A61897E9BD1D2EBA467F30D628E6Fc9A4X" TargetMode="External"/><Relationship Id="rId614" Type="http://schemas.openxmlformats.org/officeDocument/2006/relationships/hyperlink" Target="consultantplus://offline/ref=CDCB69A831F53143EAA0AEEE02DF7A61897E9BDFDBE9A467F30D628E6F945DD061C4AFD9DBC824F4c2A0X" TargetMode="External"/><Relationship Id="rId656" Type="http://schemas.openxmlformats.org/officeDocument/2006/relationships/hyperlink" Target="consultantplus://offline/ref=CDCB69A831F53143EAA0AEEE02DF7A61897E9BDFDBE9A467F30D628E6F945DD061C4AFD9DBC824F0c2A1X" TargetMode="External"/><Relationship Id="rId211" Type="http://schemas.openxmlformats.org/officeDocument/2006/relationships/hyperlink" Target="consultantplus://offline/ref=CDCB69A831F53143EAA0AEEE02DF7A61897E9BDFDBE4A467F30D628E6F945DD061C4AFD9DBC825FEc2A1X" TargetMode="External"/><Relationship Id="rId253" Type="http://schemas.openxmlformats.org/officeDocument/2006/relationships/hyperlink" Target="consultantplus://offline/ref=CDCB69A831F53143EAA0AEEE02DF7A6189799FDDDBEDA467F30D628E6F945DD061C4AFDEcDA8X" TargetMode="External"/><Relationship Id="rId295" Type="http://schemas.openxmlformats.org/officeDocument/2006/relationships/hyperlink" Target="consultantplus://offline/ref=CDCB69A831F53143EAA0AEEE02DF7A61897F95DFD4EDA467F30D628E6F945DD061C4AFDEcDAEX" TargetMode="External"/><Relationship Id="rId309" Type="http://schemas.openxmlformats.org/officeDocument/2006/relationships/hyperlink" Target="consultantplus://offline/ref=CDCB69A831F53143EAA0AEEE02DF7A61897E9BDDD1E8A467F30D628E6Fc9A4X" TargetMode="External"/><Relationship Id="rId460" Type="http://schemas.openxmlformats.org/officeDocument/2006/relationships/hyperlink" Target="consultantplus://offline/ref=CDCB69A831F53143EAA0AEEE02DF7A61897E9BDDD1E8A467F30D628E6F945DD061C4AFD9DBC820F4c2A5X" TargetMode="External"/><Relationship Id="rId516" Type="http://schemas.openxmlformats.org/officeDocument/2006/relationships/hyperlink" Target="consultantplus://offline/ref=CDCB69A831F53143EAA0AEEE02DF7A61897D9DD8DAEDA467F30D628E6F945DD061C4AFD9DBC824F5c2A2X" TargetMode="External"/><Relationship Id="rId698" Type="http://schemas.openxmlformats.org/officeDocument/2006/relationships/hyperlink" Target="consultantplus://offline/ref=CDCB69A831F53143EAA0AEEE02DF7A61897E9BDFDBE9A467F30D628E6F945DD061C4AFD9DBC825F4c2AFX" TargetMode="External"/><Relationship Id="rId48" Type="http://schemas.openxmlformats.org/officeDocument/2006/relationships/hyperlink" Target="consultantplus://offline/ref=CDCB69A831F53143EAA0AEEE02DF7A61897D99D1D2EDA467F30D628E6F945DD061C4AFD9DBC827F7c2AFX" TargetMode="External"/><Relationship Id="rId113" Type="http://schemas.openxmlformats.org/officeDocument/2006/relationships/hyperlink" Target="consultantplus://offline/ref=CDCB69A831F53143EAA0AEEE02DF7A61897D9DD9D3EDA467F30D628E6F945DD061C4AFD9DBC826F6c2A6X" TargetMode="External"/><Relationship Id="rId320" Type="http://schemas.openxmlformats.org/officeDocument/2006/relationships/hyperlink" Target="consultantplus://offline/ref=CDCB69A831F53143EAA0AEEE02DF7A61897E9BDDD1E8A467F30D628E6F945DD061C4AFD9DBC824F0c2A6X" TargetMode="External"/><Relationship Id="rId558" Type="http://schemas.openxmlformats.org/officeDocument/2006/relationships/hyperlink" Target="consultantplus://offline/ref=CDCB69A831F53143EAA0AEEE02DF7A61897E9BDFDBE9A467F30D628E6F945DD061C4AFD9DBC824F4c2A5X" TargetMode="External"/><Relationship Id="rId723" Type="http://schemas.openxmlformats.org/officeDocument/2006/relationships/hyperlink" Target="consultantplus://offline/ref=CDCB69A831F53143EAA0AEEE02DF7A61897D98D1DBE9A467F30D628E6F945DD061C4AFD9DBC822F1c2A5X" TargetMode="External"/><Relationship Id="rId155" Type="http://schemas.openxmlformats.org/officeDocument/2006/relationships/hyperlink" Target="consultantplus://offline/ref=CDCB69A831F53143EAA0AEEE02DF7A61897D9DD9D3EDA467F30D628E6F945DD061C4AFD1cDAEX" TargetMode="External"/><Relationship Id="rId197" Type="http://schemas.openxmlformats.org/officeDocument/2006/relationships/hyperlink" Target="consultantplus://offline/ref=CDCB69A831F53143EAA0AEEE02DF7A61897D9CDAD5EDA467F30D628E6Fc9A4X" TargetMode="External"/><Relationship Id="rId362" Type="http://schemas.openxmlformats.org/officeDocument/2006/relationships/hyperlink" Target="consultantplus://offline/ref=CDCB69A831F53143EAA0AEEE02DF7A61897F95DFD4EDA467F30D628E6F945DD061C4AFD9DBC826F0c2A3X" TargetMode="External"/><Relationship Id="rId418" Type="http://schemas.openxmlformats.org/officeDocument/2006/relationships/hyperlink" Target="consultantplus://offline/ref=CDCB69A831F53143EAA0AEEE02DF7A61897E9BDDD1E8A467F30D628E6F945DD061C4AFD9DBC825F6c2A6X" TargetMode="External"/><Relationship Id="rId625" Type="http://schemas.openxmlformats.org/officeDocument/2006/relationships/hyperlink" Target="consultantplus://offline/ref=CDCB69A831F53143EAA0AEEE02DF7A61897E9BDDD1E8A467F30D628E6F945DD061C4AFD9DBC824F2c2AFX" TargetMode="External"/><Relationship Id="rId222" Type="http://schemas.openxmlformats.org/officeDocument/2006/relationships/hyperlink" Target="consultantplus://offline/ref=CDCB69A831F53143EAA0AEEE02DF7A61897D9DD9D0EAA467F30D628E6F945DD061C4AFD9DBC825F6c2AFX" TargetMode="External"/><Relationship Id="rId264" Type="http://schemas.openxmlformats.org/officeDocument/2006/relationships/hyperlink" Target="consultantplus://offline/ref=CDCB69A831F53143EAA0AEEE02DF7A61897F95DFD4EDA467F30D628E6F945DD061C4AFD9DBC824F5c2A3X" TargetMode="External"/><Relationship Id="rId471" Type="http://schemas.openxmlformats.org/officeDocument/2006/relationships/hyperlink" Target="consultantplus://offline/ref=CDCB69A831F53143EAA0AEEE02DF7A61897D99D1D1E4A467F30D628E6F945DD061C4AFD9DBC820FEc2A2X" TargetMode="External"/><Relationship Id="rId667" Type="http://schemas.openxmlformats.org/officeDocument/2006/relationships/hyperlink" Target="consultantplus://offline/ref=CDCB69A831F53143EAA0AEEE02DF7A61897E9BDFDBE9A467F30D628E6F945DD061C4AFD9DBC824F1c2A4X" TargetMode="External"/><Relationship Id="rId17" Type="http://schemas.openxmlformats.org/officeDocument/2006/relationships/hyperlink" Target="consultantplus://offline/ref=CDCB69A831F53143EAA0AEEE02DF7A61897F95D1D3ECA467F30D628E6F945DD061C4AFDBDEcCACX" TargetMode="External"/><Relationship Id="rId59" Type="http://schemas.openxmlformats.org/officeDocument/2006/relationships/hyperlink" Target="consultantplus://offline/ref=CDCB69A831F53143EAA0AEEE02DF7A61897E9BDDD1E8A467F30D628E6F945DD061C4AFD9DBC820F6c2A2X" TargetMode="External"/><Relationship Id="rId124" Type="http://schemas.openxmlformats.org/officeDocument/2006/relationships/hyperlink" Target="consultantplus://offline/ref=CDCB69A831F53143EAA0AEEE02DF7A61897D9DD9D3EDA467F30D628E6F945DD061C4AFD9DBC826F7c2A5X" TargetMode="External"/><Relationship Id="rId527" Type="http://schemas.openxmlformats.org/officeDocument/2006/relationships/hyperlink" Target="consultantplus://offline/ref=CDCB69A831F53143EAA0AEEE02DF7A61897D9DD8DAEDA467F30D628E6F945DD061C4AFD9DBC824F2c2A2X" TargetMode="External"/><Relationship Id="rId569" Type="http://schemas.openxmlformats.org/officeDocument/2006/relationships/hyperlink" Target="consultantplus://offline/ref=CDCB69A831F53143EAA0AEEE02DF7A61897D9ED1D4E4A467F30D628E6F945DD061C4AFDBDAcCABX" TargetMode="External"/><Relationship Id="rId734" Type="http://schemas.openxmlformats.org/officeDocument/2006/relationships/hyperlink" Target="consultantplus://offline/ref=CDCB69A831F53143EAA0AEEE02DF7A61897D98D0D5EEA467F30D628E6F945DD061C4AFDBD3cCAFX" TargetMode="External"/><Relationship Id="rId70" Type="http://schemas.openxmlformats.org/officeDocument/2006/relationships/hyperlink" Target="consultantplus://offline/ref=CDCB69A831F53143EAA0AEEE02DF7A61897D99D1D2EDA467F30D628E6F945DD061C4AFD9DBC827F2c2AEX" TargetMode="External"/><Relationship Id="rId166" Type="http://schemas.openxmlformats.org/officeDocument/2006/relationships/hyperlink" Target="consultantplus://offline/ref=CDCB69A831F53143EAA0AEEE02DF7A61897D9DD9D3EDA467F30D628E6F945DD061C4AFDFcDABX" TargetMode="External"/><Relationship Id="rId331" Type="http://schemas.openxmlformats.org/officeDocument/2006/relationships/hyperlink" Target="consultantplus://offline/ref=CDCB69A831F53143EAA0AEEE02DF7A61897E9BDDD1E8A467F30D628E6Fc9A4X" TargetMode="External"/><Relationship Id="rId373" Type="http://schemas.openxmlformats.org/officeDocument/2006/relationships/hyperlink" Target="consultantplus://offline/ref=CDCB69A831F53143EAA0AEEE02DF7A61897E9BDDD7ECA467F30D628E6Fc9A4X" TargetMode="External"/><Relationship Id="rId429" Type="http://schemas.openxmlformats.org/officeDocument/2006/relationships/hyperlink" Target="consultantplus://offline/ref=CDCB69A831F53143EAA0AEEE02DF7A61897D9CDAD4E8A467F30D628E6F945DD061C4AFDCD8cCABX" TargetMode="External"/><Relationship Id="rId580" Type="http://schemas.openxmlformats.org/officeDocument/2006/relationships/hyperlink" Target="consultantplus://offline/ref=CDCB69A831F53143EAA0AEEE02DF7A61897A9AD8D3ECA467F30D628E6F945DD061C4AFD9DBC824F7c2A3X" TargetMode="External"/><Relationship Id="rId636" Type="http://schemas.openxmlformats.org/officeDocument/2006/relationships/hyperlink" Target="consultantplus://offline/ref=CDCB69A831F53143EAA0AEEE02DF7A61897E9BDFDBE9A467F30D628E6F945DD061C4AFD9DBC825F1c2A7X" TargetMode="External"/><Relationship Id="rId1" Type="http://schemas.openxmlformats.org/officeDocument/2006/relationships/styles" Target="styles.xml"/><Relationship Id="rId233" Type="http://schemas.openxmlformats.org/officeDocument/2006/relationships/hyperlink" Target="consultantplus://offline/ref=CDCB69A831F53143EAA0AEEE02DF7A6189799FDDDBEDA467F30D628E6F945DD061C4AFDDcDAAX" TargetMode="External"/><Relationship Id="rId440" Type="http://schemas.openxmlformats.org/officeDocument/2006/relationships/hyperlink" Target="consultantplus://offline/ref=CDCB69A831F53143EAA0AEEE02DF7A61897D9CDAD4E8A467F30D628E6F945DD061C4AFD0cDABX" TargetMode="External"/><Relationship Id="rId678" Type="http://schemas.openxmlformats.org/officeDocument/2006/relationships/hyperlink" Target="consultantplus://offline/ref=CDCB69A831F53143EAA0AEEE02DF7A61897E9BDFDBE9A467F30D628E6F945DD061C4AFD9cDAFX" TargetMode="External"/><Relationship Id="rId28" Type="http://schemas.openxmlformats.org/officeDocument/2006/relationships/hyperlink" Target="consultantplus://offline/ref=CDCB69A831F53143EAA0AEEE02DF7A61897E9BDDD1E8A467F30D628E6F945DD061C4AFD9DBC824F1c2A5X" TargetMode="External"/><Relationship Id="rId275" Type="http://schemas.openxmlformats.org/officeDocument/2006/relationships/hyperlink" Target="consultantplus://offline/ref=CDCB69A831F53143EAA0AEEE02DF7A61897F95DFD4EDA467F30D628E6F945DD061C4AFD9cDA3X" TargetMode="External"/><Relationship Id="rId300" Type="http://schemas.openxmlformats.org/officeDocument/2006/relationships/hyperlink" Target="consultantplus://offline/ref=CDCB69A831F53143EAA0AEEE02DF7A61897F95DFD4EDA467F30D628E6F945DD061C4AFD9DBC825F4c2A5X" TargetMode="External"/><Relationship Id="rId482" Type="http://schemas.openxmlformats.org/officeDocument/2006/relationships/hyperlink" Target="consultantplus://offline/ref=CDCB69A831F53143EAA0AEEE02DF7A61897F94D8D5E9A467F30D628E6F945DD061C4AFD9DBC824F1c2A7X" TargetMode="External"/><Relationship Id="rId538" Type="http://schemas.openxmlformats.org/officeDocument/2006/relationships/hyperlink" Target="consultantplus://offline/ref=CDCB69A831F53143EAA0AEEE02DF7A61897D9DD8DAEDA467F30D628E6F945DD061C4AFD9cDAFX" TargetMode="External"/><Relationship Id="rId703" Type="http://schemas.openxmlformats.org/officeDocument/2006/relationships/hyperlink" Target="consultantplus://offline/ref=CDCB69A831F53143EAA0AEEE02DF7A61897E9BDFDBE9A467F30D628E6F945DD061C4AFD9DBC825F5c2A0X" TargetMode="External"/><Relationship Id="rId745" Type="http://schemas.openxmlformats.org/officeDocument/2006/relationships/hyperlink" Target="consultantplus://offline/ref=CDCB69A831F53143EAA0AEEE02DF7A61897D98D0D6EBA467F30D628E6F945DD061C4AFcDAFX" TargetMode="External"/><Relationship Id="rId81" Type="http://schemas.openxmlformats.org/officeDocument/2006/relationships/hyperlink" Target="consultantplus://offline/ref=CDCB69A831F53143EAA0AEEE02DF7A61897E9BDDD1E8A467F30D628E6Fc9A4X" TargetMode="External"/><Relationship Id="rId135" Type="http://schemas.openxmlformats.org/officeDocument/2006/relationships/hyperlink" Target="consultantplus://offline/ref=CDCB69A831F53143EAA0AEEE02DF7A61897D9DD9D3EDA467F30D628E6F945DD061C4AFD9DBC826F7c2AFX" TargetMode="External"/><Relationship Id="rId177" Type="http://schemas.openxmlformats.org/officeDocument/2006/relationships/hyperlink" Target="consultantplus://offline/ref=CDCB69A831F53143EAA0AEEE02DF7A61897D9DD9D3EDA467F30D628E6F945DD061C4AFD9DBC827F7c2A2X" TargetMode="External"/><Relationship Id="rId342" Type="http://schemas.openxmlformats.org/officeDocument/2006/relationships/hyperlink" Target="consultantplus://offline/ref=CDCB69A831F53143EAA0AEEE02DF7A61897E9BD1D2ECA467F30D628E6Fc9A4X" TargetMode="External"/><Relationship Id="rId384" Type="http://schemas.openxmlformats.org/officeDocument/2006/relationships/hyperlink" Target="consultantplus://offline/ref=CDCB69A831F53143EAA0AEEE02DF7A61897E9BDDD7ECA467F30D628E6Fc9A4X" TargetMode="External"/><Relationship Id="rId591" Type="http://schemas.openxmlformats.org/officeDocument/2006/relationships/hyperlink" Target="consultantplus://offline/ref=CDCB69A831F53143EAA0AEEE02DF7A61897D9ED1D4E4A467F30D628E6F945DD061C4AFD9DBC825F2c2AEX" TargetMode="External"/><Relationship Id="rId605" Type="http://schemas.openxmlformats.org/officeDocument/2006/relationships/hyperlink" Target="consultantplus://offline/ref=CDCB69A831F53143EAA0AEEE02DF7A61897E9BDFDBE9A467F30D628E6F945DD061C4AFD9DBC824F7c2A4X" TargetMode="External"/><Relationship Id="rId202" Type="http://schemas.openxmlformats.org/officeDocument/2006/relationships/hyperlink" Target="consultantplus://offline/ref=CDCB69A831F53143EAA0AEEE02DF7A61897D9CDAD5EDA467F30D628E6F945DD061C4AFD9DBC827FEc2A5X" TargetMode="External"/><Relationship Id="rId244" Type="http://schemas.openxmlformats.org/officeDocument/2006/relationships/hyperlink" Target="consultantplus://offline/ref=CDCB69A831F53143EAA0AEEE02DF7A6189799FDDDBEDA467F30D628E6F945DD061C4AFDAcDAFX" TargetMode="External"/><Relationship Id="rId647" Type="http://schemas.openxmlformats.org/officeDocument/2006/relationships/hyperlink" Target="consultantplus://offline/ref=CDCB69A831F53143EAA0AEEE02DF7A61897E9BDFDBE9A467F30D628E6F945DD061C4AFD9DBC824F5c2A0X" TargetMode="External"/><Relationship Id="rId689" Type="http://schemas.openxmlformats.org/officeDocument/2006/relationships/hyperlink" Target="consultantplus://offline/ref=CDCB69A831F53143EAA0AEEE02DF7A61897E9BDFDBE9A467F30D628E6F945DD061C4AFDAcDADX" TargetMode="External"/><Relationship Id="rId39" Type="http://schemas.openxmlformats.org/officeDocument/2006/relationships/hyperlink" Target="consultantplus://offline/ref=CDCB69A831F53143EAA0AEEE02DF7A61897E9BDDD1E8A467F30D628E6F945DD061C4AFD9DBC824F2c2A0X" TargetMode="External"/><Relationship Id="rId286" Type="http://schemas.openxmlformats.org/officeDocument/2006/relationships/hyperlink" Target="consultantplus://offline/ref=CDCB69A831F53143EAA0AEEE02DF7A61897F95DFD4EDA467F30D628E6F945DD061C4AFDDcDA3X" TargetMode="External"/><Relationship Id="rId451" Type="http://schemas.openxmlformats.org/officeDocument/2006/relationships/hyperlink" Target="consultantplus://offline/ref=CDCB69A831F53143EAA0AEEE02DF7A61897D9CDAD4E8A467F30D628E6F945DD061C4AFDDDBcCACX" TargetMode="External"/><Relationship Id="rId493" Type="http://schemas.openxmlformats.org/officeDocument/2006/relationships/hyperlink" Target="consultantplus://offline/ref=CDCB69A831F53143EAA0AEEE02DF7A61897D9DD8DAEDA467F30D628E6F945DD061C4AFD9DBC824F6c2A2X" TargetMode="External"/><Relationship Id="rId507" Type="http://schemas.openxmlformats.org/officeDocument/2006/relationships/hyperlink" Target="consultantplus://offline/ref=CDCB69A831F53143EAA0AEEE02DF7A61897D9DD8DAEDA467F30D628E6F945DD061C4AFD9DBC824F4c2A6X" TargetMode="External"/><Relationship Id="rId549" Type="http://schemas.openxmlformats.org/officeDocument/2006/relationships/hyperlink" Target="consultantplus://offline/ref=CDCB69A831F53143EAA0AEEE02DF7A61897D9DD8DAEDA467F30D628E6F945DD061C4AFD9DBC824F1c2A4X" TargetMode="External"/><Relationship Id="rId714" Type="http://schemas.openxmlformats.org/officeDocument/2006/relationships/hyperlink" Target="consultantplus://offline/ref=CDCB69A831F53143EAA0AEEE02DF7A61897E9BDDD7ECA467F30D628E6F945DD061C4AFD9DBC825F6c2A0X" TargetMode="External"/><Relationship Id="rId756" Type="http://schemas.openxmlformats.org/officeDocument/2006/relationships/hyperlink" Target="consultantplus://offline/ref=CDCB69A831F53143EAA0AEEE02DF7A61897E9BDDD1E8A467F30D628E6F945DD061C4AFD9DBC824FEc2A3X" TargetMode="External"/><Relationship Id="rId50" Type="http://schemas.openxmlformats.org/officeDocument/2006/relationships/hyperlink" Target="consultantplus://offline/ref=CDCB69A831F53143EAA0AEEE02DF7A61897E9BDDD1E8A467F30D628E6Fc9A4X" TargetMode="External"/><Relationship Id="rId104" Type="http://schemas.openxmlformats.org/officeDocument/2006/relationships/hyperlink" Target="consultantplus://offline/ref=CDCB69A831F53143EAA0AEEE02DF7A61897D9DD9D2E8A467F30D628E6F945DD061C4AFD9DBC825F1c2A6X" TargetMode="External"/><Relationship Id="rId146" Type="http://schemas.openxmlformats.org/officeDocument/2006/relationships/hyperlink" Target="consultantplus://offline/ref=CDCB69A831F53143EAA0AEEE02DF7A61897D9DD9D3EDA467F30D628E6F945DD061C4AFDDcDADX" TargetMode="External"/><Relationship Id="rId188" Type="http://schemas.openxmlformats.org/officeDocument/2006/relationships/hyperlink" Target="consultantplus://offline/ref=CDCB69A831F53143EAA0AEEE02DF7A61897D9DD9D3EDA467F30D628E6F945DD061C4AFDFcDA9X" TargetMode="External"/><Relationship Id="rId311" Type="http://schemas.openxmlformats.org/officeDocument/2006/relationships/hyperlink" Target="consultantplus://offline/ref=CDCB69A831F53143EAA0AEEE02DF7A61897F95DFD4EDA467F30D628E6F945DD061C4AFD9DBC826F0c2AEX" TargetMode="External"/><Relationship Id="rId353" Type="http://schemas.openxmlformats.org/officeDocument/2006/relationships/hyperlink" Target="consultantplus://offline/ref=CDCB69A831F53143EAA0AEEE02DF7A61897F95DFD4EDA467F30D628E6F945DD061C4AFD9DBC825FEc2A4X" TargetMode="External"/><Relationship Id="rId395" Type="http://schemas.openxmlformats.org/officeDocument/2006/relationships/hyperlink" Target="consultantplus://offline/ref=CDCB69A831F53143EAA0AEEE02DF7A61897D9CDAD4E8A467F30D628E6F945DD061C4AFDBD8cCA8X" TargetMode="External"/><Relationship Id="rId409" Type="http://schemas.openxmlformats.org/officeDocument/2006/relationships/hyperlink" Target="consultantplus://offline/ref=CDCB69A831F53143EAA0AEEE02DF7A61897D9CDAD4E8A467F30D628E6F945DD061C4AFD9DBC825F5c2A0X" TargetMode="External"/><Relationship Id="rId560" Type="http://schemas.openxmlformats.org/officeDocument/2006/relationships/hyperlink" Target="consultantplus://offline/ref=CDCB69A831F53143EAA0AEEE02DF7A61897D9DD8DAEDA467F30D628E6F945DD061C4AFD9DBC824FFc2A6X" TargetMode="External"/><Relationship Id="rId92" Type="http://schemas.openxmlformats.org/officeDocument/2006/relationships/hyperlink" Target="consultantplus://offline/ref=CDCB69A831F53143EAA0AEEE02DF7A61897F94DBD6EDA467F30D628E6F945DD061C4AFD9DBC825FFc2AFX" TargetMode="External"/><Relationship Id="rId213" Type="http://schemas.openxmlformats.org/officeDocument/2006/relationships/hyperlink" Target="consultantplus://offline/ref=CDCB69A831F53143EAA0AEEE02DF7A61897E9BDFDBE4A467F30D628E6F945DD061C4AFD9DBC826F3c2A2X" TargetMode="External"/><Relationship Id="rId420" Type="http://schemas.openxmlformats.org/officeDocument/2006/relationships/hyperlink" Target="consultantplus://offline/ref=CDCB69A831F53143EAA0AEEE02DF7A61897D9CDAD4E8A467F30D628E6F945DD061C4AFDCDAcCADX" TargetMode="External"/><Relationship Id="rId616" Type="http://schemas.openxmlformats.org/officeDocument/2006/relationships/hyperlink" Target="consultantplus://offline/ref=CDCB69A831F53143EAA0AEEE02DF7A61897E9BDFDBE9A467F30D628E6F945DD061C4AFD9DBC824F4c2AEX" TargetMode="External"/><Relationship Id="rId658" Type="http://schemas.openxmlformats.org/officeDocument/2006/relationships/hyperlink" Target="consultantplus://offline/ref=CDCB69A831F53143EAA0AEEE02DF7A61897E9BDFDBE9A467F30D628E6F945DD061C4AFD9DBC825F1c2A5X" TargetMode="External"/><Relationship Id="rId255" Type="http://schemas.openxmlformats.org/officeDocument/2006/relationships/hyperlink" Target="consultantplus://offline/ref=CDCB69A831F53143EAA0AEEE02DF7A61897F95DFD4EDA467F30D628E6F945DD061C4AFD9DBC824F7c2A1X" TargetMode="External"/><Relationship Id="rId297" Type="http://schemas.openxmlformats.org/officeDocument/2006/relationships/hyperlink" Target="consultantplus://offline/ref=CDCB69A831F53143EAA0AEEE02DF7A61897F95DFD4EDA467F30D628E6F945DD061C4AFDFcDABX" TargetMode="External"/><Relationship Id="rId462" Type="http://schemas.openxmlformats.org/officeDocument/2006/relationships/hyperlink" Target="consultantplus://offline/ref=CDCB69A831F53143EAA0AEEE02DF7A61897D9CDAD4E8A467F30D628E6F945DD061C4AFDEDCcCADX" TargetMode="External"/><Relationship Id="rId518" Type="http://schemas.openxmlformats.org/officeDocument/2006/relationships/hyperlink" Target="consultantplus://offline/ref=CDCB69A831F53143EAA0AEEE02DF7A61897D9DD8DAEDA467F30D628E6F945DD061C4AFD9DBC824F5c2A0X" TargetMode="External"/><Relationship Id="rId725" Type="http://schemas.openxmlformats.org/officeDocument/2006/relationships/hyperlink" Target="consultantplus://offline/ref=CDCB69A831F53143EAA0AEEE02DF7A61897895DED1EAA467F30D628E6F945DD061C4AFD9DBC826F7c2A1X" TargetMode="External"/><Relationship Id="rId115" Type="http://schemas.openxmlformats.org/officeDocument/2006/relationships/hyperlink" Target="consultantplus://offline/ref=CDCB69A831F53143EAA0AEEE02DF7A61897D9DD9D3EDA467F30D628E6F945DD061C4AFD9DBC824F7c2A7X" TargetMode="External"/><Relationship Id="rId157" Type="http://schemas.openxmlformats.org/officeDocument/2006/relationships/hyperlink" Target="consultantplus://offline/ref=CDCB69A831F53143EAA0AEEE02DF7A61897D9DD9D3EDA467F30D628E6F945DD061C4AFD1cDACX" TargetMode="External"/><Relationship Id="rId322" Type="http://schemas.openxmlformats.org/officeDocument/2006/relationships/hyperlink" Target="consultantplus://offline/ref=CDCB69A831F53143EAA0AEEE02DF7A61897F95DFD4EDA467F30D628E6F945DD061C4AFD9DBC826F1c2A5X" TargetMode="External"/><Relationship Id="rId364" Type="http://schemas.openxmlformats.org/officeDocument/2006/relationships/hyperlink" Target="consultantplus://offline/ref=CDCB69A831F53143EAA0AEEE02DF7A61897F95DFD4EDA467F30D628E6F945DD061C4AFD9DBC825FFc2A6X" TargetMode="External"/><Relationship Id="rId61" Type="http://schemas.openxmlformats.org/officeDocument/2006/relationships/hyperlink" Target="consultantplus://offline/ref=CDCB69A831F53143EAA0AEEE02DF7A61897D99D1D2EDA467F30D628E6F945DD061C4AFD9DBC827F2c2A6X" TargetMode="External"/><Relationship Id="rId199" Type="http://schemas.openxmlformats.org/officeDocument/2006/relationships/hyperlink" Target="consultantplus://offline/ref=CDCB69A831F53143EAA0AEEE02DF7A61897D9CDAD5EDA467F30D628E6F945DD061C4AFD9DBC825F5c2A1X" TargetMode="External"/><Relationship Id="rId571" Type="http://schemas.openxmlformats.org/officeDocument/2006/relationships/hyperlink" Target="consultantplus://offline/ref=CDCB69A831F53143EAA0AEEE02DF7A61897E9BDDD1E8A467F30D628E6F945DD061C4AFD9DBC820F6c2A2X" TargetMode="External"/><Relationship Id="rId627" Type="http://schemas.openxmlformats.org/officeDocument/2006/relationships/hyperlink" Target="consultantplus://offline/ref=CDCB69A831F53143EAA0AEEE02DF7A61897E9BDDD1E8A467F30D628E6Fc9A4X" TargetMode="External"/><Relationship Id="rId669" Type="http://schemas.openxmlformats.org/officeDocument/2006/relationships/hyperlink" Target="consultantplus://offline/ref=CDCB69A831F53143EAA0AEEE02DF7A61897E9BDFDBE9A467F30D628E6F945DD061C4AFcDAFX" TargetMode="External"/><Relationship Id="rId19" Type="http://schemas.openxmlformats.org/officeDocument/2006/relationships/hyperlink" Target="consultantplus://offline/ref=CDCB69A831F53143EAA0AEEE02DF7A61897F95D1D3ECA467F30D628E6F945DD061C4AFDAD2cCA1X" TargetMode="External"/><Relationship Id="rId224" Type="http://schemas.openxmlformats.org/officeDocument/2006/relationships/hyperlink" Target="consultantplus://offline/ref=CDCB69A831F53143EAA0AEEE02DF7A61897D9DD9D0EAA467F30D628E6F945DD061C4AFD9D8cCAAX" TargetMode="External"/><Relationship Id="rId266" Type="http://schemas.openxmlformats.org/officeDocument/2006/relationships/hyperlink" Target="consultantplus://offline/ref=CDCB69A831F53143EAA0AEEE02DF7A61897F95DFD4EDA467F30D628E6F945DD061C4AFD9DDcCA8X" TargetMode="External"/><Relationship Id="rId431" Type="http://schemas.openxmlformats.org/officeDocument/2006/relationships/hyperlink" Target="consultantplus://offline/ref=CDCB69A831F53143EAA0AEEE02DF7A61897D9CDAD4E8A467F30D628E6F945DD061C4AFDFcDABX" TargetMode="External"/><Relationship Id="rId473" Type="http://schemas.openxmlformats.org/officeDocument/2006/relationships/hyperlink" Target="consultantplus://offline/ref=CDCB69A831F53143EAA0AEEE02DF7A61897D99D1D1E4A467F30D628E6F945DD061C4AFD9D3CEc2ACX" TargetMode="External"/><Relationship Id="rId529" Type="http://schemas.openxmlformats.org/officeDocument/2006/relationships/hyperlink" Target="consultantplus://offline/ref=CDCB69A831F53143EAA0AEEE02DF7A61897D9DD8DAEDA467F30D628E6F945DD061C4AFD9DBC824F2c2AEX" TargetMode="External"/><Relationship Id="rId680" Type="http://schemas.openxmlformats.org/officeDocument/2006/relationships/hyperlink" Target="consultantplus://offline/ref=CDCB69A831F53143EAA0AEEE02DF7A61897E9BDFDBE9A467F30D628E6F945DD061C4AFD9cDA3X" TargetMode="External"/><Relationship Id="rId736" Type="http://schemas.openxmlformats.org/officeDocument/2006/relationships/hyperlink" Target="consultantplus://offline/ref=CDCB69A831F53143EAA0AEEE02DF7A61897D98D0D4EEA467F30D628E6F945DD061C4AFD9DBcCAFX" TargetMode="External"/><Relationship Id="rId30" Type="http://schemas.openxmlformats.org/officeDocument/2006/relationships/hyperlink" Target="consultantplus://offline/ref=CDCB69A831F53143EAA0AEEE02DF7A61897E9BDDD1E8A467F30D628E6F945DD061C4AFD9DBC827F0c2A0X" TargetMode="External"/><Relationship Id="rId126" Type="http://schemas.openxmlformats.org/officeDocument/2006/relationships/hyperlink" Target="consultantplus://offline/ref=CDCB69A831F53143EAA0AEEE02DF7A61897D9DD9D3EDA467F30D628E6F945DD061C4AFD9DBC826F7c2AFX" TargetMode="External"/><Relationship Id="rId168" Type="http://schemas.openxmlformats.org/officeDocument/2006/relationships/hyperlink" Target="consultantplus://offline/ref=CDCB69A831F53143EAA0AEEE02DF7A61897D9DD9D3EDA467F30D628E6F945DD061C4AFD9DBC826F2c2AFX" TargetMode="External"/><Relationship Id="rId333" Type="http://schemas.openxmlformats.org/officeDocument/2006/relationships/hyperlink" Target="consultantplus://offline/ref=CDCB69A831F53143EAA0AEEE02DF7A61897F95DFD4EDA467F30D628E6F945DD061C4AFD9D8cCA9X" TargetMode="External"/><Relationship Id="rId540" Type="http://schemas.openxmlformats.org/officeDocument/2006/relationships/hyperlink" Target="consultantplus://offline/ref=CDCB69A831F53143EAA0AEEE02DF7A61897D9DD8DAEDA467F30D628E6F945DD061C4AFD9DBC824F0c2A2X" TargetMode="External"/><Relationship Id="rId72" Type="http://schemas.openxmlformats.org/officeDocument/2006/relationships/hyperlink" Target="consultantplus://offline/ref=CDCB69A831F53143EAA0AEEE02DF7A61897D9DDAD7EFA467F30D628E6F945DD061C4AFD9DBC925F0c2A3X" TargetMode="External"/><Relationship Id="rId375" Type="http://schemas.openxmlformats.org/officeDocument/2006/relationships/hyperlink" Target="consultantplus://offline/ref=CDCB69A831F53143EAA0AEEE02DF7A61897D9CDAD4E8A467F30D628E6F945DD061C4AFD9DBcCAAX" TargetMode="External"/><Relationship Id="rId582" Type="http://schemas.openxmlformats.org/officeDocument/2006/relationships/hyperlink" Target="consultantplus://offline/ref=CDCB69A831F53143EAA0AEEE02DF7A61897A9AD8D3ECA467F30D628E6F945DD061C4AFD9DBC824F4c2A1X" TargetMode="External"/><Relationship Id="rId638" Type="http://schemas.openxmlformats.org/officeDocument/2006/relationships/hyperlink" Target="consultantplus://offline/ref=CDCB69A831F53143EAA0AEEE02DF7A61897E9BDFDBE9A467F30D628E6F945DD061C4AFD9DBC824F2c2A1X" TargetMode="External"/><Relationship Id="rId3" Type="http://schemas.openxmlformats.org/officeDocument/2006/relationships/settings" Target="settings.xml"/><Relationship Id="rId235" Type="http://schemas.openxmlformats.org/officeDocument/2006/relationships/hyperlink" Target="consultantplus://offline/ref=CDCB69A831F53143EAA0AEEE02DF7A6189799FDDDBEDA467F30D628E6F945DD061C4AFD9DBC824F2c2A6X" TargetMode="External"/><Relationship Id="rId277" Type="http://schemas.openxmlformats.org/officeDocument/2006/relationships/hyperlink" Target="consultantplus://offline/ref=CDCB69A831F53143EAA0AEEE02DF7A61897F95DFD4EDA467F30D628E6F945DD061C4AFD9cDA2X" TargetMode="External"/><Relationship Id="rId400" Type="http://schemas.openxmlformats.org/officeDocument/2006/relationships/hyperlink" Target="consultantplus://offline/ref=CDCB69A831F53143EAA0AEEE02DF7A61897D9CDAD4E8A467F30D628E6F945DD061C4AFD9DBC825F7c2A6X" TargetMode="External"/><Relationship Id="rId442" Type="http://schemas.openxmlformats.org/officeDocument/2006/relationships/hyperlink" Target="consultantplus://offline/ref=CDCB69A831F53143EAA0AEEE02DF7A61897E9BDDD1E8A467F30D628E6Fc9A4X" TargetMode="External"/><Relationship Id="rId484" Type="http://schemas.openxmlformats.org/officeDocument/2006/relationships/hyperlink" Target="consultantplus://offline/ref=CDCB69A831F53143EAA0AEEE02DF7A61897F94D8D5E9A467F30D628E6F945DD061C4AFD9DBC825F6c2AFX" TargetMode="External"/><Relationship Id="rId705" Type="http://schemas.openxmlformats.org/officeDocument/2006/relationships/hyperlink" Target="consultantplus://offline/ref=CDCB69A831F53143EAA0AEEE02DF7A61897E9BDFDBE9A467F30D628E6F945DD061C4AFD9DBC825F1c2A4X" TargetMode="External"/><Relationship Id="rId137" Type="http://schemas.openxmlformats.org/officeDocument/2006/relationships/hyperlink" Target="consultantplus://offline/ref=CDCB69A831F53143EAA0AEEE02DF7A61897E9BDDD1E8A467F30D628E6F945DD061C4AFD9DBC820F4c2A2X" TargetMode="External"/><Relationship Id="rId302" Type="http://schemas.openxmlformats.org/officeDocument/2006/relationships/hyperlink" Target="consultantplus://offline/ref=CDCB69A831F53143EAA0AEEE02DF7A61897F95DFD4EDA467F30D628E6F945DD061C4AFD9DBC825F4c2A4X" TargetMode="External"/><Relationship Id="rId344" Type="http://schemas.openxmlformats.org/officeDocument/2006/relationships/hyperlink" Target="consultantplus://offline/ref=CDCB69A831F53143EAA0AEEE02DF7A61897F95DFD4EDA467F30D628E6F945DD061C4AFD9DBC825F1c2AFX" TargetMode="External"/><Relationship Id="rId691" Type="http://schemas.openxmlformats.org/officeDocument/2006/relationships/hyperlink" Target="consultantplus://offline/ref=CDCB69A831F53143EAA0AEEE02DF7A61897E9BDFDBE9A467F30D628E6F945DD061C4AFD9DBC825F4c2A5X" TargetMode="External"/><Relationship Id="rId747" Type="http://schemas.openxmlformats.org/officeDocument/2006/relationships/hyperlink" Target="consultantplus://offline/ref=CDCB69A831F53143EAA0AEEE02DF7A61897E9BDDD1E8A467F30D628E6F945DD061C4AFD9DBC824F1c2AEX" TargetMode="External"/><Relationship Id="rId41" Type="http://schemas.openxmlformats.org/officeDocument/2006/relationships/hyperlink" Target="consultantplus://offline/ref=CDCB69A831F53143EAA0AEEE02DF7A61897E9BDDD1E8A467F30D628E6F945DD061C4AFD9DBC820F7c2A3X" TargetMode="External"/><Relationship Id="rId83" Type="http://schemas.openxmlformats.org/officeDocument/2006/relationships/hyperlink" Target="consultantplus://offline/ref=CDCB69A831F53143EAA0AEEE02DF7A61897E9BDDD1E8A467F30D628E6Fc9A4X" TargetMode="External"/><Relationship Id="rId179" Type="http://schemas.openxmlformats.org/officeDocument/2006/relationships/hyperlink" Target="consultantplus://offline/ref=CDCB69A831F53143EAA0AEEE02DF7A61897D9DD9D3EDA467F30D628E6F945DD061C4AFD9cDAEX" TargetMode="External"/><Relationship Id="rId386" Type="http://schemas.openxmlformats.org/officeDocument/2006/relationships/hyperlink" Target="consultantplus://offline/ref=CDCB69A831F53143EAA0AEEE02DF7A61897D9CDAD4E8A467F30D628E6F945DD061C4AFDBDAcCAEX" TargetMode="External"/><Relationship Id="rId551" Type="http://schemas.openxmlformats.org/officeDocument/2006/relationships/hyperlink" Target="consultantplus://offline/ref=CDCB69A831F53143EAA0AEEE02DF7A61897D9DD8DAEDA467F30D628E6F945DD061C4AFD9DBC824F1c2A0X" TargetMode="External"/><Relationship Id="rId593" Type="http://schemas.openxmlformats.org/officeDocument/2006/relationships/hyperlink" Target="consultantplus://offline/ref=CDCB69A831F53143EAA0AEEE02DF7A61897A9AD8D3ECA467F30D628E6F945DD061C4AFD9DBC824F3c2A5X" TargetMode="External"/><Relationship Id="rId607" Type="http://schemas.openxmlformats.org/officeDocument/2006/relationships/hyperlink" Target="consultantplus://offline/ref=CDCB69A831F53143EAA0AEEE02DF7A61897E9BDFDBE9A467F30D628E6F945DD061C4AFD9DBC824F7c2A1X" TargetMode="External"/><Relationship Id="rId649" Type="http://schemas.openxmlformats.org/officeDocument/2006/relationships/hyperlink" Target="consultantplus://offline/ref=CDCB69A831F53143EAA0AEEE02DF7A61897E9BDDD7ECA467F30D628E6F945DD061C4AFD9DBC825F6c2AFX" TargetMode="External"/><Relationship Id="rId190" Type="http://schemas.openxmlformats.org/officeDocument/2006/relationships/hyperlink" Target="consultantplus://offline/ref=CDCB69A831F53143EAA0AEEE02DF7A61897D9DD9D3EDA467F30D628E6F945DD061C4AFDFcDA8X" TargetMode="External"/><Relationship Id="rId204" Type="http://schemas.openxmlformats.org/officeDocument/2006/relationships/hyperlink" Target="consultantplus://offline/ref=CDCB69A831F53143EAA0AEEE02DF7A61897D9CDAD5EDA467F30D628E6F945DD061C4AFDFcDAFX" TargetMode="External"/><Relationship Id="rId246" Type="http://schemas.openxmlformats.org/officeDocument/2006/relationships/hyperlink" Target="consultantplus://offline/ref=CDCB69A831F53143EAA0AEEE02DF7A6189799FDDDBEDA467F30D628E6F945DD061C4AFDDcDADX" TargetMode="External"/><Relationship Id="rId288" Type="http://schemas.openxmlformats.org/officeDocument/2006/relationships/hyperlink" Target="consultantplus://offline/ref=CDCB69A831F53143EAA0AEEE02DF7A61897E9BDDD1E8A467F30D628E6Fc9A4X" TargetMode="External"/><Relationship Id="rId411" Type="http://schemas.openxmlformats.org/officeDocument/2006/relationships/hyperlink" Target="consultantplus://offline/ref=CDCB69A831F53143EAA0AEEE02DF7A61897D9CDAD4E8A467F30D628E6F945DD061C4AFD9DBC821F5c2AEX" TargetMode="External"/><Relationship Id="rId453" Type="http://schemas.openxmlformats.org/officeDocument/2006/relationships/hyperlink" Target="consultantplus://offline/ref=CDCB69A831F53143EAA0AEEE02DF7A61897D9CDAD4E8A467F30D628E6F945DD061C4AFDEDBcCACX" TargetMode="External"/><Relationship Id="rId509" Type="http://schemas.openxmlformats.org/officeDocument/2006/relationships/hyperlink" Target="consultantplus://offline/ref=CDCB69A831F53143EAA0AEEE02DF7A61897D9DD8DAEDA467F30D628E6F945DD061C4AFD9DBC825F6c2A6X" TargetMode="External"/><Relationship Id="rId660" Type="http://schemas.openxmlformats.org/officeDocument/2006/relationships/hyperlink" Target="consultantplus://offline/ref=CDCB69A831F53143EAA0AEEE02DF7A61897E9BDDD7ECA467F30D628E6Fc9A4X" TargetMode="External"/><Relationship Id="rId106" Type="http://schemas.openxmlformats.org/officeDocument/2006/relationships/hyperlink" Target="consultantplus://offline/ref=CDCB69A831F53143EAA0AEEE02DF7A61897E9BDDD1E8A467F30D628E6Fc9A4X" TargetMode="External"/><Relationship Id="rId313" Type="http://schemas.openxmlformats.org/officeDocument/2006/relationships/hyperlink" Target="consultantplus://offline/ref=CDCB69A831F53143EAA0AEEE02DF7A61897E9BDDD1E8A467F30D628E6F945DD061C4AFD9DBC824F0c2A7X" TargetMode="External"/><Relationship Id="rId495" Type="http://schemas.openxmlformats.org/officeDocument/2006/relationships/hyperlink" Target="consultantplus://offline/ref=CDCB69A831F53143EAA0AEEE02DF7A61897D9DD8DAEDA467F30D628E6F945DD061C4AFD9DBC824F7c2A7X" TargetMode="External"/><Relationship Id="rId716" Type="http://schemas.openxmlformats.org/officeDocument/2006/relationships/hyperlink" Target="consultantplus://offline/ref=CDCB69A831F53143EAA0AEEE02DF7A61897E9BDFDBE9A467F30D628E6F945DD061C4AFD9DBC825F2c2AFX" TargetMode="External"/><Relationship Id="rId758" Type="http://schemas.openxmlformats.org/officeDocument/2006/relationships/hyperlink" Target="consultantplus://offline/ref=CDCB69A831F53143EAA0AEEE02DF7A61897E9BD0D4EDA467F30D628E6Fc9A4X" TargetMode="External"/><Relationship Id="rId10" Type="http://schemas.openxmlformats.org/officeDocument/2006/relationships/hyperlink" Target="consultantplus://offline/ref=CDCB69A831F53143EAA0AEEE02DF7A61897F95D1D3ECA467F30D628E6F945DD061C4AFDBDFcCAEX" TargetMode="External"/><Relationship Id="rId52" Type="http://schemas.openxmlformats.org/officeDocument/2006/relationships/hyperlink" Target="consultantplus://offline/ref=CDCB69A831F53143EAA0AEEE02DF7A61897D99D1D2EDA467F30D628E6F945DD061C4AFD9DBC827F5c2A6X" TargetMode="External"/><Relationship Id="rId94" Type="http://schemas.openxmlformats.org/officeDocument/2006/relationships/hyperlink" Target="consultantplus://offline/ref=CDCB69A831F53143EAA0AEEE02DF7A61897E9BDDD1E8A467F30D628E6Fc9A4X" TargetMode="External"/><Relationship Id="rId148" Type="http://schemas.openxmlformats.org/officeDocument/2006/relationships/hyperlink" Target="consultantplus://offline/ref=CDCB69A831F53143EAA0AEEE02DF7A61897D9DD9D3EDA467F30D628E6F945DD061C4AFD1cDA8X" TargetMode="External"/><Relationship Id="rId355" Type="http://schemas.openxmlformats.org/officeDocument/2006/relationships/hyperlink" Target="consultantplus://offline/ref=CDCB69A831F53143EAA0AEEE02DF7A61897F95DFD4EDA467F30D628E6F945DD061C4AFD9DFcCAEX" TargetMode="External"/><Relationship Id="rId397" Type="http://schemas.openxmlformats.org/officeDocument/2006/relationships/hyperlink" Target="consultantplus://offline/ref=CDCB69A831F53143EAA0AEEE02DF7A61897D9CDAD4E8A467F30D628E6F945DD061C4AFDCDAcCABX" TargetMode="External"/><Relationship Id="rId520" Type="http://schemas.openxmlformats.org/officeDocument/2006/relationships/hyperlink" Target="consultantplus://offline/ref=CDCB69A831F53143EAA0AEEE02DF7A61897D9DD8DAEDA467F30D628E6F945DD061C4AFD9DBC824F5c2AFX" TargetMode="External"/><Relationship Id="rId562" Type="http://schemas.openxmlformats.org/officeDocument/2006/relationships/hyperlink" Target="consultantplus://offline/ref=CDCB69A831F53143EAA0AEEE02DF7A61897D9ED1D4E4A467F30D628E6Fc9A4X" TargetMode="External"/><Relationship Id="rId618" Type="http://schemas.openxmlformats.org/officeDocument/2006/relationships/hyperlink" Target="consultantplus://offline/ref=CDCB69A831F53143EAA0AEEE02DF7A61897E9BDFDBE9A467F30D628E6F945DD061C4AFD9DBC824F5c2A7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70</Pages>
  <Words>35637</Words>
  <Characters>203135</Characters>
  <Application>Microsoft Office Word</Application>
  <DocSecurity>0</DocSecurity>
  <Lines>1692</Lines>
  <Paragraphs>476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238296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2</cp:revision>
  <dcterms:created xsi:type="dcterms:W3CDTF">2014-08-19T23:02:00Z</dcterms:created>
  <dcterms:modified xsi:type="dcterms:W3CDTF">2014-08-19T23:02:00Z</dcterms:modified>
</cp:coreProperties>
</file>