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AE" w:rsidRPr="007D5DBF" w:rsidRDefault="00101FAE" w:rsidP="00101FAE">
      <w:pPr>
        <w:ind w:left="11520"/>
        <w:outlineLvl w:val="0"/>
        <w:rPr>
          <w:sz w:val="28"/>
          <w:szCs w:val="28"/>
        </w:rPr>
      </w:pPr>
      <w:r w:rsidRPr="007D5DBF">
        <w:rPr>
          <w:sz w:val="28"/>
          <w:szCs w:val="28"/>
        </w:rPr>
        <w:t xml:space="preserve">Приложение </w:t>
      </w:r>
      <w:r w:rsidR="001812BF">
        <w:rPr>
          <w:sz w:val="28"/>
          <w:szCs w:val="28"/>
        </w:rPr>
        <w:t>1</w:t>
      </w:r>
      <w:bookmarkStart w:id="0" w:name="_GoBack"/>
      <w:bookmarkEnd w:id="0"/>
    </w:p>
    <w:p w:rsidR="00101FAE" w:rsidRPr="007D5DBF" w:rsidRDefault="00101FAE" w:rsidP="00101FAE">
      <w:pPr>
        <w:ind w:left="11520"/>
        <w:rPr>
          <w:sz w:val="28"/>
          <w:szCs w:val="28"/>
        </w:rPr>
      </w:pPr>
      <w:r w:rsidRPr="007D5DBF">
        <w:rPr>
          <w:sz w:val="28"/>
          <w:szCs w:val="28"/>
        </w:rPr>
        <w:t xml:space="preserve">к решению комитета </w:t>
      </w:r>
    </w:p>
    <w:p w:rsidR="00101FAE" w:rsidRPr="007D5DBF" w:rsidRDefault="00101FAE" w:rsidP="00101FAE">
      <w:pPr>
        <w:ind w:left="11520"/>
        <w:outlineLvl w:val="0"/>
        <w:rPr>
          <w:sz w:val="28"/>
          <w:szCs w:val="28"/>
        </w:rPr>
      </w:pPr>
      <w:r w:rsidRPr="007D5DBF">
        <w:rPr>
          <w:sz w:val="28"/>
          <w:szCs w:val="28"/>
        </w:rPr>
        <w:t xml:space="preserve">Законодательного Собрания </w:t>
      </w:r>
    </w:p>
    <w:p w:rsidR="00101FAE" w:rsidRPr="007D5DBF" w:rsidRDefault="00101FAE" w:rsidP="00101FAE">
      <w:pPr>
        <w:ind w:left="11520"/>
        <w:rPr>
          <w:sz w:val="28"/>
          <w:szCs w:val="28"/>
        </w:rPr>
      </w:pPr>
      <w:r w:rsidRPr="007D5DBF">
        <w:rPr>
          <w:sz w:val="28"/>
          <w:szCs w:val="28"/>
        </w:rPr>
        <w:t>по продовольственной политике и природопользованию</w:t>
      </w:r>
    </w:p>
    <w:p w:rsidR="00255E00" w:rsidRPr="007D5DBF" w:rsidRDefault="00255E00" w:rsidP="00101FAE">
      <w:pPr>
        <w:ind w:left="11520"/>
        <w:rPr>
          <w:sz w:val="28"/>
          <w:szCs w:val="28"/>
        </w:rPr>
      </w:pPr>
      <w:r w:rsidRPr="007D5DBF">
        <w:rPr>
          <w:sz w:val="28"/>
          <w:szCs w:val="28"/>
        </w:rPr>
        <w:t xml:space="preserve">от 10.09.2014 № </w:t>
      </w:r>
    </w:p>
    <w:p w:rsidR="00101FAE" w:rsidRPr="007D5DBF" w:rsidRDefault="00101FAE" w:rsidP="00101FAE">
      <w:pPr>
        <w:ind w:left="11520"/>
        <w:rPr>
          <w:sz w:val="28"/>
          <w:szCs w:val="28"/>
        </w:rPr>
      </w:pPr>
    </w:p>
    <w:p w:rsidR="00101FAE" w:rsidRPr="007D5DBF" w:rsidRDefault="00101FAE" w:rsidP="00101FAE">
      <w:pPr>
        <w:jc w:val="center"/>
        <w:outlineLvl w:val="0"/>
        <w:rPr>
          <w:sz w:val="28"/>
          <w:szCs w:val="28"/>
        </w:rPr>
      </w:pPr>
      <w:r w:rsidRPr="007D5DBF">
        <w:rPr>
          <w:sz w:val="28"/>
          <w:szCs w:val="28"/>
        </w:rPr>
        <w:t>Таблица поправок</w:t>
      </w:r>
    </w:p>
    <w:p w:rsidR="00255E00" w:rsidRPr="007D5DBF" w:rsidRDefault="00101FAE" w:rsidP="00255E00">
      <w:pPr>
        <w:jc w:val="center"/>
        <w:rPr>
          <w:sz w:val="28"/>
          <w:szCs w:val="28"/>
        </w:rPr>
      </w:pPr>
      <w:r w:rsidRPr="007D5DBF">
        <w:rPr>
          <w:sz w:val="28"/>
          <w:szCs w:val="28"/>
        </w:rPr>
        <w:t xml:space="preserve">к проекту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края", рекомендуемых комитетом Законодательного Собрания </w:t>
      </w:r>
    </w:p>
    <w:p w:rsidR="0038539D" w:rsidRDefault="00101FAE" w:rsidP="00255E00">
      <w:pPr>
        <w:jc w:val="center"/>
        <w:rPr>
          <w:sz w:val="28"/>
          <w:szCs w:val="28"/>
        </w:rPr>
      </w:pPr>
      <w:r w:rsidRPr="007D5DBF">
        <w:rPr>
          <w:sz w:val="28"/>
          <w:szCs w:val="28"/>
        </w:rPr>
        <w:t xml:space="preserve">по продовольственной политике и природопользованию к </w:t>
      </w:r>
      <w:r w:rsidR="00821184" w:rsidRPr="007D5DBF">
        <w:rPr>
          <w:sz w:val="28"/>
          <w:szCs w:val="28"/>
        </w:rPr>
        <w:t>принятию</w:t>
      </w:r>
    </w:p>
    <w:p w:rsidR="00F7292C" w:rsidRDefault="00F7292C" w:rsidP="00255E00">
      <w:pPr>
        <w:jc w:val="center"/>
        <w:rPr>
          <w:sz w:val="28"/>
          <w:szCs w:val="28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10"/>
        <w:gridCol w:w="2269"/>
        <w:gridCol w:w="1841"/>
        <w:gridCol w:w="3261"/>
        <w:gridCol w:w="2269"/>
        <w:gridCol w:w="1702"/>
        <w:gridCol w:w="3116"/>
      </w:tblGrid>
      <w:tr w:rsidR="00267E46" w:rsidRPr="007D5DBF" w:rsidTr="00174FA1">
        <w:trPr>
          <w:trHeight w:val="998"/>
        </w:trPr>
        <w:tc>
          <w:tcPr>
            <w:tcW w:w="234" w:type="pct"/>
          </w:tcPr>
          <w:p w:rsidR="00267E46" w:rsidRDefault="00267E4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№</w:t>
            </w:r>
          </w:p>
          <w:p w:rsidR="00267E46" w:rsidRPr="007D5DBF" w:rsidRDefault="00267E4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  <w:sz w:val="28"/>
                <w:szCs w:val="28"/>
              </w:rPr>
            </w:pPr>
            <w:proofErr w:type="gramStart"/>
            <w:r>
              <w:rPr>
                <w:snapToGrid w:val="0"/>
                <w:sz w:val="28"/>
                <w:szCs w:val="28"/>
              </w:rPr>
              <w:t>п</w:t>
            </w:r>
            <w:proofErr w:type="gramEnd"/>
            <w:r>
              <w:rPr>
                <w:snapToGrid w:val="0"/>
                <w:sz w:val="28"/>
                <w:szCs w:val="28"/>
              </w:rPr>
              <w:t>/п</w:t>
            </w:r>
          </w:p>
        </w:tc>
        <w:tc>
          <w:tcPr>
            <w:tcW w:w="748" w:type="pct"/>
          </w:tcPr>
          <w:p w:rsidR="00267E46" w:rsidRPr="007D5DBF" w:rsidRDefault="00267E4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>Текст законопроекта, к которому предлагается поправка</w:t>
            </w:r>
          </w:p>
        </w:tc>
        <w:tc>
          <w:tcPr>
            <w:tcW w:w="607" w:type="pct"/>
          </w:tcPr>
          <w:p w:rsidR="00267E46" w:rsidRPr="007D5DBF" w:rsidRDefault="00267E46" w:rsidP="005A7E21">
            <w:pPr>
              <w:widowControl w:val="0"/>
              <w:ind w:right="-40"/>
              <w:jc w:val="center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>Автор</w:t>
            </w:r>
          </w:p>
          <w:p w:rsidR="00267E46" w:rsidRPr="007D5DBF" w:rsidRDefault="00267E46" w:rsidP="005A7E21">
            <w:pPr>
              <w:widowControl w:val="0"/>
              <w:ind w:right="-40"/>
              <w:jc w:val="center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>поправки</w:t>
            </w:r>
          </w:p>
        </w:tc>
        <w:tc>
          <w:tcPr>
            <w:tcW w:w="1075" w:type="pct"/>
          </w:tcPr>
          <w:p w:rsidR="00267E46" w:rsidRPr="007D5DBF" w:rsidRDefault="00267E46" w:rsidP="0085713E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>Содержание поправки</w:t>
            </w:r>
          </w:p>
        </w:tc>
        <w:tc>
          <w:tcPr>
            <w:tcW w:w="748" w:type="pct"/>
          </w:tcPr>
          <w:p w:rsidR="00267E46" w:rsidRDefault="00267E46" w:rsidP="00991A67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7D5DBF">
              <w:rPr>
                <w:snapToGrid w:val="0"/>
                <w:sz w:val="28"/>
                <w:szCs w:val="28"/>
              </w:rPr>
              <w:t>Альтерна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</w:p>
          <w:p w:rsidR="00267E46" w:rsidRPr="007D5DBF" w:rsidRDefault="00267E46" w:rsidP="00E615FC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7D5DBF">
              <w:rPr>
                <w:snapToGrid w:val="0"/>
                <w:sz w:val="28"/>
                <w:szCs w:val="28"/>
              </w:rPr>
              <w:t>тивные</w:t>
            </w:r>
            <w:proofErr w:type="spellEnd"/>
            <w:r w:rsidRPr="007D5DBF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п</w:t>
            </w:r>
            <w:r w:rsidRPr="007D5DBF">
              <w:rPr>
                <w:snapToGrid w:val="0"/>
                <w:sz w:val="28"/>
                <w:szCs w:val="28"/>
              </w:rPr>
              <w:t>оправки</w:t>
            </w:r>
          </w:p>
        </w:tc>
        <w:tc>
          <w:tcPr>
            <w:tcW w:w="561" w:type="pct"/>
          </w:tcPr>
          <w:p w:rsidR="00267E46" w:rsidRDefault="00267E46" w:rsidP="00573B6C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 xml:space="preserve">Решение </w:t>
            </w:r>
          </w:p>
          <w:p w:rsidR="00267E46" w:rsidRPr="007D5DBF" w:rsidRDefault="00267E46" w:rsidP="00573B6C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D5DBF">
              <w:rPr>
                <w:snapToGrid w:val="0"/>
                <w:sz w:val="28"/>
                <w:szCs w:val="28"/>
              </w:rPr>
              <w:t>комитета</w:t>
            </w:r>
          </w:p>
        </w:tc>
        <w:tc>
          <w:tcPr>
            <w:tcW w:w="1027" w:type="pct"/>
          </w:tcPr>
          <w:p w:rsidR="00267E46" w:rsidRPr="007D5DBF" w:rsidRDefault="00267E46" w:rsidP="00573B6C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Новая редакция текста законопроекта с учетом поправки</w:t>
            </w:r>
          </w:p>
        </w:tc>
      </w:tr>
    </w:tbl>
    <w:p w:rsidR="00166C9C" w:rsidRPr="00166C9C" w:rsidRDefault="00166C9C">
      <w:pPr>
        <w:rPr>
          <w:sz w:val="2"/>
          <w:szCs w:val="2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10"/>
        <w:gridCol w:w="2272"/>
        <w:gridCol w:w="1841"/>
        <w:gridCol w:w="3258"/>
        <w:gridCol w:w="2269"/>
        <w:gridCol w:w="1702"/>
        <w:gridCol w:w="3116"/>
      </w:tblGrid>
      <w:tr w:rsidR="00267E46" w:rsidRPr="007D5DBF" w:rsidTr="00174FA1">
        <w:trPr>
          <w:trHeight w:val="254"/>
          <w:tblHeader/>
        </w:trPr>
        <w:tc>
          <w:tcPr>
            <w:tcW w:w="234" w:type="pct"/>
          </w:tcPr>
          <w:p w:rsidR="00267E46" w:rsidRPr="007D5DBF" w:rsidRDefault="00267E4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 w:val="28"/>
                <w:szCs w:val="28"/>
              </w:rPr>
            </w:pPr>
            <w:r w:rsidRPr="007D5DBF">
              <w:rPr>
                <w:sz w:val="28"/>
                <w:szCs w:val="28"/>
              </w:rPr>
              <w:t>1</w:t>
            </w:r>
          </w:p>
        </w:tc>
        <w:tc>
          <w:tcPr>
            <w:tcW w:w="749" w:type="pct"/>
          </w:tcPr>
          <w:p w:rsidR="00267E46" w:rsidRPr="007D5DBF" w:rsidRDefault="00267E4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7" w:type="pct"/>
          </w:tcPr>
          <w:p w:rsidR="00267E46" w:rsidRPr="007D5DBF" w:rsidRDefault="00267E4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74" w:type="pct"/>
          </w:tcPr>
          <w:p w:rsidR="00267E46" w:rsidRPr="007D5DBF" w:rsidRDefault="00267E46" w:rsidP="000A38F1">
            <w:pPr>
              <w:ind w:firstLine="3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8" w:type="pct"/>
          </w:tcPr>
          <w:p w:rsidR="00267E46" w:rsidRPr="007D5DBF" w:rsidRDefault="00267E4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1" w:type="pct"/>
          </w:tcPr>
          <w:p w:rsidR="00267E46" w:rsidRPr="007D5DBF" w:rsidRDefault="00267E4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7" w:type="pct"/>
          </w:tcPr>
          <w:p w:rsidR="00267E46" w:rsidRPr="007D5DBF" w:rsidRDefault="00267E4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67E46" w:rsidRPr="007D5DBF" w:rsidTr="00174FA1">
        <w:trPr>
          <w:trHeight w:val="212"/>
        </w:trPr>
        <w:tc>
          <w:tcPr>
            <w:tcW w:w="234" w:type="pct"/>
          </w:tcPr>
          <w:p w:rsidR="00267E46" w:rsidRPr="00F7292C" w:rsidRDefault="005C1BA7" w:rsidP="005C1BA7">
            <w:pPr>
              <w:jc w:val="center"/>
              <w:rPr>
                <w:szCs w:val="24"/>
              </w:rPr>
            </w:pPr>
            <w:r w:rsidRPr="00F7292C">
              <w:rPr>
                <w:szCs w:val="24"/>
              </w:rPr>
              <w:t>1.</w:t>
            </w:r>
          </w:p>
        </w:tc>
        <w:tc>
          <w:tcPr>
            <w:tcW w:w="749" w:type="pct"/>
          </w:tcPr>
          <w:p w:rsidR="00267E46" w:rsidRPr="00F7292C" w:rsidRDefault="00174FA1" w:rsidP="00267E46">
            <w:pPr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Абзац седьмой п</w:t>
            </w:r>
            <w:r w:rsidR="00267E46" w:rsidRPr="00F7292C">
              <w:rPr>
                <w:szCs w:val="24"/>
              </w:rPr>
              <w:t>ункт</w:t>
            </w:r>
            <w:r w:rsidR="001812BF">
              <w:rPr>
                <w:szCs w:val="24"/>
              </w:rPr>
              <w:t>а</w:t>
            </w:r>
            <w:r w:rsidR="00267E46" w:rsidRPr="00F7292C">
              <w:rPr>
                <w:szCs w:val="24"/>
              </w:rPr>
              <w:t xml:space="preserve"> 3 статьи 1 законопроекта:</w:t>
            </w:r>
          </w:p>
          <w:p w:rsidR="00267E46" w:rsidRPr="00F7292C" w:rsidRDefault="001812BF" w:rsidP="00267E4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267E46" w:rsidRPr="00F7292C">
              <w:rPr>
                <w:szCs w:val="24"/>
              </w:rPr>
              <w:t xml:space="preserve">4)в местах </w:t>
            </w:r>
            <w:proofErr w:type="spellStart"/>
            <w:proofErr w:type="gramStart"/>
            <w:r w:rsidR="00267E46" w:rsidRPr="00F7292C">
              <w:rPr>
                <w:szCs w:val="24"/>
              </w:rPr>
              <w:t>прове</w:t>
            </w:r>
            <w:r w:rsidR="00174FA1" w:rsidRPr="00F7292C">
              <w:rPr>
                <w:szCs w:val="24"/>
              </w:rPr>
              <w:t>-</w:t>
            </w:r>
            <w:r w:rsidR="00267E46" w:rsidRPr="00F7292C">
              <w:rPr>
                <w:szCs w:val="24"/>
              </w:rPr>
              <w:t>дения</w:t>
            </w:r>
            <w:proofErr w:type="spellEnd"/>
            <w:proofErr w:type="gramEnd"/>
            <w:r w:rsidR="00267E46" w:rsidRPr="00F7292C">
              <w:rPr>
                <w:szCs w:val="24"/>
              </w:rPr>
              <w:t xml:space="preserve"> культурно-массовых </w:t>
            </w:r>
            <w:proofErr w:type="spellStart"/>
            <w:r w:rsidR="00267E46" w:rsidRPr="00F7292C">
              <w:rPr>
                <w:szCs w:val="24"/>
              </w:rPr>
              <w:t>мероприя</w:t>
            </w:r>
            <w:r w:rsidR="00F7292C">
              <w:rPr>
                <w:szCs w:val="24"/>
              </w:rPr>
              <w:t>-</w:t>
            </w:r>
            <w:r w:rsidR="00267E46" w:rsidRPr="00F7292C">
              <w:rPr>
                <w:szCs w:val="24"/>
              </w:rPr>
              <w:t>тий</w:t>
            </w:r>
            <w:proofErr w:type="spellEnd"/>
            <w:r w:rsidR="00267E46" w:rsidRPr="00F7292C">
              <w:rPr>
                <w:szCs w:val="24"/>
              </w:rPr>
              <w:t xml:space="preserve"> с участием подростков и </w:t>
            </w:r>
            <w:proofErr w:type="spellStart"/>
            <w:r w:rsidR="00267E46" w:rsidRPr="00F7292C">
              <w:rPr>
                <w:szCs w:val="24"/>
              </w:rPr>
              <w:t>моло</w:t>
            </w:r>
            <w:r w:rsidR="00F7292C">
              <w:rPr>
                <w:szCs w:val="24"/>
              </w:rPr>
              <w:t>-</w:t>
            </w:r>
            <w:r w:rsidR="00267E46" w:rsidRPr="00F7292C">
              <w:rPr>
                <w:szCs w:val="24"/>
              </w:rPr>
              <w:t>дежи</w:t>
            </w:r>
            <w:proofErr w:type="spellEnd"/>
            <w:r w:rsidR="00267E46" w:rsidRPr="00F7292C">
              <w:rPr>
                <w:szCs w:val="24"/>
              </w:rPr>
              <w:t>.".</w:t>
            </w:r>
          </w:p>
          <w:p w:rsidR="00267E46" w:rsidRPr="00F7292C" w:rsidRDefault="00267E46" w:rsidP="00B57FED">
            <w:pPr>
              <w:jc w:val="both"/>
              <w:rPr>
                <w:szCs w:val="24"/>
              </w:rPr>
            </w:pPr>
          </w:p>
        </w:tc>
        <w:tc>
          <w:tcPr>
            <w:tcW w:w="607" w:type="pct"/>
          </w:tcPr>
          <w:p w:rsidR="00267E46" w:rsidRPr="00F7292C" w:rsidRDefault="00267E46" w:rsidP="00E76D7B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>Комитет</w:t>
            </w:r>
          </w:p>
          <w:p w:rsidR="00267E46" w:rsidRPr="00F7292C" w:rsidRDefault="00267E46" w:rsidP="00E76D7B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Законода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>-</w:t>
            </w:r>
          </w:p>
          <w:p w:rsidR="00267E46" w:rsidRPr="00F7292C" w:rsidRDefault="00267E46" w:rsidP="00E76D7B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>тельного Собрания</w:t>
            </w:r>
          </w:p>
          <w:p w:rsidR="00267E46" w:rsidRPr="00F7292C" w:rsidRDefault="00267E46" w:rsidP="00E76D7B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 xml:space="preserve">по </w:t>
            </w: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продово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>-</w:t>
            </w:r>
          </w:p>
          <w:p w:rsidR="00267E46" w:rsidRPr="00F7292C" w:rsidRDefault="00267E46" w:rsidP="00D22E46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вольственной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 xml:space="preserve"> политике и </w:t>
            </w:r>
            <w:proofErr w:type="spellStart"/>
            <w:proofErr w:type="gramStart"/>
            <w:r w:rsidRPr="00F7292C">
              <w:rPr>
                <w:i w:val="0"/>
                <w:sz w:val="24"/>
                <w:szCs w:val="24"/>
                <w:u w:val="none"/>
              </w:rPr>
              <w:t>природопо-льзованию</w:t>
            </w:r>
            <w:proofErr w:type="spellEnd"/>
            <w:proofErr w:type="gramEnd"/>
            <w:r w:rsidRPr="00F7292C">
              <w:rPr>
                <w:i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1074" w:type="pct"/>
          </w:tcPr>
          <w:p w:rsidR="00267E46" w:rsidRPr="00F7292C" w:rsidRDefault="00174FA1" w:rsidP="001B11E3">
            <w:pPr>
              <w:pStyle w:val="ae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szCs w:val="24"/>
              </w:rPr>
            </w:pPr>
            <w:r w:rsidRPr="00F7292C">
              <w:rPr>
                <w:szCs w:val="24"/>
              </w:rPr>
              <w:t>И</w:t>
            </w:r>
            <w:r w:rsidR="00267E46" w:rsidRPr="00F7292C">
              <w:rPr>
                <w:szCs w:val="24"/>
              </w:rPr>
              <w:t>зложить в следующей редакции:</w:t>
            </w:r>
          </w:p>
          <w:p w:rsidR="00267E46" w:rsidRPr="00F7292C" w:rsidRDefault="00267E46" w:rsidP="00ED18A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"4)в открытых общественных местах при проведении массовых молодежных куль</w:t>
            </w:r>
            <w:r w:rsidR="00F7292C">
              <w:rPr>
                <w:szCs w:val="24"/>
              </w:rPr>
              <w:t>-</w:t>
            </w:r>
            <w:proofErr w:type="spellStart"/>
            <w:r w:rsidRPr="00F7292C">
              <w:rPr>
                <w:szCs w:val="24"/>
              </w:rPr>
              <w:t>турно</w:t>
            </w:r>
            <w:proofErr w:type="spellEnd"/>
            <w:r w:rsidRPr="00F7292C">
              <w:rPr>
                <w:szCs w:val="24"/>
              </w:rPr>
              <w:t xml:space="preserve">-зрелищных и </w:t>
            </w:r>
            <w:proofErr w:type="spellStart"/>
            <w:proofErr w:type="gramStart"/>
            <w:r w:rsidRPr="00F7292C">
              <w:rPr>
                <w:szCs w:val="24"/>
              </w:rPr>
              <w:t>спортив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>ных</w:t>
            </w:r>
            <w:proofErr w:type="spellEnd"/>
            <w:proofErr w:type="gramEnd"/>
            <w:r w:rsidRPr="00F7292C">
              <w:rPr>
                <w:szCs w:val="24"/>
              </w:rPr>
              <w:t xml:space="preserve"> мероприятий.".</w:t>
            </w:r>
          </w:p>
          <w:p w:rsidR="00267E46" w:rsidRPr="00F7292C" w:rsidRDefault="00267E46" w:rsidP="003234B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48" w:type="pct"/>
          </w:tcPr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Default="00267E46" w:rsidP="005C1BA7">
            <w:pPr>
              <w:jc w:val="center"/>
              <w:rPr>
                <w:szCs w:val="24"/>
              </w:rPr>
            </w:pPr>
          </w:p>
          <w:p w:rsidR="00F7292C" w:rsidRDefault="00F7292C" w:rsidP="005C1BA7">
            <w:pPr>
              <w:jc w:val="center"/>
              <w:rPr>
                <w:szCs w:val="24"/>
              </w:rPr>
            </w:pPr>
          </w:p>
          <w:p w:rsidR="00F7292C" w:rsidRDefault="00F7292C" w:rsidP="005C1BA7">
            <w:pPr>
              <w:jc w:val="center"/>
              <w:rPr>
                <w:szCs w:val="24"/>
              </w:rPr>
            </w:pPr>
          </w:p>
          <w:p w:rsidR="00F7292C" w:rsidRDefault="00F7292C" w:rsidP="005C1BA7">
            <w:pPr>
              <w:jc w:val="center"/>
              <w:rPr>
                <w:szCs w:val="24"/>
              </w:rPr>
            </w:pPr>
          </w:p>
          <w:p w:rsidR="00F7292C" w:rsidRPr="00F7292C" w:rsidRDefault="00F7292C" w:rsidP="005C1BA7">
            <w:pPr>
              <w:jc w:val="center"/>
              <w:rPr>
                <w:szCs w:val="24"/>
              </w:rPr>
            </w:pPr>
          </w:p>
        </w:tc>
        <w:tc>
          <w:tcPr>
            <w:tcW w:w="561" w:type="pct"/>
          </w:tcPr>
          <w:p w:rsidR="00267E46" w:rsidRPr="00F7292C" w:rsidRDefault="00267E46" w:rsidP="005A7E21">
            <w:pPr>
              <w:jc w:val="center"/>
              <w:rPr>
                <w:szCs w:val="24"/>
              </w:rPr>
            </w:pPr>
            <w:r w:rsidRPr="00F7292C">
              <w:rPr>
                <w:szCs w:val="24"/>
              </w:rPr>
              <w:t>Согласиться</w:t>
            </w: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  <w:p w:rsidR="00267E46" w:rsidRPr="00F7292C" w:rsidRDefault="00267E46" w:rsidP="005A7E21">
            <w:pPr>
              <w:jc w:val="center"/>
              <w:rPr>
                <w:szCs w:val="24"/>
              </w:rPr>
            </w:pPr>
          </w:p>
        </w:tc>
        <w:tc>
          <w:tcPr>
            <w:tcW w:w="1027" w:type="pct"/>
          </w:tcPr>
          <w:p w:rsidR="00267E46" w:rsidRPr="00F7292C" w:rsidRDefault="00174FA1" w:rsidP="00AD2DA8">
            <w:pPr>
              <w:jc w:val="both"/>
              <w:rPr>
                <w:szCs w:val="24"/>
              </w:rPr>
            </w:pPr>
            <w:r>
              <w:rPr>
                <w:sz w:val="28"/>
                <w:szCs w:val="28"/>
              </w:rPr>
              <w:t>4</w:t>
            </w:r>
            <w:r w:rsidRPr="00F7292C">
              <w:rPr>
                <w:szCs w:val="24"/>
              </w:rPr>
              <w:t>)</w:t>
            </w:r>
            <w:r w:rsidR="00267E46" w:rsidRPr="00F7292C">
              <w:rPr>
                <w:szCs w:val="24"/>
              </w:rPr>
              <w:t xml:space="preserve">в открытых </w:t>
            </w:r>
            <w:proofErr w:type="spellStart"/>
            <w:proofErr w:type="gramStart"/>
            <w:r w:rsidR="00267E46" w:rsidRPr="00F7292C">
              <w:rPr>
                <w:szCs w:val="24"/>
              </w:rPr>
              <w:t>общест</w:t>
            </w:r>
            <w:proofErr w:type="spellEnd"/>
            <w:r w:rsidR="00267E46" w:rsidRPr="00F7292C">
              <w:rPr>
                <w:szCs w:val="24"/>
              </w:rPr>
              <w:t>-венных</w:t>
            </w:r>
            <w:proofErr w:type="gramEnd"/>
            <w:r w:rsidR="00267E46" w:rsidRPr="00F7292C">
              <w:rPr>
                <w:szCs w:val="24"/>
              </w:rPr>
              <w:t xml:space="preserve"> местах при проведении массовых </w:t>
            </w:r>
            <w:proofErr w:type="spellStart"/>
            <w:r w:rsidR="00267E46" w:rsidRPr="00F7292C">
              <w:rPr>
                <w:szCs w:val="24"/>
              </w:rPr>
              <w:t>моло</w:t>
            </w:r>
            <w:r w:rsidR="00F7292C">
              <w:rPr>
                <w:szCs w:val="24"/>
              </w:rPr>
              <w:t>-</w:t>
            </w:r>
            <w:r w:rsidR="00267E46" w:rsidRPr="00F7292C">
              <w:rPr>
                <w:szCs w:val="24"/>
              </w:rPr>
              <w:t>дежных</w:t>
            </w:r>
            <w:proofErr w:type="spellEnd"/>
            <w:r w:rsidR="00267E46" w:rsidRPr="00F7292C">
              <w:rPr>
                <w:szCs w:val="24"/>
              </w:rPr>
              <w:t xml:space="preserve"> культурно-зрелищ</w:t>
            </w:r>
            <w:r w:rsidR="00F7292C">
              <w:rPr>
                <w:szCs w:val="24"/>
              </w:rPr>
              <w:t>-</w:t>
            </w:r>
            <w:proofErr w:type="spellStart"/>
            <w:r w:rsidR="00267E46" w:rsidRPr="00F7292C">
              <w:rPr>
                <w:szCs w:val="24"/>
              </w:rPr>
              <w:t>ных</w:t>
            </w:r>
            <w:proofErr w:type="spellEnd"/>
            <w:r w:rsidR="00267E46" w:rsidRPr="00F7292C">
              <w:rPr>
                <w:szCs w:val="24"/>
              </w:rPr>
              <w:t xml:space="preserve"> и спортивных </w:t>
            </w:r>
            <w:proofErr w:type="spellStart"/>
            <w:r w:rsidR="00267E46" w:rsidRPr="00F7292C">
              <w:rPr>
                <w:szCs w:val="24"/>
              </w:rPr>
              <w:t>мероп</w:t>
            </w:r>
            <w:r w:rsidR="00F7292C">
              <w:rPr>
                <w:szCs w:val="24"/>
              </w:rPr>
              <w:t>-</w:t>
            </w:r>
            <w:r w:rsidR="00267E46" w:rsidRPr="00F7292C">
              <w:rPr>
                <w:szCs w:val="24"/>
              </w:rPr>
              <w:t>рият</w:t>
            </w:r>
            <w:r w:rsidRPr="00F7292C">
              <w:rPr>
                <w:szCs w:val="24"/>
              </w:rPr>
              <w:t>ий</w:t>
            </w:r>
            <w:proofErr w:type="spellEnd"/>
            <w:r w:rsidRPr="00F7292C">
              <w:rPr>
                <w:szCs w:val="24"/>
              </w:rPr>
              <w:t>.</w:t>
            </w:r>
          </w:p>
          <w:p w:rsidR="00267E46" w:rsidRDefault="00267E46" w:rsidP="005C1BA7">
            <w:pPr>
              <w:jc w:val="both"/>
              <w:rPr>
                <w:sz w:val="28"/>
                <w:szCs w:val="28"/>
              </w:rPr>
            </w:pPr>
          </w:p>
          <w:p w:rsidR="00F7292C" w:rsidRDefault="00F7292C" w:rsidP="005C1BA7">
            <w:pPr>
              <w:jc w:val="both"/>
              <w:rPr>
                <w:sz w:val="28"/>
                <w:szCs w:val="28"/>
              </w:rPr>
            </w:pPr>
          </w:p>
          <w:p w:rsidR="00F7292C" w:rsidRDefault="00F7292C" w:rsidP="005C1BA7">
            <w:pPr>
              <w:jc w:val="both"/>
              <w:rPr>
                <w:sz w:val="28"/>
                <w:szCs w:val="28"/>
              </w:rPr>
            </w:pPr>
          </w:p>
          <w:p w:rsidR="00F7292C" w:rsidRPr="007D5DBF" w:rsidRDefault="00F7292C" w:rsidP="005C1BA7">
            <w:pPr>
              <w:jc w:val="both"/>
              <w:rPr>
                <w:sz w:val="28"/>
                <w:szCs w:val="28"/>
              </w:rPr>
            </w:pPr>
          </w:p>
        </w:tc>
      </w:tr>
      <w:tr w:rsidR="005C1BA7" w:rsidRPr="00F7292C" w:rsidTr="00174FA1">
        <w:trPr>
          <w:trHeight w:val="212"/>
        </w:trPr>
        <w:tc>
          <w:tcPr>
            <w:tcW w:w="234" w:type="pct"/>
          </w:tcPr>
          <w:p w:rsidR="005C1BA7" w:rsidRPr="00F7292C" w:rsidRDefault="005C1BA7" w:rsidP="005C1BA7">
            <w:pPr>
              <w:jc w:val="center"/>
              <w:rPr>
                <w:szCs w:val="24"/>
              </w:rPr>
            </w:pPr>
            <w:r w:rsidRPr="00F7292C">
              <w:rPr>
                <w:szCs w:val="24"/>
              </w:rPr>
              <w:lastRenderedPageBreak/>
              <w:t>2</w:t>
            </w:r>
            <w:r w:rsidR="00F7292C" w:rsidRPr="00F7292C">
              <w:rPr>
                <w:szCs w:val="24"/>
              </w:rPr>
              <w:t>.</w:t>
            </w:r>
          </w:p>
        </w:tc>
        <w:tc>
          <w:tcPr>
            <w:tcW w:w="749" w:type="pct"/>
          </w:tcPr>
          <w:p w:rsidR="005C1BA7" w:rsidRPr="00F7292C" w:rsidRDefault="00174FA1" w:rsidP="00267E46">
            <w:pPr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Пункт 3 статьи 1</w:t>
            </w:r>
          </w:p>
        </w:tc>
        <w:tc>
          <w:tcPr>
            <w:tcW w:w="607" w:type="pct"/>
          </w:tcPr>
          <w:p w:rsidR="005C1BA7" w:rsidRPr="00F7292C" w:rsidRDefault="005C1BA7" w:rsidP="005C1BA7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>Комитет</w:t>
            </w:r>
          </w:p>
          <w:p w:rsidR="005C1BA7" w:rsidRPr="00F7292C" w:rsidRDefault="005C1BA7" w:rsidP="005C1BA7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Законода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>-</w:t>
            </w:r>
          </w:p>
          <w:p w:rsidR="005C1BA7" w:rsidRPr="00F7292C" w:rsidRDefault="005C1BA7" w:rsidP="005C1BA7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>тельного Собрания</w:t>
            </w:r>
          </w:p>
          <w:p w:rsidR="005C1BA7" w:rsidRPr="00F7292C" w:rsidRDefault="005C1BA7" w:rsidP="005C1BA7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F7292C">
              <w:rPr>
                <w:i w:val="0"/>
                <w:sz w:val="24"/>
                <w:szCs w:val="24"/>
                <w:u w:val="none"/>
              </w:rPr>
              <w:t xml:space="preserve">по </w:t>
            </w: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продово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>-</w:t>
            </w:r>
          </w:p>
          <w:p w:rsidR="005C1BA7" w:rsidRPr="00F7292C" w:rsidRDefault="005C1BA7" w:rsidP="005C1BA7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proofErr w:type="spellStart"/>
            <w:r w:rsidRPr="00F7292C">
              <w:rPr>
                <w:i w:val="0"/>
                <w:sz w:val="24"/>
                <w:szCs w:val="24"/>
                <w:u w:val="none"/>
              </w:rPr>
              <w:t>вольственной</w:t>
            </w:r>
            <w:proofErr w:type="spellEnd"/>
            <w:r w:rsidRPr="00F7292C">
              <w:rPr>
                <w:i w:val="0"/>
                <w:sz w:val="24"/>
                <w:szCs w:val="24"/>
                <w:u w:val="none"/>
              </w:rPr>
              <w:t xml:space="preserve"> политике и </w:t>
            </w:r>
            <w:proofErr w:type="spellStart"/>
            <w:proofErr w:type="gramStart"/>
            <w:r w:rsidRPr="00F7292C">
              <w:rPr>
                <w:i w:val="0"/>
                <w:sz w:val="24"/>
                <w:szCs w:val="24"/>
                <w:u w:val="none"/>
              </w:rPr>
              <w:t>природопо-льзованию</w:t>
            </w:r>
            <w:proofErr w:type="spellEnd"/>
            <w:proofErr w:type="gramEnd"/>
            <w:r w:rsidRPr="00F7292C">
              <w:rPr>
                <w:i w:val="0"/>
                <w:sz w:val="24"/>
                <w:szCs w:val="24"/>
                <w:u w:val="none"/>
              </w:rPr>
              <w:t xml:space="preserve">  </w:t>
            </w:r>
          </w:p>
        </w:tc>
        <w:tc>
          <w:tcPr>
            <w:tcW w:w="1074" w:type="pct"/>
          </w:tcPr>
          <w:p w:rsidR="006530B3" w:rsidRPr="00F7292C" w:rsidRDefault="00174FA1" w:rsidP="005C1BA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Д</w:t>
            </w:r>
            <w:r w:rsidR="005C1BA7" w:rsidRPr="00F7292C">
              <w:rPr>
                <w:szCs w:val="24"/>
              </w:rPr>
              <w:t xml:space="preserve">ополнить </w:t>
            </w:r>
            <w:r w:rsidR="006530B3" w:rsidRPr="00F7292C">
              <w:rPr>
                <w:szCs w:val="24"/>
              </w:rPr>
              <w:t xml:space="preserve">абзацем </w:t>
            </w:r>
            <w:r w:rsidR="005C1BA7" w:rsidRPr="00F7292C">
              <w:rPr>
                <w:szCs w:val="24"/>
              </w:rPr>
              <w:t>следующ</w:t>
            </w:r>
            <w:r w:rsidR="006530B3" w:rsidRPr="00F7292C">
              <w:rPr>
                <w:szCs w:val="24"/>
              </w:rPr>
              <w:t xml:space="preserve">его </w:t>
            </w:r>
            <w:r w:rsidR="005C1BA7" w:rsidRPr="00F7292C">
              <w:rPr>
                <w:szCs w:val="24"/>
              </w:rPr>
              <w:t>содержани</w:t>
            </w:r>
            <w:r w:rsidR="006530B3" w:rsidRPr="00F7292C">
              <w:rPr>
                <w:szCs w:val="24"/>
              </w:rPr>
              <w:t>я:</w:t>
            </w:r>
          </w:p>
          <w:p w:rsidR="005C1BA7" w:rsidRPr="00F7292C" w:rsidRDefault="006530B3" w:rsidP="00F7292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"2</w:t>
            </w:r>
            <w:r w:rsidR="00174FA1" w:rsidRPr="00F7292C">
              <w:rPr>
                <w:szCs w:val="24"/>
              </w:rPr>
              <w:t>.</w:t>
            </w:r>
            <w:r w:rsidR="005C1BA7" w:rsidRPr="00F7292C">
              <w:rPr>
                <w:szCs w:val="24"/>
              </w:rPr>
              <w:t xml:space="preserve"> В целях настоящего Закона под безалкогольными тони</w:t>
            </w:r>
            <w:r w:rsidR="00F7292C">
              <w:rPr>
                <w:szCs w:val="24"/>
              </w:rPr>
              <w:t>-</w:t>
            </w:r>
            <w:proofErr w:type="spellStart"/>
            <w:r w:rsidR="005C1BA7" w:rsidRPr="00F7292C">
              <w:rPr>
                <w:szCs w:val="24"/>
              </w:rPr>
              <w:t>зирующими</w:t>
            </w:r>
            <w:proofErr w:type="spellEnd"/>
            <w:r w:rsidR="005C1BA7" w:rsidRPr="00F7292C">
              <w:rPr>
                <w:szCs w:val="24"/>
              </w:rPr>
              <w:t xml:space="preserve"> напитками в соответствии с </w:t>
            </w:r>
            <w:r w:rsidRPr="00F7292C">
              <w:rPr>
                <w:szCs w:val="24"/>
              </w:rPr>
              <w:t>п</w:t>
            </w:r>
            <w:r w:rsidR="005C1BA7" w:rsidRPr="00F7292C">
              <w:rPr>
                <w:szCs w:val="24"/>
              </w:rPr>
              <w:t xml:space="preserve">унктом 3.1 </w:t>
            </w:r>
            <w:r w:rsidR="00586402" w:rsidRPr="00F7292C">
              <w:rPr>
                <w:szCs w:val="24"/>
              </w:rPr>
              <w:t xml:space="preserve">раздела 3 </w:t>
            </w:r>
            <w:r w:rsidR="005C1BA7" w:rsidRPr="00F7292C">
              <w:rPr>
                <w:szCs w:val="24"/>
              </w:rPr>
              <w:t xml:space="preserve">Национального стандарта </w:t>
            </w:r>
            <w:proofErr w:type="gramStart"/>
            <w:r w:rsidR="005C1BA7" w:rsidRPr="00F7292C">
              <w:rPr>
                <w:szCs w:val="24"/>
              </w:rPr>
              <w:t>Российской</w:t>
            </w:r>
            <w:proofErr w:type="gramEnd"/>
            <w:r w:rsidR="005C1BA7" w:rsidRPr="00F7292C">
              <w:rPr>
                <w:szCs w:val="24"/>
              </w:rPr>
              <w:t xml:space="preserve"> Феде</w:t>
            </w:r>
            <w:r w:rsidR="00174FA1" w:rsidRPr="00F7292C">
              <w:rPr>
                <w:szCs w:val="24"/>
              </w:rPr>
              <w:t>-</w:t>
            </w:r>
            <w:r w:rsidR="005C1BA7" w:rsidRPr="00F7292C">
              <w:rPr>
                <w:szCs w:val="24"/>
              </w:rPr>
              <w:t xml:space="preserve">рации "Напитки </w:t>
            </w:r>
            <w:proofErr w:type="spellStart"/>
            <w:r w:rsidR="005C1BA7" w:rsidRPr="00F7292C">
              <w:rPr>
                <w:szCs w:val="24"/>
              </w:rPr>
              <w:t>безалко</w:t>
            </w:r>
            <w:r w:rsidR="00174FA1" w:rsidRPr="00F7292C">
              <w:rPr>
                <w:szCs w:val="24"/>
              </w:rPr>
              <w:t>-</w:t>
            </w:r>
            <w:r w:rsidR="005C1BA7" w:rsidRPr="00F7292C">
              <w:rPr>
                <w:szCs w:val="24"/>
              </w:rPr>
              <w:t>гольные</w:t>
            </w:r>
            <w:proofErr w:type="spellEnd"/>
            <w:r w:rsidR="005C1BA7" w:rsidRPr="00F7292C">
              <w:rPr>
                <w:szCs w:val="24"/>
              </w:rPr>
              <w:t xml:space="preserve"> тонизирующие. Общие технические условия", утвержденного приказом Федерального агентства по техническому регулированию и метрологии</w:t>
            </w:r>
            <w:r w:rsidR="00174FA1" w:rsidRPr="00F7292C">
              <w:rPr>
                <w:szCs w:val="24"/>
              </w:rPr>
              <w:t xml:space="preserve"> </w:t>
            </w:r>
            <w:r w:rsidR="005C1BA7" w:rsidRPr="00F7292C">
              <w:rPr>
                <w:szCs w:val="24"/>
              </w:rPr>
              <w:t xml:space="preserve">от 27.12.2007                № 476-ст, понимаются </w:t>
            </w:r>
            <w:proofErr w:type="spellStart"/>
            <w:proofErr w:type="gramStart"/>
            <w:r w:rsidR="005C1BA7" w:rsidRPr="00F7292C">
              <w:rPr>
                <w:szCs w:val="24"/>
              </w:rPr>
              <w:t>безал</w:t>
            </w:r>
            <w:r w:rsidR="00F7292C">
              <w:rPr>
                <w:szCs w:val="24"/>
              </w:rPr>
              <w:t>-</w:t>
            </w:r>
            <w:r w:rsidR="005C1BA7" w:rsidRPr="00F7292C">
              <w:rPr>
                <w:szCs w:val="24"/>
              </w:rPr>
              <w:t>когольные</w:t>
            </w:r>
            <w:proofErr w:type="spellEnd"/>
            <w:proofErr w:type="gramEnd"/>
            <w:r w:rsidR="005C1BA7" w:rsidRPr="00F7292C">
              <w:rPr>
                <w:szCs w:val="24"/>
              </w:rPr>
              <w:t xml:space="preserve"> напитки </w:t>
            </w:r>
            <w:proofErr w:type="spellStart"/>
            <w:r w:rsidR="005C1BA7" w:rsidRPr="00F7292C">
              <w:rPr>
                <w:szCs w:val="24"/>
              </w:rPr>
              <w:t>специаль</w:t>
            </w:r>
            <w:r w:rsidR="00F7292C">
              <w:rPr>
                <w:szCs w:val="24"/>
              </w:rPr>
              <w:t>-</w:t>
            </w:r>
            <w:r w:rsidR="005C1BA7" w:rsidRPr="00F7292C">
              <w:rPr>
                <w:szCs w:val="24"/>
              </w:rPr>
              <w:t>ного</w:t>
            </w:r>
            <w:proofErr w:type="spellEnd"/>
            <w:r w:rsidR="005C1BA7" w:rsidRPr="00F7292C">
              <w:rPr>
                <w:szCs w:val="24"/>
              </w:rPr>
              <w:t xml:space="preserve"> назначения, содержащие кофеин и (или) другие тонизирующие компоненты в количестве, достаточном для обеспечения тонизирующего эффекта на организм чело</w:t>
            </w:r>
            <w:r w:rsidR="00F7292C">
              <w:rPr>
                <w:szCs w:val="24"/>
              </w:rPr>
              <w:t>-</w:t>
            </w:r>
            <w:r w:rsidR="005C1BA7" w:rsidRPr="00F7292C">
              <w:rPr>
                <w:szCs w:val="24"/>
              </w:rPr>
              <w:t>века.".</w:t>
            </w:r>
          </w:p>
        </w:tc>
        <w:tc>
          <w:tcPr>
            <w:tcW w:w="748" w:type="pct"/>
          </w:tcPr>
          <w:p w:rsidR="005C1BA7" w:rsidRPr="00F7292C" w:rsidRDefault="005C1BA7" w:rsidP="005A7E21">
            <w:pPr>
              <w:jc w:val="center"/>
              <w:rPr>
                <w:szCs w:val="24"/>
              </w:rPr>
            </w:pPr>
          </w:p>
        </w:tc>
        <w:tc>
          <w:tcPr>
            <w:tcW w:w="561" w:type="pct"/>
          </w:tcPr>
          <w:p w:rsidR="005C1BA7" w:rsidRPr="00F7292C" w:rsidRDefault="005C1BA7" w:rsidP="005A7E21">
            <w:pPr>
              <w:jc w:val="center"/>
              <w:rPr>
                <w:szCs w:val="24"/>
              </w:rPr>
            </w:pPr>
          </w:p>
        </w:tc>
        <w:tc>
          <w:tcPr>
            <w:tcW w:w="1027" w:type="pct"/>
          </w:tcPr>
          <w:p w:rsidR="005C1BA7" w:rsidRPr="00F7292C" w:rsidRDefault="005C1BA7" w:rsidP="00F7292C">
            <w:pPr>
              <w:jc w:val="both"/>
              <w:rPr>
                <w:szCs w:val="24"/>
              </w:rPr>
            </w:pPr>
            <w:r w:rsidRPr="00F7292C">
              <w:rPr>
                <w:szCs w:val="24"/>
              </w:rPr>
              <w:t>2.В целях настоящего Закона под безалкогольными тони</w:t>
            </w:r>
            <w:r w:rsidR="00F7292C">
              <w:rPr>
                <w:szCs w:val="24"/>
              </w:rPr>
              <w:t>-</w:t>
            </w:r>
            <w:proofErr w:type="spellStart"/>
            <w:r w:rsidRPr="00F7292C">
              <w:rPr>
                <w:szCs w:val="24"/>
              </w:rPr>
              <w:t>зирующими</w:t>
            </w:r>
            <w:proofErr w:type="spellEnd"/>
            <w:r w:rsidRPr="00F7292C">
              <w:rPr>
                <w:szCs w:val="24"/>
              </w:rPr>
              <w:t xml:space="preserve"> напитками в соответствии с пунктом 3.1 </w:t>
            </w:r>
            <w:r w:rsidR="00F7292C">
              <w:rPr>
                <w:szCs w:val="24"/>
              </w:rPr>
              <w:t xml:space="preserve">раздела 3 </w:t>
            </w:r>
            <w:r w:rsidRPr="00F7292C">
              <w:rPr>
                <w:szCs w:val="24"/>
              </w:rPr>
              <w:t xml:space="preserve">Национального стандарта </w:t>
            </w:r>
            <w:proofErr w:type="gramStart"/>
            <w:r w:rsidRPr="00F7292C">
              <w:rPr>
                <w:szCs w:val="24"/>
              </w:rPr>
              <w:t>Российской</w:t>
            </w:r>
            <w:proofErr w:type="gramEnd"/>
            <w:r w:rsidRPr="00F7292C">
              <w:rPr>
                <w:szCs w:val="24"/>
              </w:rPr>
              <w:t xml:space="preserve"> Феде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 xml:space="preserve">рации "Напитки </w:t>
            </w:r>
            <w:proofErr w:type="spellStart"/>
            <w:r w:rsidRPr="00F7292C">
              <w:rPr>
                <w:szCs w:val="24"/>
              </w:rPr>
              <w:t>безалко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>гольные</w:t>
            </w:r>
            <w:proofErr w:type="spellEnd"/>
            <w:r w:rsidRPr="00F7292C">
              <w:rPr>
                <w:szCs w:val="24"/>
              </w:rPr>
              <w:t xml:space="preserve"> тонизирующие. Общие технические </w:t>
            </w:r>
            <w:proofErr w:type="spellStart"/>
            <w:r w:rsidRPr="00F7292C">
              <w:rPr>
                <w:szCs w:val="24"/>
              </w:rPr>
              <w:t>усло</w:t>
            </w:r>
            <w:proofErr w:type="spellEnd"/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 xml:space="preserve">вия", утвержденного </w:t>
            </w:r>
            <w:proofErr w:type="spellStart"/>
            <w:r w:rsidRPr="00F7292C">
              <w:rPr>
                <w:szCs w:val="24"/>
              </w:rPr>
              <w:t>прика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>зом</w:t>
            </w:r>
            <w:proofErr w:type="spellEnd"/>
            <w:r w:rsidRPr="00F7292C">
              <w:rPr>
                <w:szCs w:val="24"/>
              </w:rPr>
              <w:t xml:space="preserve"> Федерального агентства по техническому </w:t>
            </w:r>
            <w:proofErr w:type="spellStart"/>
            <w:r w:rsidRPr="00F7292C">
              <w:rPr>
                <w:szCs w:val="24"/>
              </w:rPr>
              <w:t>регулиро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>ванию</w:t>
            </w:r>
            <w:proofErr w:type="spellEnd"/>
            <w:r w:rsidRPr="00F7292C">
              <w:rPr>
                <w:szCs w:val="24"/>
              </w:rPr>
              <w:t xml:space="preserve"> и метрологии от 27.12.2007 № 476-ст, понимаются безалкогольные напитки специального назначения, содержащие кофеин и (или) другие тонизирующие компоненты в количестве, достаточном для обеспечения тонизи</w:t>
            </w:r>
            <w:r w:rsidR="00F7292C">
              <w:rPr>
                <w:szCs w:val="24"/>
              </w:rPr>
              <w:t>-</w:t>
            </w:r>
            <w:r w:rsidRPr="00F7292C">
              <w:rPr>
                <w:szCs w:val="24"/>
              </w:rPr>
              <w:t>рующего эффекта на организм человека.</w:t>
            </w:r>
          </w:p>
        </w:tc>
      </w:tr>
    </w:tbl>
    <w:p w:rsidR="0038539D" w:rsidRPr="00F7292C" w:rsidRDefault="0038539D" w:rsidP="00F7292C">
      <w:pPr>
        <w:rPr>
          <w:szCs w:val="24"/>
        </w:rPr>
      </w:pPr>
    </w:p>
    <w:sectPr w:rsidR="0038539D" w:rsidRPr="00F7292C" w:rsidSect="000B4CA4">
      <w:headerReference w:type="default" r:id="rId8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79F" w:rsidRPr="00162C94" w:rsidRDefault="00F1479F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F1479F" w:rsidRPr="00162C94" w:rsidRDefault="00F1479F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79F" w:rsidRPr="00162C94" w:rsidRDefault="00F1479F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F1479F" w:rsidRPr="00162C94" w:rsidRDefault="00F1479F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71" w:rsidRPr="00A14D04" w:rsidRDefault="000640B8">
    <w:pPr>
      <w:pStyle w:val="a5"/>
      <w:jc w:val="right"/>
      <w:rPr>
        <w:sz w:val="24"/>
        <w:szCs w:val="24"/>
      </w:rPr>
    </w:pPr>
    <w:r w:rsidRPr="00A14D04">
      <w:rPr>
        <w:sz w:val="24"/>
        <w:szCs w:val="24"/>
      </w:rPr>
      <w:fldChar w:fldCharType="begin"/>
    </w:r>
    <w:r w:rsidR="00112E71" w:rsidRPr="00A14D04">
      <w:rPr>
        <w:sz w:val="24"/>
        <w:szCs w:val="24"/>
      </w:rPr>
      <w:instrText xml:space="preserve"> PAGE   \* MERGEFORMAT </w:instrText>
    </w:r>
    <w:r w:rsidRPr="00A14D04">
      <w:rPr>
        <w:sz w:val="24"/>
        <w:szCs w:val="24"/>
      </w:rPr>
      <w:fldChar w:fldCharType="separate"/>
    </w:r>
    <w:r w:rsidR="001812BF">
      <w:rPr>
        <w:noProof/>
        <w:sz w:val="24"/>
        <w:szCs w:val="24"/>
      </w:rPr>
      <w:t>2</w:t>
    </w:r>
    <w:r w:rsidRPr="00A14D04">
      <w:rPr>
        <w:sz w:val="24"/>
        <w:szCs w:val="24"/>
      </w:rPr>
      <w:fldChar w:fldCharType="end"/>
    </w:r>
  </w:p>
  <w:p w:rsidR="00112E71" w:rsidRDefault="00112E7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36E83"/>
    <w:multiLevelType w:val="hybridMultilevel"/>
    <w:tmpl w:val="F8A2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640B8"/>
    <w:rsid w:val="000802CE"/>
    <w:rsid w:val="000A2877"/>
    <w:rsid w:val="000A2A5A"/>
    <w:rsid w:val="000A38F1"/>
    <w:rsid w:val="000B4CA4"/>
    <w:rsid w:val="000B602A"/>
    <w:rsid w:val="000D4B18"/>
    <w:rsid w:val="000D64C5"/>
    <w:rsid w:val="000D7B10"/>
    <w:rsid w:val="00101FAE"/>
    <w:rsid w:val="00104AF6"/>
    <w:rsid w:val="00112E71"/>
    <w:rsid w:val="001147EB"/>
    <w:rsid w:val="0011747C"/>
    <w:rsid w:val="001328ED"/>
    <w:rsid w:val="00140C58"/>
    <w:rsid w:val="00145AF1"/>
    <w:rsid w:val="00145B53"/>
    <w:rsid w:val="00162C94"/>
    <w:rsid w:val="00166C9C"/>
    <w:rsid w:val="00174FA1"/>
    <w:rsid w:val="001812BF"/>
    <w:rsid w:val="00187EA0"/>
    <w:rsid w:val="0019322E"/>
    <w:rsid w:val="001B074A"/>
    <w:rsid w:val="001B11E3"/>
    <w:rsid w:val="001B1979"/>
    <w:rsid w:val="001C6AB0"/>
    <w:rsid w:val="001D1E24"/>
    <w:rsid w:val="001D25BA"/>
    <w:rsid w:val="001D3B01"/>
    <w:rsid w:val="001F1938"/>
    <w:rsid w:val="001F22D2"/>
    <w:rsid w:val="001F4175"/>
    <w:rsid w:val="00201A86"/>
    <w:rsid w:val="00212E52"/>
    <w:rsid w:val="00212F4F"/>
    <w:rsid w:val="002359D1"/>
    <w:rsid w:val="00236F68"/>
    <w:rsid w:val="00243F1A"/>
    <w:rsid w:val="00245061"/>
    <w:rsid w:val="00251682"/>
    <w:rsid w:val="00255E00"/>
    <w:rsid w:val="00260FBC"/>
    <w:rsid w:val="002645BA"/>
    <w:rsid w:val="00267E46"/>
    <w:rsid w:val="00275E98"/>
    <w:rsid w:val="002802BB"/>
    <w:rsid w:val="002B71BA"/>
    <w:rsid w:val="002B7C02"/>
    <w:rsid w:val="002E3504"/>
    <w:rsid w:val="002E5760"/>
    <w:rsid w:val="00303B48"/>
    <w:rsid w:val="003124BB"/>
    <w:rsid w:val="00312AF4"/>
    <w:rsid w:val="003234B0"/>
    <w:rsid w:val="003308CE"/>
    <w:rsid w:val="00336E34"/>
    <w:rsid w:val="00336F5D"/>
    <w:rsid w:val="0033745C"/>
    <w:rsid w:val="003422C9"/>
    <w:rsid w:val="00370B3A"/>
    <w:rsid w:val="00375EEF"/>
    <w:rsid w:val="00377D6B"/>
    <w:rsid w:val="003840B5"/>
    <w:rsid w:val="00384403"/>
    <w:rsid w:val="0038539D"/>
    <w:rsid w:val="00395C44"/>
    <w:rsid w:val="003B0E0B"/>
    <w:rsid w:val="003B15A7"/>
    <w:rsid w:val="003B715F"/>
    <w:rsid w:val="003D566A"/>
    <w:rsid w:val="003D6377"/>
    <w:rsid w:val="003E43BE"/>
    <w:rsid w:val="003F48BD"/>
    <w:rsid w:val="003F65E2"/>
    <w:rsid w:val="003F7183"/>
    <w:rsid w:val="00420238"/>
    <w:rsid w:val="00422B4B"/>
    <w:rsid w:val="00422B51"/>
    <w:rsid w:val="00431215"/>
    <w:rsid w:val="004315C6"/>
    <w:rsid w:val="0044202F"/>
    <w:rsid w:val="00453F0E"/>
    <w:rsid w:val="00462D9A"/>
    <w:rsid w:val="004677A3"/>
    <w:rsid w:val="00492121"/>
    <w:rsid w:val="004940CC"/>
    <w:rsid w:val="004C6F29"/>
    <w:rsid w:val="004E05C6"/>
    <w:rsid w:val="005042B2"/>
    <w:rsid w:val="005176EF"/>
    <w:rsid w:val="0052186C"/>
    <w:rsid w:val="00522D20"/>
    <w:rsid w:val="0052472F"/>
    <w:rsid w:val="00534AE2"/>
    <w:rsid w:val="005428C8"/>
    <w:rsid w:val="00565F84"/>
    <w:rsid w:val="00573B6C"/>
    <w:rsid w:val="0058060D"/>
    <w:rsid w:val="00580915"/>
    <w:rsid w:val="00583B71"/>
    <w:rsid w:val="00586402"/>
    <w:rsid w:val="005A7A08"/>
    <w:rsid w:val="005A7E21"/>
    <w:rsid w:val="005B299C"/>
    <w:rsid w:val="005B5EB9"/>
    <w:rsid w:val="005B6396"/>
    <w:rsid w:val="005C01E6"/>
    <w:rsid w:val="005C0D60"/>
    <w:rsid w:val="005C1BA7"/>
    <w:rsid w:val="005C7B75"/>
    <w:rsid w:val="005F7B6E"/>
    <w:rsid w:val="00600D15"/>
    <w:rsid w:val="0060252E"/>
    <w:rsid w:val="00610B0B"/>
    <w:rsid w:val="00613D9E"/>
    <w:rsid w:val="006430BB"/>
    <w:rsid w:val="00651C18"/>
    <w:rsid w:val="006530B3"/>
    <w:rsid w:val="006534E5"/>
    <w:rsid w:val="006579D7"/>
    <w:rsid w:val="006662D3"/>
    <w:rsid w:val="00674716"/>
    <w:rsid w:val="00687AEE"/>
    <w:rsid w:val="006B2BA9"/>
    <w:rsid w:val="006C6022"/>
    <w:rsid w:val="006D3484"/>
    <w:rsid w:val="006E016F"/>
    <w:rsid w:val="006E4C4E"/>
    <w:rsid w:val="006E507A"/>
    <w:rsid w:val="0070168D"/>
    <w:rsid w:val="00702C58"/>
    <w:rsid w:val="00723311"/>
    <w:rsid w:val="0072659C"/>
    <w:rsid w:val="0073118B"/>
    <w:rsid w:val="007333B0"/>
    <w:rsid w:val="007357C2"/>
    <w:rsid w:val="00741A20"/>
    <w:rsid w:val="00752AC8"/>
    <w:rsid w:val="0075339C"/>
    <w:rsid w:val="00757E79"/>
    <w:rsid w:val="00760C1E"/>
    <w:rsid w:val="00772FF7"/>
    <w:rsid w:val="00777F73"/>
    <w:rsid w:val="00784E19"/>
    <w:rsid w:val="007904DF"/>
    <w:rsid w:val="00791E8F"/>
    <w:rsid w:val="00796A6E"/>
    <w:rsid w:val="007A5514"/>
    <w:rsid w:val="007B123E"/>
    <w:rsid w:val="007C1D27"/>
    <w:rsid w:val="007C25AF"/>
    <w:rsid w:val="007C607C"/>
    <w:rsid w:val="007C6429"/>
    <w:rsid w:val="007D524C"/>
    <w:rsid w:val="007D5DBF"/>
    <w:rsid w:val="007D60BA"/>
    <w:rsid w:val="007E2050"/>
    <w:rsid w:val="007E2732"/>
    <w:rsid w:val="007E4D8A"/>
    <w:rsid w:val="007F11F7"/>
    <w:rsid w:val="00800296"/>
    <w:rsid w:val="008003AC"/>
    <w:rsid w:val="00800C5A"/>
    <w:rsid w:val="008014F2"/>
    <w:rsid w:val="008016A2"/>
    <w:rsid w:val="00802B3F"/>
    <w:rsid w:val="008049C9"/>
    <w:rsid w:val="00815FCD"/>
    <w:rsid w:val="0081777C"/>
    <w:rsid w:val="00821184"/>
    <w:rsid w:val="00822058"/>
    <w:rsid w:val="008509DE"/>
    <w:rsid w:val="0085713E"/>
    <w:rsid w:val="00870C68"/>
    <w:rsid w:val="00882EEA"/>
    <w:rsid w:val="00893928"/>
    <w:rsid w:val="0089481D"/>
    <w:rsid w:val="008A0BC3"/>
    <w:rsid w:val="008A58D0"/>
    <w:rsid w:val="008A7D5D"/>
    <w:rsid w:val="008B497D"/>
    <w:rsid w:val="008F5092"/>
    <w:rsid w:val="00913399"/>
    <w:rsid w:val="0091397E"/>
    <w:rsid w:val="0091573E"/>
    <w:rsid w:val="00922EA5"/>
    <w:rsid w:val="009301D2"/>
    <w:rsid w:val="0094596F"/>
    <w:rsid w:val="00962463"/>
    <w:rsid w:val="00976924"/>
    <w:rsid w:val="00991A67"/>
    <w:rsid w:val="009A1E74"/>
    <w:rsid w:val="009E34D3"/>
    <w:rsid w:val="009E6C68"/>
    <w:rsid w:val="00A05725"/>
    <w:rsid w:val="00A14D04"/>
    <w:rsid w:val="00A21316"/>
    <w:rsid w:val="00A4018D"/>
    <w:rsid w:val="00A41EA6"/>
    <w:rsid w:val="00A442A0"/>
    <w:rsid w:val="00A52DA5"/>
    <w:rsid w:val="00A570BD"/>
    <w:rsid w:val="00A70090"/>
    <w:rsid w:val="00A85886"/>
    <w:rsid w:val="00A87CEE"/>
    <w:rsid w:val="00A92FA6"/>
    <w:rsid w:val="00A936D6"/>
    <w:rsid w:val="00A96D8F"/>
    <w:rsid w:val="00AD21E8"/>
    <w:rsid w:val="00AD2DA8"/>
    <w:rsid w:val="00AD50D7"/>
    <w:rsid w:val="00AE3FC2"/>
    <w:rsid w:val="00AF67BC"/>
    <w:rsid w:val="00B0115F"/>
    <w:rsid w:val="00B052CE"/>
    <w:rsid w:val="00B11A42"/>
    <w:rsid w:val="00B1590A"/>
    <w:rsid w:val="00B31D57"/>
    <w:rsid w:val="00B3374B"/>
    <w:rsid w:val="00B50998"/>
    <w:rsid w:val="00B57FED"/>
    <w:rsid w:val="00B624B8"/>
    <w:rsid w:val="00B64D57"/>
    <w:rsid w:val="00B6517F"/>
    <w:rsid w:val="00B7600D"/>
    <w:rsid w:val="00B77F8F"/>
    <w:rsid w:val="00B84A75"/>
    <w:rsid w:val="00BA0793"/>
    <w:rsid w:val="00BA43A4"/>
    <w:rsid w:val="00BB283D"/>
    <w:rsid w:val="00BC2719"/>
    <w:rsid w:val="00BD103B"/>
    <w:rsid w:val="00BD18C7"/>
    <w:rsid w:val="00BD73FC"/>
    <w:rsid w:val="00BE46AA"/>
    <w:rsid w:val="00BE7F1A"/>
    <w:rsid w:val="00C12845"/>
    <w:rsid w:val="00C25D7C"/>
    <w:rsid w:val="00C26B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0EA8"/>
    <w:rsid w:val="00CD5597"/>
    <w:rsid w:val="00CD7AA2"/>
    <w:rsid w:val="00D013FD"/>
    <w:rsid w:val="00D2072D"/>
    <w:rsid w:val="00D22E46"/>
    <w:rsid w:val="00D27F09"/>
    <w:rsid w:val="00D30FFB"/>
    <w:rsid w:val="00D33536"/>
    <w:rsid w:val="00D402B0"/>
    <w:rsid w:val="00D435CA"/>
    <w:rsid w:val="00D62C2A"/>
    <w:rsid w:val="00D668CF"/>
    <w:rsid w:val="00D67A23"/>
    <w:rsid w:val="00D73F3A"/>
    <w:rsid w:val="00D74550"/>
    <w:rsid w:val="00D80A37"/>
    <w:rsid w:val="00D824A3"/>
    <w:rsid w:val="00DA3B0D"/>
    <w:rsid w:val="00DA5613"/>
    <w:rsid w:val="00DB095E"/>
    <w:rsid w:val="00DB464A"/>
    <w:rsid w:val="00DB6140"/>
    <w:rsid w:val="00DC6E45"/>
    <w:rsid w:val="00DD50D7"/>
    <w:rsid w:val="00DD7C4F"/>
    <w:rsid w:val="00DE1503"/>
    <w:rsid w:val="00DE3F3F"/>
    <w:rsid w:val="00DE7538"/>
    <w:rsid w:val="00DF382F"/>
    <w:rsid w:val="00DF5FF9"/>
    <w:rsid w:val="00E007FD"/>
    <w:rsid w:val="00E32131"/>
    <w:rsid w:val="00E340E4"/>
    <w:rsid w:val="00E5219B"/>
    <w:rsid w:val="00E53B01"/>
    <w:rsid w:val="00E559BE"/>
    <w:rsid w:val="00E615FC"/>
    <w:rsid w:val="00E64937"/>
    <w:rsid w:val="00E6613E"/>
    <w:rsid w:val="00E73CAA"/>
    <w:rsid w:val="00E76D7B"/>
    <w:rsid w:val="00E84899"/>
    <w:rsid w:val="00E8666C"/>
    <w:rsid w:val="00E94CBC"/>
    <w:rsid w:val="00EA4616"/>
    <w:rsid w:val="00EA5D74"/>
    <w:rsid w:val="00EB6083"/>
    <w:rsid w:val="00EB6B43"/>
    <w:rsid w:val="00ED01C6"/>
    <w:rsid w:val="00ED18AA"/>
    <w:rsid w:val="00ED35FB"/>
    <w:rsid w:val="00ED40B6"/>
    <w:rsid w:val="00ED5209"/>
    <w:rsid w:val="00ED7471"/>
    <w:rsid w:val="00EE7A9E"/>
    <w:rsid w:val="00EF634E"/>
    <w:rsid w:val="00EF7669"/>
    <w:rsid w:val="00F00504"/>
    <w:rsid w:val="00F1479F"/>
    <w:rsid w:val="00F23BAE"/>
    <w:rsid w:val="00F26CAF"/>
    <w:rsid w:val="00F276FF"/>
    <w:rsid w:val="00F30FEA"/>
    <w:rsid w:val="00F7292C"/>
    <w:rsid w:val="00F82FC4"/>
    <w:rsid w:val="00F90EB4"/>
    <w:rsid w:val="00F9257F"/>
    <w:rsid w:val="00F93FC3"/>
    <w:rsid w:val="00FA6A0E"/>
    <w:rsid w:val="00FB20DB"/>
    <w:rsid w:val="00FB7A82"/>
    <w:rsid w:val="00FC441F"/>
    <w:rsid w:val="00FC77A3"/>
    <w:rsid w:val="00FE00B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7A5514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7A5514"/>
    <w:rPr>
      <w:rFonts w:eastAsia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7A5514"/>
    <w:pPr>
      <w:widowControl w:val="0"/>
      <w:jc w:val="both"/>
    </w:pPr>
    <w:rPr>
      <w:i/>
      <w:sz w:val="28"/>
      <w:u w:val="single"/>
    </w:rPr>
  </w:style>
  <w:style w:type="character" w:customStyle="1" w:styleId="a8">
    <w:name w:val="Основной текст Знак"/>
    <w:basedOn w:val="a0"/>
    <w:link w:val="a7"/>
    <w:uiPriority w:val="99"/>
    <w:locked/>
    <w:rsid w:val="007A5514"/>
    <w:rPr>
      <w:rFonts w:eastAsia="Times New Roman" w:cs="Times New Roman"/>
      <w:i/>
      <w:snapToGrid w:val="0"/>
      <w:sz w:val="20"/>
      <w:szCs w:val="20"/>
      <w:u w:val="single"/>
      <w:lang w:eastAsia="ru-RU"/>
    </w:rPr>
  </w:style>
  <w:style w:type="paragraph" w:customStyle="1" w:styleId="1">
    <w:name w:val="Обычный1"/>
    <w:uiPriority w:val="99"/>
    <w:rsid w:val="007A5514"/>
    <w:pPr>
      <w:widowControl w:val="0"/>
    </w:pPr>
    <w:rPr>
      <w:rFonts w:eastAsia="Times New Roman"/>
    </w:rPr>
  </w:style>
  <w:style w:type="paragraph" w:styleId="3">
    <w:name w:val="Body Text 3"/>
    <w:basedOn w:val="a"/>
    <w:link w:val="30"/>
    <w:uiPriority w:val="99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uiPriority w:val="99"/>
    <w:locked/>
    <w:rsid w:val="007A5514"/>
    <w:rPr>
      <w:rFonts w:eastAsia="Times New Roman" w:cs="Times New Roman"/>
      <w:color w:val="000000"/>
      <w:spacing w:val="-5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B71B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b">
    <w:name w:val="page number"/>
    <w:basedOn w:val="a0"/>
    <w:uiPriority w:val="99"/>
    <w:rsid w:val="00F23BAE"/>
    <w:rPr>
      <w:rFonts w:cs="Times New Roman"/>
    </w:rPr>
  </w:style>
  <w:style w:type="paragraph" w:styleId="ac">
    <w:name w:val="footer"/>
    <w:basedOn w:val="a"/>
    <w:link w:val="ad"/>
    <w:uiPriority w:val="99"/>
    <w:semiHidden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162C94"/>
    <w:rPr>
      <w:rFonts w:eastAsia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1B11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Пятышина</dc:creator>
  <cp:lastModifiedBy>Исакова</cp:lastModifiedBy>
  <cp:revision>44</cp:revision>
  <cp:lastPrinted>2014-09-08T05:27:00Z</cp:lastPrinted>
  <dcterms:created xsi:type="dcterms:W3CDTF">2014-08-19T00:04:00Z</dcterms:created>
  <dcterms:modified xsi:type="dcterms:W3CDTF">2014-09-09T03:15:00Z</dcterms:modified>
</cp:coreProperties>
</file>