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14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75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75D5">
              <w:rPr>
                <w:szCs w:val="28"/>
              </w:rPr>
              <w:t>1414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75D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75D5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3075D5" w:rsidRDefault="000B3FB2" w:rsidP="0094344A">
            <w:pPr>
              <w:ind w:left="-108"/>
              <w:jc w:val="both"/>
            </w:pPr>
          </w:p>
        </w:tc>
      </w:tr>
    </w:tbl>
    <w:p w:rsidR="003075D5" w:rsidRDefault="003075D5" w:rsidP="003075D5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3075D5" w:rsidRDefault="003075D5" w:rsidP="003075D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075D5" w:rsidRDefault="003075D5" w:rsidP="003075D5">
      <w:r>
        <w:t>ПОСТАНОВЛЯЕТ:</w:t>
      </w:r>
    </w:p>
    <w:p w:rsidR="003075D5" w:rsidRDefault="003075D5" w:rsidP="003075D5"/>
    <w:p w:rsidR="003075D5" w:rsidRDefault="003075D5" w:rsidP="003075D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Мерзлякову Диану Станиславовну на должность мирового судьи судебного участка № 46 судебного района города Находки Приморского края на трехлетний срок полномочий.</w:t>
      </w:r>
    </w:p>
    <w:p w:rsidR="003075D5" w:rsidRDefault="003075D5" w:rsidP="003075D5">
      <w:pPr>
        <w:jc w:val="both"/>
      </w:pPr>
    </w:p>
    <w:p w:rsidR="003075D5" w:rsidRDefault="003075D5" w:rsidP="003075D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</w:t>
      </w:r>
      <w:proofErr w:type="gramStart"/>
      <w:r w:rsidRPr="00EB7326">
        <w:t xml:space="preserve"> </w:t>
      </w:r>
      <w:r>
        <w:t>Л</w:t>
      </w:r>
      <w:proofErr w:type="gramEnd"/>
      <w:r>
        <w:t xml:space="preserve">и Светлану Викторовну мировым судьей судебного участка № 65 судебного района города Уссурийска и Уссурийского района Приморского края на пятилетний срок полномочий. </w:t>
      </w:r>
    </w:p>
    <w:p w:rsidR="003075D5" w:rsidRDefault="003075D5" w:rsidP="003075D5">
      <w:pPr>
        <w:jc w:val="both"/>
      </w:pPr>
      <w:r>
        <w:tab/>
      </w:r>
    </w:p>
    <w:p w:rsidR="003075D5" w:rsidRDefault="003075D5" w:rsidP="003075D5">
      <w:pPr>
        <w:jc w:val="both"/>
      </w:pPr>
      <w:r>
        <w:tab/>
        <w:t>3.Настоящее постановление, за исключением пункта 2, вступает в силу со дня его принятия.</w:t>
      </w:r>
    </w:p>
    <w:p w:rsidR="003075D5" w:rsidRDefault="003075D5" w:rsidP="003075D5">
      <w:pPr>
        <w:jc w:val="both"/>
      </w:pPr>
    </w:p>
    <w:p w:rsidR="003075D5" w:rsidRDefault="003075D5" w:rsidP="003075D5">
      <w:pPr>
        <w:jc w:val="both"/>
      </w:pPr>
      <w:r>
        <w:tab/>
        <w:t xml:space="preserve">4.Пункт 2 настоящего постановления вступает в силу с </w:t>
      </w:r>
      <w:r w:rsidRPr="00453FD5">
        <w:t xml:space="preserve">1 </w:t>
      </w:r>
      <w:r>
        <w:t>октября</w:t>
      </w:r>
      <w:r w:rsidRPr="00453FD5">
        <w:br/>
        <w:t>2014 года.</w:t>
      </w:r>
    </w:p>
    <w:p w:rsidR="003075D5" w:rsidRDefault="003075D5" w:rsidP="003075D5">
      <w:pPr>
        <w:jc w:val="both"/>
      </w:pPr>
      <w:bookmarkStart w:id="0" w:name="_GoBack"/>
      <w:bookmarkEnd w:id="0"/>
    </w:p>
    <w:p w:rsidR="003075D5" w:rsidRDefault="003075D5" w:rsidP="003075D5">
      <w:pPr>
        <w:jc w:val="both"/>
      </w:pPr>
      <w:r>
        <w:tab/>
      </w:r>
    </w:p>
    <w:p w:rsidR="003075D5" w:rsidRDefault="003075D5" w:rsidP="003075D5">
      <w:pPr>
        <w:jc w:val="both"/>
      </w:pPr>
    </w:p>
    <w:p w:rsidR="003075D5" w:rsidRDefault="003075D5" w:rsidP="003075D5">
      <w:pPr>
        <w:jc w:val="both"/>
      </w:pPr>
      <w:r>
        <w:t>Председатель</w:t>
      </w:r>
    </w:p>
    <w:p w:rsidR="003075D5" w:rsidRDefault="003075D5" w:rsidP="003075D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   </w:t>
      </w:r>
      <w:r>
        <w:t xml:space="preserve"> В.В. Горчаков</w:t>
      </w:r>
    </w:p>
    <w:p w:rsidR="003075D5" w:rsidRDefault="003075D5" w:rsidP="003075D5">
      <w:pPr>
        <w:jc w:val="both"/>
      </w:pPr>
    </w:p>
    <w:p w:rsidR="003075D5" w:rsidRDefault="003075D5" w:rsidP="003075D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6FF" w:rsidRDefault="004066FF">
      <w:r>
        <w:separator/>
      </w:r>
    </w:p>
  </w:endnote>
  <w:endnote w:type="continuationSeparator" w:id="0">
    <w:p w:rsidR="004066FF" w:rsidRDefault="0040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6FF" w:rsidRDefault="004066FF">
      <w:r>
        <w:separator/>
      </w:r>
    </w:p>
  </w:footnote>
  <w:footnote w:type="continuationSeparator" w:id="0">
    <w:p w:rsidR="004066FF" w:rsidRDefault="004066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75D5"/>
    <w:rsid w:val="00057575"/>
    <w:rsid w:val="000B3FB2"/>
    <w:rsid w:val="000D628E"/>
    <w:rsid w:val="000E5228"/>
    <w:rsid w:val="00123119"/>
    <w:rsid w:val="00155F7F"/>
    <w:rsid w:val="003075D5"/>
    <w:rsid w:val="003325F4"/>
    <w:rsid w:val="00392E21"/>
    <w:rsid w:val="004066F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075D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2014-07-30T21:45:00Z</cp:lastPrinted>
  <dcterms:created xsi:type="dcterms:W3CDTF">2014-07-30T21:44:00Z</dcterms:created>
  <dcterms:modified xsi:type="dcterms:W3CDTF">2014-07-30T21:45:00Z</dcterms:modified>
</cp:coreProperties>
</file>