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30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E3DB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E3DB1">
              <w:t>1413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E3DB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E3DB1" w:rsidP="0094344A">
            <w:pPr>
              <w:ind w:left="-108"/>
              <w:jc w:val="both"/>
            </w:pPr>
            <w:r w:rsidRPr="00A50001">
              <w:t xml:space="preserve">О </w:t>
            </w:r>
            <w:r>
              <w:t>З</w:t>
            </w:r>
            <w:r w:rsidRPr="00A50001">
              <w:t>акон</w:t>
            </w:r>
            <w:r>
              <w:t xml:space="preserve">е </w:t>
            </w:r>
            <w:r w:rsidRPr="00A50001">
              <w:t>Пр</w:t>
            </w:r>
            <w:r w:rsidRPr="00A50001">
              <w:t>и</w:t>
            </w:r>
            <w:r w:rsidRPr="00A50001">
              <w:t>морского</w:t>
            </w:r>
            <w:r>
              <w:t xml:space="preserve"> </w:t>
            </w:r>
            <w:r w:rsidRPr="00A50001">
              <w:t xml:space="preserve">края </w:t>
            </w:r>
            <w:r>
              <w:t xml:space="preserve">                 </w:t>
            </w:r>
            <w:r>
              <w:rPr>
                <w:szCs w:val="28"/>
              </w:rPr>
              <w:t xml:space="preserve">"О внесении изменения в                 статью 2 Закона Приморского края </w:t>
            </w:r>
            <w:r w:rsidRPr="00A30E7B">
              <w:rPr>
                <w:szCs w:val="28"/>
              </w:rPr>
              <w:t>"О бесплатном предостав</w:t>
            </w:r>
            <w:r>
              <w:rPr>
                <w:szCs w:val="28"/>
              </w:rPr>
              <w:t>л</w:t>
            </w:r>
            <w:r w:rsidRPr="00A30E7B">
              <w:rPr>
                <w:szCs w:val="28"/>
              </w:rPr>
              <w:t xml:space="preserve">ении земельных участков </w:t>
            </w:r>
            <w:r>
              <w:rPr>
                <w:szCs w:val="28"/>
              </w:rPr>
              <w:t xml:space="preserve">для </w:t>
            </w:r>
            <w:proofErr w:type="spellStart"/>
            <w:proofErr w:type="gramStart"/>
            <w:r>
              <w:rPr>
                <w:szCs w:val="28"/>
              </w:rPr>
              <w:t>индиви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дуального</w:t>
            </w:r>
            <w:proofErr w:type="gramEnd"/>
            <w:r>
              <w:rPr>
                <w:szCs w:val="28"/>
              </w:rPr>
              <w:t xml:space="preserve"> жилищного строитель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ства</w:t>
            </w:r>
            <w:proofErr w:type="spellEnd"/>
            <w:r w:rsidRPr="00A30E7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на территории </w:t>
            </w:r>
            <w:r w:rsidRPr="00A30E7B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го</w:t>
            </w:r>
            <w:r w:rsidRPr="00A30E7B">
              <w:rPr>
                <w:szCs w:val="28"/>
              </w:rPr>
              <w:t xml:space="preserve"> кра</w:t>
            </w:r>
            <w:r>
              <w:rPr>
                <w:szCs w:val="28"/>
              </w:rPr>
              <w:t>я</w:t>
            </w:r>
            <w:r w:rsidRPr="00A30E7B">
              <w:rPr>
                <w:szCs w:val="28"/>
              </w:rPr>
              <w:t>"</w:t>
            </w:r>
          </w:p>
          <w:p w:rsidR="000B3FB2" w:rsidRPr="007E3DB1" w:rsidRDefault="000B3FB2" w:rsidP="0094344A">
            <w:pPr>
              <w:ind w:left="-108"/>
              <w:jc w:val="both"/>
            </w:pPr>
          </w:p>
        </w:tc>
      </w:tr>
    </w:tbl>
    <w:p w:rsidR="007E3DB1" w:rsidRDefault="007E3DB1" w:rsidP="007E3DB1">
      <w:pPr>
        <w:pStyle w:val="a6"/>
        <w:ind w:firstLine="709"/>
      </w:pPr>
      <w:r>
        <w:t>Законодательное Собрание Приморского края</w:t>
      </w:r>
    </w:p>
    <w:p w:rsidR="007E3DB1" w:rsidRDefault="007E3DB1" w:rsidP="007E3DB1">
      <w:pPr>
        <w:pStyle w:val="a6"/>
      </w:pPr>
    </w:p>
    <w:p w:rsidR="007E3DB1" w:rsidRDefault="007E3DB1" w:rsidP="007E3DB1">
      <w:pPr>
        <w:pStyle w:val="a6"/>
        <w:ind w:firstLine="0"/>
      </w:pPr>
      <w:r>
        <w:t>ПОСТАНОВЛЯЕТ:</w:t>
      </w:r>
    </w:p>
    <w:p w:rsidR="007E3DB1" w:rsidRDefault="007E3DB1" w:rsidP="007E3DB1">
      <w:pPr>
        <w:pStyle w:val="a6"/>
      </w:pPr>
    </w:p>
    <w:p w:rsidR="007E3DB1" w:rsidRDefault="007E3DB1" w:rsidP="007E3DB1">
      <w:pPr>
        <w:pStyle w:val="a6"/>
        <w:ind w:firstLine="709"/>
      </w:pPr>
      <w:r>
        <w:t xml:space="preserve">1.Принять Закон Приморского края </w:t>
      </w:r>
      <w:r w:rsidRPr="00F374BD">
        <w:t>"О внесении изменени</w:t>
      </w:r>
      <w:r>
        <w:t>я</w:t>
      </w:r>
      <w:r w:rsidRPr="00F374BD">
        <w:t xml:space="preserve"> в статью 2 Закона Приморского края "О бесплатном предоставлении земельных участков для индивидуального жилищного строительства на территории  Приморского края"</w:t>
      </w:r>
      <w:r>
        <w:t>.</w:t>
      </w:r>
    </w:p>
    <w:p w:rsidR="007E3DB1" w:rsidRDefault="007E3DB1" w:rsidP="007E3DB1">
      <w:pPr>
        <w:pStyle w:val="a6"/>
      </w:pPr>
    </w:p>
    <w:p w:rsidR="007E3DB1" w:rsidRDefault="007E3DB1" w:rsidP="007E3DB1">
      <w:pPr>
        <w:pStyle w:val="a6"/>
        <w:ind w:firstLine="709"/>
      </w:pPr>
      <w:r>
        <w:t>2.Направить указанный Закон Губернатору Приморского края для обнародования.</w:t>
      </w:r>
    </w:p>
    <w:p w:rsidR="007E3DB1" w:rsidRDefault="007E3DB1" w:rsidP="007E3DB1">
      <w:pPr>
        <w:pStyle w:val="a6"/>
      </w:pPr>
    </w:p>
    <w:p w:rsidR="007E3DB1" w:rsidRDefault="007E3DB1" w:rsidP="007E3DB1">
      <w:pPr>
        <w:pStyle w:val="a6"/>
        <w:ind w:firstLine="709"/>
      </w:pPr>
      <w:r>
        <w:t>3.Настоящее постановление вступает в силу со дня его принятия.</w:t>
      </w:r>
    </w:p>
    <w:p w:rsidR="007E3DB1" w:rsidRDefault="007E3DB1" w:rsidP="007E3DB1">
      <w:pPr>
        <w:pStyle w:val="a6"/>
      </w:pPr>
      <w:bookmarkStart w:id="0" w:name="_GoBack"/>
      <w:bookmarkEnd w:id="0"/>
    </w:p>
    <w:p w:rsidR="007E3DB1" w:rsidRDefault="007E3DB1" w:rsidP="007E3DB1">
      <w:pPr>
        <w:pStyle w:val="a6"/>
      </w:pPr>
    </w:p>
    <w:p w:rsidR="007E3DB1" w:rsidRDefault="007E3DB1" w:rsidP="007E3DB1">
      <w:pPr>
        <w:pStyle w:val="a6"/>
      </w:pPr>
    </w:p>
    <w:p w:rsidR="007E3DB1" w:rsidRDefault="007E3DB1" w:rsidP="007E3DB1">
      <w:pPr>
        <w:pStyle w:val="a6"/>
        <w:ind w:firstLine="0"/>
      </w:pPr>
      <w:r>
        <w:t xml:space="preserve">Председатель </w:t>
      </w:r>
    </w:p>
    <w:p w:rsidR="007E3DB1" w:rsidRDefault="007E3DB1" w:rsidP="007E3DB1">
      <w:pPr>
        <w:pStyle w:val="a6"/>
        <w:ind w:firstLine="0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C77" w:rsidRDefault="00C31C77">
      <w:r>
        <w:separator/>
      </w:r>
    </w:p>
  </w:endnote>
  <w:endnote w:type="continuationSeparator" w:id="0">
    <w:p w:rsidR="00C31C77" w:rsidRDefault="00C31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C77" w:rsidRDefault="00C31C77">
      <w:r>
        <w:separator/>
      </w:r>
    </w:p>
  </w:footnote>
  <w:footnote w:type="continuationSeparator" w:id="0">
    <w:p w:rsidR="00C31C77" w:rsidRDefault="00C31C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3DB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3DB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1C77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7E3DB1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7E3DB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2014-07-30T05:30:00Z</cp:lastPrinted>
  <dcterms:created xsi:type="dcterms:W3CDTF">2014-07-30T05:29:00Z</dcterms:created>
  <dcterms:modified xsi:type="dcterms:W3CDTF">2014-07-30T05:31:00Z</dcterms:modified>
</cp:coreProperties>
</file>