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Приложение  4 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к </w:t>
      </w:r>
      <w:r w:rsidR="00DE33A7">
        <w:rPr>
          <w:rFonts w:ascii="Times New Roman" w:hAnsi="Times New Roman" w:cs="Times New Roman"/>
          <w:sz w:val="28"/>
          <w:szCs w:val="28"/>
        </w:rPr>
        <w:t>З</w:t>
      </w:r>
      <w:r w:rsidRPr="00590D1A">
        <w:rPr>
          <w:rFonts w:ascii="Times New Roman" w:hAnsi="Times New Roman" w:cs="Times New Roman"/>
          <w:sz w:val="28"/>
          <w:szCs w:val="28"/>
        </w:rPr>
        <w:t>акон</w:t>
      </w:r>
      <w:r w:rsidR="00DE33A7">
        <w:rPr>
          <w:rFonts w:ascii="Times New Roman" w:hAnsi="Times New Roman" w:cs="Times New Roman"/>
          <w:sz w:val="28"/>
          <w:szCs w:val="28"/>
        </w:rPr>
        <w:t>у</w:t>
      </w:r>
      <w:bookmarkStart w:id="0" w:name="_GoBack"/>
      <w:bookmarkEnd w:id="0"/>
      <w:r w:rsidRPr="00590D1A">
        <w:rPr>
          <w:rFonts w:ascii="Times New Roman" w:hAnsi="Times New Roman" w:cs="Times New Roman"/>
          <w:sz w:val="28"/>
          <w:szCs w:val="28"/>
        </w:rPr>
        <w:t xml:space="preserve">                                             Приморского края</w:t>
      </w:r>
    </w:p>
    <w:p w:rsidR="007C566F" w:rsidRPr="00590D1A" w:rsidRDefault="007C566F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7C566F" w:rsidRPr="00590D1A" w:rsidRDefault="007C566F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"Приложение 11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к Закону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8E4BF4" w:rsidRPr="00590D1A" w:rsidRDefault="008E4BF4" w:rsidP="00590D1A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>от  19.12.2014 №  334-</w:t>
      </w:r>
      <w:proofErr w:type="spellStart"/>
      <w:r w:rsidRPr="00590D1A">
        <w:rPr>
          <w:rFonts w:ascii="Times New Roman" w:hAnsi="Times New Roman" w:cs="Times New Roman"/>
          <w:sz w:val="28"/>
          <w:szCs w:val="28"/>
        </w:rPr>
        <w:t>КЗ</w:t>
      </w:r>
      <w:proofErr w:type="spellEnd"/>
    </w:p>
    <w:p w:rsidR="007C566F" w:rsidRPr="00590D1A" w:rsidRDefault="007C566F" w:rsidP="008E4BF4">
      <w:pPr>
        <w:spacing w:after="0" w:line="240" w:lineRule="auto"/>
        <w:ind w:left="6379"/>
        <w:rPr>
          <w:rFonts w:ascii="Times New Roman" w:hAnsi="Times New Roman" w:cs="Times New Roman"/>
          <w:sz w:val="28"/>
          <w:szCs w:val="28"/>
        </w:rPr>
      </w:pPr>
    </w:p>
    <w:p w:rsidR="007C566F" w:rsidRPr="00590D1A" w:rsidRDefault="007C566F" w:rsidP="008C6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>Объемы</w:t>
      </w:r>
      <w:r w:rsidR="008C6370" w:rsidRPr="00590D1A">
        <w:rPr>
          <w:rFonts w:ascii="Times New Roman" w:hAnsi="Times New Roman" w:cs="Times New Roman"/>
          <w:sz w:val="28"/>
          <w:szCs w:val="28"/>
        </w:rPr>
        <w:br/>
        <w:t>доходов краевого бюджета в 2014 году</w:t>
      </w:r>
    </w:p>
    <w:p w:rsidR="008C6370" w:rsidRPr="00590D1A" w:rsidRDefault="008C6370" w:rsidP="008C637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90D1A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4728"/>
        <w:gridCol w:w="1843"/>
      </w:tblGrid>
      <w:tr w:rsidR="008C6370" w:rsidRPr="001345D2" w:rsidTr="00F237A1">
        <w:trPr>
          <w:trHeight w:val="20"/>
        </w:trPr>
        <w:tc>
          <w:tcPr>
            <w:tcW w:w="2800" w:type="dxa"/>
            <w:shd w:val="clear" w:color="auto" w:fill="auto"/>
            <w:vAlign w:val="center"/>
            <w:hideMark/>
          </w:tcPr>
          <w:p w:rsidR="001D0814" w:rsidRPr="001345D2" w:rsidRDefault="008C6370" w:rsidP="001D0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728" w:type="dxa"/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</w:tbl>
    <w:p w:rsidR="00F237A1" w:rsidRPr="00F237A1" w:rsidRDefault="00F237A1" w:rsidP="00F237A1">
      <w:pPr>
        <w:spacing w:after="0"/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00"/>
        <w:gridCol w:w="4728"/>
        <w:gridCol w:w="1843"/>
      </w:tblGrid>
      <w:tr w:rsidR="008C6370" w:rsidRPr="001345D2" w:rsidTr="00F237A1">
        <w:trPr>
          <w:cantSplit/>
          <w:trHeight w:val="20"/>
          <w:tblHeader/>
        </w:trPr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1 00 00000 00 0000 000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57 252 642,51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37 336 940,00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1 01 01000 00 0000 110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12 941 992,00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1 01 02000 01 0000 110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доходы физических лиц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24 394 948,00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7 084 078,00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1 03 02000 01 0000 110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7 084 078,00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СОВОКУПНЫЙ ДОХОД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3 405 166,00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1 05 01000 00 0000 110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3 405 166,00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7 826 439,00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1 06 02000 02 0000 110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имущество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6 764 844,00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1 06 04000 02 0000 110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Транспортный налог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1 060 122,00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1 473,00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592 364,00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1 07 01000 01 0000 110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добычу полезных ископаемых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282 164,00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1 07 04000 01 0000 110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310 200,00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1 08 00000 00 0000 000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88 069,00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1 08 07000 01 0000 110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88 069,00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554,00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1 09 01000 00 0000 110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1 09 04000 00 0000 110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1 09 06000 02 0000 110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1 09 11000 02 0000 110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33 651,00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1 11 03000 00 0000 120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8 480,00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1 11 05000 00 0000 120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20 667,00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1 11 07000 00 0000 120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1 635,00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1 11 09000 00 0000 120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2 869,00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1 12 00000 00 0000 000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ПЛАТЕЖИ ПРИ ПОЛЬЗОВАНИИ ПРИРОДНЫМИ РЕСУРСАМИ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170 327,00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1 12 01000 01 0000 120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136 000,00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1 12 02000 00 0000 120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 при пользовании недрами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2 783,00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1 12 04000 00 0000 120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использование лесов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31 544,00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ОКАЗАНИЯ ПЛАТНЫХ УСЛУГ И КОМПЕНСАЦИИ ЗАТРАТ 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34 858,00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1 13 01500 00 0000 130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1 13 01990 00 0000 130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3 190,00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1 13 02000 00 0000 130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30 996,00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87 731,00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1 14 01000 00 0000 410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квартир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83 427,00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1 14 02000 00 0000 000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3 799,00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1 14 06000 00 0000 430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505,00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АДМИНИСТРАТИВНЫЕ ПЛАТЕЖИ И СБОРЫ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6 710,00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6 500,00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1 15 07020 01 0000 140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ШТРАФЫ, САНКЦИИ, ВОЗМЕЩЕНИЕ УЩЕРБА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585 532,51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1 16 02000 00 0000 140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1 16 21000 00 0000 140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39 700,00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1 16 30000 01 0000 140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528 982,51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1 16 33000 00 0000 140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4 162,00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1 16 37000 00 0000 140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5 282,00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1 16 90000 00 0000 140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6 284,00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1 17 00000 00 0000 000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2 00 00000 00 0000 000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БЕЗВОЗМЕЗДНЫЕ ПОСТУПЛЕНИЯ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18 870 607,20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18 022 454,15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8 905 387,10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6 167 405,10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2 054 864,00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683 118,00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3 041 819,05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75 794,90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2 02 02046 02 0000 151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1 058,20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2 02 02051 02 0000 151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106 322,50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2 02 02054 02 0000 151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высокотехнологичной медицинской помощи гражданам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8 189,60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2 02 02067 02 0000 151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2 600,00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216 959,00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9 611,90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1 024,08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468 684,00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аудиологического</w:t>
            </w:r>
            <w:proofErr w:type="spellEnd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7 994,30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пренатальной</w:t>
            </w:r>
            <w:proofErr w:type="spellEnd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(дородовой) диагностики нарушений развития ребенка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9 191,40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81 912,40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2 02 02172 02 0000 151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335 848,00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1" w:name="RANGE!B111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191 526,70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Федерации на возмещение части затрат  на приобретение элитных семян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7 410,90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22 589,60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Федерации на возмещение части процентной ставки по инвестиционным кредитам (займам)  на  развитие  растениеводства, переработки и развития инфраструктуры  и логистического обеспечения рынков продукции растениеводства</w:t>
            </w: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29 110,40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14 645,50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65 737,50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2 02 02185 02 0000 151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8 403,00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12 506,00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Федерации на возмещение части процентной ставки по инвестиционным кредитам (займам) на развитие  животноводства, переработки и развития инфраструктуры  и логистического обеспечения рынков продукции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96 672,70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4 925,20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42,90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36 124,00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41 086,00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2 02 02198 02 0000 151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 субъектов  Российской  Федерации на возмещение части процентной ставки по долгосрочным, среднесрочным и             краткосрочным  кредитам,  взятым  малыми формами хозяйствования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4 366,20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2 02 02199 02 0000 151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1 938,99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617 794,00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18 604,00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500 000,00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22 140,90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21 004,28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4 213 673,70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1 495 780,50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67 852,80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2 02 03007 02 0000 151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1 258,90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489,20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27 106,20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412 743,20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32 744,00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23 316,90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719 830,50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2 02 03053 02 0000 151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38 703,10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2 02 03068 02 0000 151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266 658,10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2 02 03069 02 0000 151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"О ветеранах", в соответствии с Указом Президента Российской Федерации от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мая 2008 года N 714 "Об обеспечении жильем ветеранов Великой Отечественной войны 1941-1945 годов"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86 747,00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2 02 03070 02 0000 151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9B5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"О ветеранах" и от 24 ноября 1995 года </w:t>
            </w:r>
            <w:r w:rsidR="009B57B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№</w:t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181-ФЗ "О социальной защите инвалидов в Российской Федерации"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20 621,00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842 092,10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177 674,20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2 02 04000 00 0000 151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межбюджетные трансферты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1 861 574,30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4 726,95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979,75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26 614,00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133 013,20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101,50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2 02 04026 02 0000 151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1 177 674,40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2 02 04042 02 0000 151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1 715,20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 xml:space="preserve">2 02 04043 02 0000 151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45 000,00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2 02 04047 02 0000 151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8 426,70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2 02 04052 02 0000 151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2 02 04053 02 0000 151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2 02 04055 02 0000 151 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</w:t>
            </w: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189 286,60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41 416,30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2 02 04062 02 0000 151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12 159,80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2 02 04064 02 0000 151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96 367,90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2 02 04065 02 0000 151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21 752,80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2 02 04066 02 0000 151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81585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/>
            </w: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ВИЧ-инфекции и гепатитов</w:t>
            </w:r>
            <w:proofErr w:type="gramStart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</w:t>
            </w:r>
            <w:proofErr w:type="gramEnd"/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 С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2 265,70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2 02 04076 02 0000 151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 Севастополе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6 262,50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92 561,00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674 589,16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97 615,16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576 974,00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Доходы  бюджетов  субъектов   Российской Федерации  от  возврата     иными организациями остатков субсидий  прошлых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153 620,00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2 19 00000 00 0000 000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8C6370" w:rsidRPr="001345D2" w:rsidTr="008E158E">
        <w:trPr>
          <w:cantSplit/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6370" w:rsidRPr="001345D2" w:rsidRDefault="008C6370" w:rsidP="008C63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19 943,89</w:t>
            </w:r>
          </w:p>
        </w:tc>
      </w:tr>
      <w:tr w:rsidR="008C6370" w:rsidRPr="001345D2" w:rsidTr="001D0814">
        <w:trPr>
          <w:trHeight w:val="20"/>
        </w:trPr>
        <w:tc>
          <w:tcPr>
            <w:tcW w:w="2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C6370" w:rsidRPr="001345D2" w:rsidRDefault="008C6370" w:rsidP="008C63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ВСЕГО ДОХОДОВ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6370" w:rsidRPr="001345D2" w:rsidRDefault="008C6370" w:rsidP="008C637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345D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76 123 249,71</w:t>
            </w:r>
          </w:p>
        </w:tc>
      </w:tr>
    </w:tbl>
    <w:p w:rsidR="007E6B67" w:rsidRPr="001345D2" w:rsidRDefault="007E6B67">
      <w:pPr>
        <w:rPr>
          <w:rFonts w:ascii="Times New Roman" w:hAnsi="Times New Roman" w:cs="Times New Roman"/>
        </w:rPr>
      </w:pPr>
    </w:p>
    <w:sectPr w:rsidR="007E6B67" w:rsidRPr="001345D2" w:rsidSect="000A3BE1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1A0" w:rsidRDefault="00D621A0" w:rsidP="001622F7">
      <w:pPr>
        <w:spacing w:after="0" w:line="240" w:lineRule="auto"/>
      </w:pPr>
      <w:r>
        <w:separator/>
      </w:r>
    </w:p>
  </w:endnote>
  <w:endnote w:type="continuationSeparator" w:id="0">
    <w:p w:rsidR="00D621A0" w:rsidRDefault="00D621A0" w:rsidP="00162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1A0" w:rsidRDefault="00D621A0" w:rsidP="001622F7">
      <w:pPr>
        <w:spacing w:after="0" w:line="240" w:lineRule="auto"/>
      </w:pPr>
      <w:r>
        <w:separator/>
      </w:r>
    </w:p>
  </w:footnote>
  <w:footnote w:type="continuationSeparator" w:id="0">
    <w:p w:rsidR="00D621A0" w:rsidRDefault="00D621A0" w:rsidP="001622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1434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73464" w:rsidRPr="000A3BE1" w:rsidRDefault="00473464" w:rsidP="000A3BE1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A3B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3BE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3B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81FC7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0A3BE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BF4"/>
    <w:rsid w:val="000A3BE1"/>
    <w:rsid w:val="001345D2"/>
    <w:rsid w:val="001622F7"/>
    <w:rsid w:val="001D0814"/>
    <w:rsid w:val="00391337"/>
    <w:rsid w:val="00473464"/>
    <w:rsid w:val="00590D1A"/>
    <w:rsid w:val="0074652F"/>
    <w:rsid w:val="007C566F"/>
    <w:rsid w:val="007E6B67"/>
    <w:rsid w:val="00815858"/>
    <w:rsid w:val="008C6370"/>
    <w:rsid w:val="008E158E"/>
    <w:rsid w:val="008E4BF4"/>
    <w:rsid w:val="009B57B9"/>
    <w:rsid w:val="00A66A35"/>
    <w:rsid w:val="00C62CE2"/>
    <w:rsid w:val="00D621A0"/>
    <w:rsid w:val="00DE33A7"/>
    <w:rsid w:val="00E81FC7"/>
    <w:rsid w:val="00F2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22F7"/>
  </w:style>
  <w:style w:type="paragraph" w:styleId="a5">
    <w:name w:val="footer"/>
    <w:basedOn w:val="a"/>
    <w:link w:val="a6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22F7"/>
  </w:style>
  <w:style w:type="paragraph" w:styleId="a7">
    <w:name w:val="Balloon Text"/>
    <w:basedOn w:val="a"/>
    <w:link w:val="a8"/>
    <w:uiPriority w:val="99"/>
    <w:semiHidden/>
    <w:unhideWhenUsed/>
    <w:rsid w:val="00162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22F7"/>
  </w:style>
  <w:style w:type="paragraph" w:styleId="a5">
    <w:name w:val="footer"/>
    <w:basedOn w:val="a"/>
    <w:link w:val="a6"/>
    <w:uiPriority w:val="99"/>
    <w:unhideWhenUsed/>
    <w:rsid w:val="001622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22F7"/>
  </w:style>
  <w:style w:type="paragraph" w:styleId="a7">
    <w:name w:val="Balloon Text"/>
    <w:basedOn w:val="a"/>
    <w:link w:val="a8"/>
    <w:uiPriority w:val="99"/>
    <w:semiHidden/>
    <w:unhideWhenUsed/>
    <w:rsid w:val="00162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2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29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EA4"/>
    <w:rsid w:val="004A71D1"/>
    <w:rsid w:val="00C5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60FCC09730B47AEBEBAE344DEF7BE6C">
    <w:name w:val="560FCC09730B47AEBEBAE344DEF7BE6C"/>
    <w:rsid w:val="00C56EA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60FCC09730B47AEBEBAE344DEF7BE6C">
    <w:name w:val="560FCC09730B47AEBEBAE344DEF7BE6C"/>
    <w:rsid w:val="00C56E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960C7-5118-4C53-8BD9-D0D911A06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3625</Words>
  <Characters>20664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Надеина</cp:lastModifiedBy>
  <cp:revision>3</cp:revision>
  <cp:lastPrinted>2014-07-28T04:26:00Z</cp:lastPrinted>
  <dcterms:created xsi:type="dcterms:W3CDTF">2014-07-28T04:34:00Z</dcterms:created>
  <dcterms:modified xsi:type="dcterms:W3CDTF">2014-07-28T04:35:00Z</dcterms:modified>
</cp:coreProperties>
</file>