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3.45pt" o:ole="" fillcolor="window">
            <v:imagedata r:id="rId6" o:title=""/>
          </v:shape>
          <o:OLEObject Type="Embed" ProgID="Word.Picture.8" ShapeID="_x0000_i1025" DrawAspect="Content" ObjectID="_146649258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9150C" w:rsidP="003179C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14.07.2014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570457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181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056235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056235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AD5A8B">
        <w:rPr>
          <w:rFonts w:ascii="Times New Roman" w:hAnsi="Times New Roman" w:cs="Times New Roman"/>
          <w:sz w:val="28"/>
          <w:szCs w:val="28"/>
        </w:rPr>
        <w:t xml:space="preserve">и обсудив </w:t>
      </w:r>
      <w:r w:rsidR="004135C1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4135C1">
        <w:rPr>
          <w:rFonts w:ascii="Times New Roman" w:hAnsi="Times New Roman" w:cs="Times New Roman"/>
          <w:sz w:val="28"/>
          <w:szCs w:val="28"/>
        </w:rPr>
        <w:t>о Собрания "О внесении изменений</w:t>
      </w:r>
      <w:r w:rsidR="004135C1"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="004135C1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4135C1">
        <w:rPr>
          <w:rFonts w:ascii="Times New Roman" w:hAnsi="Times New Roman" w:cs="Times New Roman"/>
          <w:sz w:val="28"/>
          <w:szCs w:val="28"/>
        </w:rPr>
        <w:t>",</w:t>
      </w:r>
      <w:r w:rsidR="004135C1" w:rsidRPr="004135C1">
        <w:rPr>
          <w:rFonts w:ascii="Times New Roman" w:hAnsi="Times New Roman" w:cs="Times New Roman"/>
          <w:sz w:val="28"/>
          <w:szCs w:val="28"/>
        </w:rPr>
        <w:t xml:space="preserve"> </w:t>
      </w:r>
      <w:r w:rsidR="00AD5A8B">
        <w:rPr>
          <w:rFonts w:ascii="Times New Roman" w:hAnsi="Times New Roman" w:cs="Times New Roman"/>
          <w:sz w:val="28"/>
          <w:szCs w:val="28"/>
        </w:rPr>
        <w:t xml:space="preserve">подготовленный комитетом </w:t>
      </w:r>
      <w:r w:rsidR="00570457">
        <w:rPr>
          <w:rFonts w:ascii="Times New Roman" w:hAnsi="Times New Roman" w:cs="Times New Roman"/>
          <w:sz w:val="28"/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</w:t>
      </w:r>
      <w:r w:rsidR="00AD5A8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F9150C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BB27AB">
        <w:rPr>
          <w:rFonts w:ascii="Times New Roman" w:hAnsi="Times New Roman" w:cs="Times New Roman"/>
          <w:sz w:val="28"/>
          <w:szCs w:val="28"/>
        </w:rPr>
        <w:t>положени</w:t>
      </w:r>
      <w:r w:rsidR="00F9150C">
        <w:rPr>
          <w:rFonts w:ascii="Times New Roman" w:hAnsi="Times New Roman" w:cs="Times New Roman"/>
          <w:sz w:val="28"/>
          <w:szCs w:val="28"/>
        </w:rPr>
        <w:t>й</w:t>
      </w:r>
      <w:r w:rsidR="00BB27AB">
        <w:rPr>
          <w:rFonts w:ascii="Times New Roman" w:hAnsi="Times New Roman" w:cs="Times New Roman"/>
          <w:sz w:val="28"/>
          <w:szCs w:val="28"/>
        </w:rPr>
        <w:t xml:space="preserve"> </w:t>
      </w:r>
      <w:r w:rsidR="00AD5A8B">
        <w:rPr>
          <w:rFonts w:ascii="Times New Roman" w:hAnsi="Times New Roman" w:cs="Times New Roman"/>
          <w:sz w:val="28"/>
          <w:szCs w:val="28"/>
        </w:rPr>
        <w:t>Закон</w:t>
      </w:r>
      <w:r w:rsidR="00BB27AB">
        <w:rPr>
          <w:rFonts w:ascii="Times New Roman" w:hAnsi="Times New Roman" w:cs="Times New Roman"/>
          <w:sz w:val="28"/>
          <w:szCs w:val="28"/>
        </w:rPr>
        <w:t>а</w:t>
      </w:r>
      <w:r w:rsidR="00AD5A8B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AD5A8B" w:rsidRPr="00AD5A8B">
        <w:rPr>
          <w:rFonts w:ascii="Times New Roman" w:hAnsi="Times New Roman" w:cs="Times New Roman"/>
          <w:sz w:val="28"/>
          <w:szCs w:val="28"/>
        </w:rPr>
        <w:t>от 12 мая 2014 года № 420-КЗ "Об уполномоченном по</w:t>
      </w:r>
      <w:r w:rsidR="00BB27AB">
        <w:rPr>
          <w:rFonts w:ascii="Times New Roman" w:hAnsi="Times New Roman" w:cs="Times New Roman"/>
          <w:sz w:val="28"/>
          <w:szCs w:val="28"/>
        </w:rPr>
        <w:t xml:space="preserve"> защите</w:t>
      </w:r>
      <w:r w:rsidR="00AD5A8B" w:rsidRPr="00AD5A8B">
        <w:rPr>
          <w:rFonts w:ascii="Times New Roman" w:hAnsi="Times New Roman" w:cs="Times New Roman"/>
          <w:sz w:val="28"/>
          <w:szCs w:val="28"/>
        </w:rPr>
        <w:t xml:space="preserve"> прав пре</w:t>
      </w:r>
      <w:r w:rsidR="00AD5A8B">
        <w:rPr>
          <w:rFonts w:ascii="Times New Roman" w:hAnsi="Times New Roman" w:cs="Times New Roman"/>
          <w:sz w:val="28"/>
          <w:szCs w:val="28"/>
        </w:rPr>
        <w:t>дпринимателей в</w:t>
      </w:r>
      <w:proofErr w:type="gramEnd"/>
      <w:r w:rsidR="00AD5A8B">
        <w:rPr>
          <w:rFonts w:ascii="Times New Roman" w:hAnsi="Times New Roman" w:cs="Times New Roman"/>
          <w:sz w:val="28"/>
          <w:szCs w:val="28"/>
        </w:rPr>
        <w:t xml:space="preserve"> Приморском </w:t>
      </w:r>
      <w:proofErr w:type="gramStart"/>
      <w:r w:rsidR="00AD5A8B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="00AD5A8B">
        <w:rPr>
          <w:rFonts w:ascii="Times New Roman" w:hAnsi="Times New Roman" w:cs="Times New Roman"/>
          <w:sz w:val="28"/>
          <w:szCs w:val="28"/>
        </w:rPr>
        <w:t xml:space="preserve">",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</w:t>
      </w:r>
      <w:r w:rsidR="00056235">
        <w:t>й</w:t>
      </w:r>
      <w:r w:rsidR="000847E8"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387A95">
        <w:t xml:space="preserve"> в Законодательное Собрание в качестве законодательной инициативы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C86B75">
        <w:t xml:space="preserve">указанный </w:t>
      </w:r>
      <w:r w:rsidR="0019458C">
        <w:rPr>
          <w:szCs w:val="28"/>
        </w:rPr>
        <w:t>проект постановления Законодательного Собрания на заседании Законодательного Собрания</w:t>
      </w:r>
      <w:r w:rsidR="00BB4CEA">
        <w:rPr>
          <w:szCs w:val="28"/>
        </w:rPr>
        <w:t xml:space="preserve"> </w:t>
      </w:r>
      <w:r w:rsidR="00AD5A8B">
        <w:rPr>
          <w:szCs w:val="28"/>
        </w:rPr>
        <w:t>30</w:t>
      </w:r>
      <w:r w:rsidR="00BB4CEA">
        <w:rPr>
          <w:szCs w:val="28"/>
        </w:rPr>
        <w:t xml:space="preserve"> </w:t>
      </w:r>
      <w:r w:rsidR="00AD5A8B">
        <w:rPr>
          <w:szCs w:val="28"/>
        </w:rPr>
        <w:t>июл</w:t>
      </w:r>
      <w:r w:rsidR="003179C8">
        <w:rPr>
          <w:szCs w:val="28"/>
        </w:rPr>
        <w:t>я</w:t>
      </w:r>
      <w:r w:rsidR="00BB4CEA">
        <w:rPr>
          <w:szCs w:val="28"/>
        </w:rPr>
        <w:t xml:space="preserve"> 201</w:t>
      </w:r>
      <w:r w:rsidR="004135C1">
        <w:rPr>
          <w:szCs w:val="28"/>
        </w:rPr>
        <w:t>4</w:t>
      </w:r>
      <w:r w:rsidR="00BB4CEA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proofErr w:type="spellStart"/>
      <w:r w:rsidR="00B242C9">
        <w:rPr>
          <w:sz w:val="28"/>
          <w:szCs w:val="28"/>
        </w:rPr>
        <w:t>Межонову</w:t>
      </w:r>
      <w:proofErr w:type="spellEnd"/>
      <w:r w:rsidR="00B242C9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F9150C" w:rsidRDefault="00F9150C" w:rsidP="0019458C">
      <w:pPr>
        <w:pStyle w:val="30"/>
        <w:ind w:firstLine="708"/>
        <w:jc w:val="both"/>
        <w:rPr>
          <w:sz w:val="28"/>
          <w:szCs w:val="28"/>
        </w:rPr>
      </w:pPr>
    </w:p>
    <w:p w:rsidR="00C86B75" w:rsidRDefault="00C86B75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3F56C6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3179C8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0D4372">
        <w:t xml:space="preserve">    </w:t>
      </w:r>
      <w:r w:rsidR="004135C1">
        <w:t xml:space="preserve"> </w:t>
      </w:r>
      <w:r w:rsidR="000D4372">
        <w:t xml:space="preserve">  </w:t>
      </w:r>
      <w:r>
        <w:t>К</w:t>
      </w:r>
      <w:r w:rsidR="000D4372">
        <w:t>.</w:t>
      </w:r>
      <w:r>
        <w:t>А</w:t>
      </w:r>
      <w:r w:rsidR="000D4372">
        <w:t xml:space="preserve">. </w:t>
      </w:r>
      <w:r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050" w:rsidRDefault="004B4050">
      <w:r>
        <w:separator/>
      </w:r>
    </w:p>
  </w:endnote>
  <w:endnote w:type="continuationSeparator" w:id="0">
    <w:p w:rsidR="004B4050" w:rsidRDefault="004B4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050" w:rsidRDefault="004B4050">
      <w:r>
        <w:separator/>
      </w:r>
    </w:p>
  </w:footnote>
  <w:footnote w:type="continuationSeparator" w:id="0">
    <w:p w:rsidR="004B4050" w:rsidRDefault="004B40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7803F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7803F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0457">
      <w:rPr>
        <w:rStyle w:val="a5"/>
        <w:noProof/>
      </w:rPr>
      <w:t>2</w: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03B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C4098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50485"/>
    <w:rsid w:val="00260626"/>
    <w:rsid w:val="0027042E"/>
    <w:rsid w:val="00283E12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179C8"/>
    <w:rsid w:val="00336816"/>
    <w:rsid w:val="00344BB8"/>
    <w:rsid w:val="00384DF3"/>
    <w:rsid w:val="00387A95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3F56C6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4050"/>
    <w:rsid w:val="004B557C"/>
    <w:rsid w:val="004C68AD"/>
    <w:rsid w:val="004D5650"/>
    <w:rsid w:val="004F42B2"/>
    <w:rsid w:val="00557C39"/>
    <w:rsid w:val="0056000D"/>
    <w:rsid w:val="00570457"/>
    <w:rsid w:val="00570C7D"/>
    <w:rsid w:val="005752D7"/>
    <w:rsid w:val="00576EAE"/>
    <w:rsid w:val="00582C2B"/>
    <w:rsid w:val="00585F7D"/>
    <w:rsid w:val="00597C06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03FE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13AF"/>
    <w:rsid w:val="008150DE"/>
    <w:rsid w:val="00825D27"/>
    <w:rsid w:val="0082719A"/>
    <w:rsid w:val="008338AF"/>
    <w:rsid w:val="00836113"/>
    <w:rsid w:val="00841137"/>
    <w:rsid w:val="00842D8E"/>
    <w:rsid w:val="00850E78"/>
    <w:rsid w:val="00852B1D"/>
    <w:rsid w:val="0087136A"/>
    <w:rsid w:val="008723CE"/>
    <w:rsid w:val="008748A8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8580B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5A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77C4A"/>
    <w:rsid w:val="00B8161D"/>
    <w:rsid w:val="00B8268E"/>
    <w:rsid w:val="00B84F95"/>
    <w:rsid w:val="00B8694C"/>
    <w:rsid w:val="00B91DA7"/>
    <w:rsid w:val="00BA3C16"/>
    <w:rsid w:val="00BB27AB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86B75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24A6D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07316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150C"/>
    <w:rsid w:val="00F93219"/>
    <w:rsid w:val="00FA7DE2"/>
    <w:rsid w:val="00FB5A53"/>
    <w:rsid w:val="00FD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207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10</cp:revision>
  <cp:lastPrinted>2014-07-09T23:17:00Z</cp:lastPrinted>
  <dcterms:created xsi:type="dcterms:W3CDTF">2014-06-01T23:59:00Z</dcterms:created>
  <dcterms:modified xsi:type="dcterms:W3CDTF">2014-07-09T23:17:00Z</dcterms:modified>
</cp:coreProperties>
</file>