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 декабря 2004 года N 206-КЗ</w:t>
      </w:r>
      <w:r>
        <w:rPr>
          <w:rFonts w:ascii="Calibri" w:hAnsi="Calibri" w:cs="Calibri"/>
        </w:rPr>
        <w:br/>
      </w:r>
    </w:p>
    <w:p w:rsidR="005F38AD" w:rsidRDefault="005F38A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СОЦИАЛЬНОЙ ПОДДЕРЖКЕ ЛЬГОТНЫХ КАТЕГОРИЙ ГРАЖДАН,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ПРОЖИВАЮЩИХ</w:t>
      </w:r>
      <w:proofErr w:type="gramEnd"/>
      <w:r>
        <w:rPr>
          <w:rFonts w:ascii="Calibri" w:hAnsi="Calibri" w:cs="Calibri"/>
          <w:b/>
          <w:bCs/>
        </w:rPr>
        <w:t xml:space="preserve"> НА ТЕРРИТОРИИ 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22 декабря 2004 года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01.02.2005 </w:t>
      </w:r>
      <w:hyperlink r:id="rId6" w:history="1">
        <w:r>
          <w:rPr>
            <w:rFonts w:ascii="Calibri" w:hAnsi="Calibri" w:cs="Calibri"/>
            <w:color w:val="0000FF"/>
          </w:rPr>
          <w:t>N 220-КЗ</w:t>
        </w:r>
      </w:hyperlink>
      <w:r>
        <w:rPr>
          <w:rFonts w:ascii="Calibri" w:hAnsi="Calibri" w:cs="Calibri"/>
        </w:rPr>
        <w:t xml:space="preserve">, от 02.08.2005 </w:t>
      </w:r>
      <w:hyperlink r:id="rId7" w:history="1">
        <w:r>
          <w:rPr>
            <w:rFonts w:ascii="Calibri" w:hAnsi="Calibri" w:cs="Calibri"/>
            <w:color w:val="0000FF"/>
          </w:rPr>
          <w:t>N 276-КЗ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26.12.2005 </w:t>
      </w:r>
      <w:hyperlink r:id="rId8" w:history="1">
        <w:r>
          <w:rPr>
            <w:rFonts w:ascii="Calibri" w:hAnsi="Calibri" w:cs="Calibri"/>
            <w:color w:val="0000FF"/>
          </w:rPr>
          <w:t>N 336-КЗ</w:t>
        </w:r>
      </w:hyperlink>
      <w:r>
        <w:rPr>
          <w:rFonts w:ascii="Calibri" w:hAnsi="Calibri" w:cs="Calibri"/>
        </w:rPr>
        <w:t xml:space="preserve">, от 14.06.2006 </w:t>
      </w:r>
      <w:hyperlink r:id="rId9" w:history="1">
        <w:r>
          <w:rPr>
            <w:rFonts w:ascii="Calibri" w:hAnsi="Calibri" w:cs="Calibri"/>
            <w:color w:val="0000FF"/>
          </w:rPr>
          <w:t>N 374-КЗ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08.12.2006 </w:t>
      </w:r>
      <w:hyperlink r:id="rId10" w:history="1">
        <w:r>
          <w:rPr>
            <w:rFonts w:ascii="Calibri" w:hAnsi="Calibri" w:cs="Calibri"/>
            <w:color w:val="0000FF"/>
          </w:rPr>
          <w:t>N 9-КЗ</w:t>
        </w:r>
      </w:hyperlink>
      <w:r>
        <w:rPr>
          <w:rFonts w:ascii="Calibri" w:hAnsi="Calibri" w:cs="Calibri"/>
        </w:rPr>
        <w:t xml:space="preserve">, от 08.12.2006 </w:t>
      </w:r>
      <w:hyperlink r:id="rId11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08.12.2006 </w:t>
      </w:r>
      <w:hyperlink r:id="rId12" w:history="1">
        <w:r>
          <w:rPr>
            <w:rFonts w:ascii="Calibri" w:hAnsi="Calibri" w:cs="Calibri"/>
            <w:color w:val="0000FF"/>
          </w:rPr>
          <w:t>N 15-КЗ</w:t>
        </w:r>
      </w:hyperlink>
      <w:r>
        <w:rPr>
          <w:rFonts w:ascii="Calibri" w:hAnsi="Calibri" w:cs="Calibri"/>
        </w:rPr>
        <w:t xml:space="preserve">, от 28.06.2007 </w:t>
      </w:r>
      <w:hyperlink r:id="rId13" w:history="1">
        <w:r>
          <w:rPr>
            <w:rFonts w:ascii="Calibri" w:hAnsi="Calibri" w:cs="Calibri"/>
            <w:color w:val="0000FF"/>
          </w:rPr>
          <w:t>N 93-КЗ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28.06.2007 </w:t>
      </w:r>
      <w:hyperlink r:id="rId14" w:history="1">
        <w:r>
          <w:rPr>
            <w:rFonts w:ascii="Calibri" w:hAnsi="Calibri" w:cs="Calibri"/>
            <w:color w:val="0000FF"/>
          </w:rPr>
          <w:t>N 94-КЗ</w:t>
        </w:r>
      </w:hyperlink>
      <w:r>
        <w:rPr>
          <w:rFonts w:ascii="Calibri" w:hAnsi="Calibri" w:cs="Calibri"/>
        </w:rPr>
        <w:t xml:space="preserve">, от 25.12.2007 </w:t>
      </w:r>
      <w:hyperlink r:id="rId15" w:history="1">
        <w:r>
          <w:rPr>
            <w:rFonts w:ascii="Calibri" w:hAnsi="Calibri" w:cs="Calibri"/>
            <w:color w:val="0000FF"/>
          </w:rPr>
          <w:t>N 181-КЗ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05.02.2008 </w:t>
      </w:r>
      <w:hyperlink r:id="rId16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17.03.2008 </w:t>
      </w:r>
      <w:hyperlink r:id="rId17" w:history="1">
        <w:r>
          <w:rPr>
            <w:rFonts w:ascii="Calibri" w:hAnsi="Calibri" w:cs="Calibri"/>
            <w:color w:val="0000FF"/>
          </w:rPr>
          <w:t>N 223-КЗ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22.12.2008 </w:t>
      </w:r>
      <w:hyperlink r:id="rId18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10.04.2009 </w:t>
      </w:r>
      <w:hyperlink r:id="rId19" w:history="1">
        <w:r>
          <w:rPr>
            <w:rFonts w:ascii="Calibri" w:hAnsi="Calibri" w:cs="Calibri"/>
            <w:color w:val="0000FF"/>
          </w:rPr>
          <w:t>N 398-КЗ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30.04.2009 </w:t>
      </w:r>
      <w:hyperlink r:id="rId20" w:history="1">
        <w:r>
          <w:rPr>
            <w:rFonts w:ascii="Calibri" w:hAnsi="Calibri" w:cs="Calibri"/>
            <w:color w:val="0000FF"/>
          </w:rPr>
          <w:t>N 418-КЗ</w:t>
        </w:r>
      </w:hyperlink>
      <w:r>
        <w:rPr>
          <w:rFonts w:ascii="Calibri" w:hAnsi="Calibri" w:cs="Calibri"/>
        </w:rPr>
        <w:t xml:space="preserve">, от 08.07.2009 </w:t>
      </w:r>
      <w:hyperlink r:id="rId21" w:history="1">
        <w:r>
          <w:rPr>
            <w:rFonts w:ascii="Calibri" w:hAnsi="Calibri" w:cs="Calibri"/>
            <w:color w:val="0000FF"/>
          </w:rPr>
          <w:t>N 471-КЗ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12.10.2009 </w:t>
      </w:r>
      <w:hyperlink r:id="rId22" w:history="1">
        <w:r>
          <w:rPr>
            <w:rFonts w:ascii="Calibri" w:hAnsi="Calibri" w:cs="Calibri"/>
            <w:color w:val="0000FF"/>
          </w:rPr>
          <w:t>N 496-КЗ</w:t>
        </w:r>
      </w:hyperlink>
      <w:r>
        <w:rPr>
          <w:rFonts w:ascii="Calibri" w:hAnsi="Calibri" w:cs="Calibri"/>
        </w:rPr>
        <w:t xml:space="preserve">, от 30.12.2009 </w:t>
      </w:r>
      <w:hyperlink r:id="rId23" w:history="1">
        <w:r>
          <w:rPr>
            <w:rFonts w:ascii="Calibri" w:hAnsi="Calibri" w:cs="Calibri"/>
            <w:color w:val="0000FF"/>
          </w:rPr>
          <w:t>N 550-КЗ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09.08.2010 </w:t>
      </w:r>
      <w:hyperlink r:id="rId24" w:history="1">
        <w:r>
          <w:rPr>
            <w:rFonts w:ascii="Calibri" w:hAnsi="Calibri" w:cs="Calibri"/>
            <w:color w:val="0000FF"/>
          </w:rPr>
          <w:t>N 665-КЗ</w:t>
        </w:r>
      </w:hyperlink>
      <w:r>
        <w:rPr>
          <w:rFonts w:ascii="Calibri" w:hAnsi="Calibri" w:cs="Calibri"/>
        </w:rPr>
        <w:t xml:space="preserve">, от 09.11.2010 </w:t>
      </w:r>
      <w:hyperlink r:id="rId25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21.12.2010 </w:t>
      </w:r>
      <w:hyperlink r:id="rId26" w:history="1">
        <w:r>
          <w:rPr>
            <w:rFonts w:ascii="Calibri" w:hAnsi="Calibri" w:cs="Calibri"/>
            <w:color w:val="0000FF"/>
          </w:rPr>
          <w:t>N 713-КЗ</w:t>
        </w:r>
      </w:hyperlink>
      <w:r>
        <w:rPr>
          <w:rFonts w:ascii="Calibri" w:hAnsi="Calibri" w:cs="Calibri"/>
        </w:rPr>
        <w:t xml:space="preserve">, от 09.02.2011 </w:t>
      </w:r>
      <w:hyperlink r:id="rId27" w:history="1">
        <w:r>
          <w:rPr>
            <w:rFonts w:ascii="Calibri" w:hAnsi="Calibri" w:cs="Calibri"/>
            <w:color w:val="0000FF"/>
          </w:rPr>
          <w:t>N 739-КЗ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12.08.2011 </w:t>
      </w:r>
      <w:hyperlink r:id="rId28" w:history="1">
        <w:r>
          <w:rPr>
            <w:rFonts w:ascii="Calibri" w:hAnsi="Calibri" w:cs="Calibri"/>
            <w:color w:val="0000FF"/>
          </w:rPr>
          <w:t>N 806-КЗ</w:t>
        </w:r>
      </w:hyperlink>
      <w:r>
        <w:rPr>
          <w:rFonts w:ascii="Calibri" w:hAnsi="Calibri" w:cs="Calibri"/>
        </w:rPr>
        <w:t xml:space="preserve">, от 18.11.2011 </w:t>
      </w:r>
      <w:hyperlink r:id="rId29" w:history="1">
        <w:r>
          <w:rPr>
            <w:rFonts w:ascii="Calibri" w:hAnsi="Calibri" w:cs="Calibri"/>
            <w:color w:val="0000FF"/>
          </w:rPr>
          <w:t>N 851-КЗ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13.02.2012 </w:t>
      </w:r>
      <w:hyperlink r:id="rId30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 xml:space="preserve">, от 09.07.2012 </w:t>
      </w:r>
      <w:hyperlink r:id="rId31" w:history="1">
        <w:r>
          <w:rPr>
            <w:rFonts w:ascii="Calibri" w:hAnsi="Calibri" w:cs="Calibri"/>
            <w:color w:val="0000FF"/>
          </w:rPr>
          <w:t>N 71-КЗ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07.08.2012 </w:t>
      </w:r>
      <w:hyperlink r:id="rId32" w:history="1">
        <w:r>
          <w:rPr>
            <w:rFonts w:ascii="Calibri" w:hAnsi="Calibri" w:cs="Calibri"/>
            <w:color w:val="0000FF"/>
          </w:rPr>
          <w:t>N 76-КЗ</w:t>
        </w:r>
      </w:hyperlink>
      <w:r>
        <w:rPr>
          <w:rFonts w:ascii="Calibri" w:hAnsi="Calibri" w:cs="Calibri"/>
        </w:rPr>
        <w:t xml:space="preserve">, от 07.08.2012 </w:t>
      </w:r>
      <w:hyperlink r:id="rId33" w:history="1">
        <w:r>
          <w:rPr>
            <w:rFonts w:ascii="Calibri" w:hAnsi="Calibri" w:cs="Calibri"/>
            <w:color w:val="0000FF"/>
          </w:rPr>
          <w:t>N 84-КЗ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20.12.2012 </w:t>
      </w:r>
      <w:hyperlink r:id="rId34" w:history="1">
        <w:r>
          <w:rPr>
            <w:rFonts w:ascii="Calibri" w:hAnsi="Calibri" w:cs="Calibri"/>
            <w:color w:val="0000FF"/>
          </w:rPr>
          <w:t>N 146-КЗ</w:t>
        </w:r>
      </w:hyperlink>
      <w:r>
        <w:rPr>
          <w:rFonts w:ascii="Calibri" w:hAnsi="Calibri" w:cs="Calibri"/>
        </w:rPr>
        <w:t xml:space="preserve">, от 20.12.2012 </w:t>
      </w:r>
      <w:hyperlink r:id="rId35" w:history="1">
        <w:r>
          <w:rPr>
            <w:rFonts w:ascii="Calibri" w:hAnsi="Calibri" w:cs="Calibri"/>
            <w:color w:val="0000FF"/>
          </w:rPr>
          <w:t>N 147-КЗ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26.04.2013 </w:t>
      </w:r>
      <w:hyperlink r:id="rId36" w:history="1">
        <w:r>
          <w:rPr>
            <w:rFonts w:ascii="Calibri" w:hAnsi="Calibri" w:cs="Calibri"/>
            <w:color w:val="0000FF"/>
          </w:rPr>
          <w:t>N 189-КЗ</w:t>
        </w:r>
      </w:hyperlink>
      <w:r>
        <w:rPr>
          <w:rFonts w:ascii="Calibri" w:hAnsi="Calibri" w:cs="Calibri"/>
        </w:rPr>
        <w:t xml:space="preserve">, от 29.04.2013 </w:t>
      </w:r>
      <w:hyperlink r:id="rId37" w:history="1">
        <w:r>
          <w:rPr>
            <w:rFonts w:ascii="Calibri" w:hAnsi="Calibri" w:cs="Calibri"/>
            <w:color w:val="0000FF"/>
          </w:rPr>
          <w:t>N 202-КЗ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03.10.2013 </w:t>
      </w:r>
      <w:hyperlink r:id="rId38" w:history="1">
        <w:r>
          <w:rPr>
            <w:rFonts w:ascii="Calibri" w:hAnsi="Calibri" w:cs="Calibri"/>
            <w:color w:val="0000FF"/>
          </w:rPr>
          <w:t>N 277-КЗ</w:t>
        </w:r>
      </w:hyperlink>
      <w:r>
        <w:rPr>
          <w:rFonts w:ascii="Calibri" w:hAnsi="Calibri" w:cs="Calibri"/>
        </w:rPr>
        <w:t xml:space="preserve">, от 03.12.2013 </w:t>
      </w:r>
      <w:hyperlink r:id="rId39" w:history="1">
        <w:r>
          <w:rPr>
            <w:rFonts w:ascii="Calibri" w:hAnsi="Calibri" w:cs="Calibri"/>
            <w:color w:val="0000FF"/>
          </w:rPr>
          <w:t>N 323-КЗ</w:t>
        </w:r>
      </w:hyperlink>
      <w:r>
        <w:rPr>
          <w:rFonts w:ascii="Calibri" w:hAnsi="Calibri" w:cs="Calibri"/>
        </w:rPr>
        <w:t>)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устанавливает правовые гарантии социальной поддержки льготных категорий граждан, проживающих на территории Приморского края, в целях создания условий, обеспечивающих им достойную жизнь, активную деятельность, почет и уважение в обществе.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(преамбула в ред. Законов Приморского края от 28.06.2007 </w:t>
      </w:r>
      <w:hyperlink r:id="rId40" w:history="1">
        <w:r>
          <w:rPr>
            <w:rFonts w:ascii="Calibri" w:hAnsi="Calibri" w:cs="Calibri"/>
            <w:color w:val="0000FF"/>
          </w:rPr>
          <w:t>N 93-КЗ</w:t>
        </w:r>
      </w:hyperlink>
      <w:r>
        <w:rPr>
          <w:rFonts w:ascii="Calibri" w:hAnsi="Calibri" w:cs="Calibri"/>
        </w:rPr>
        <w:t xml:space="preserve">, от 22.12.2008 </w:t>
      </w:r>
      <w:hyperlink r:id="rId41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30.04.2009 </w:t>
      </w:r>
      <w:hyperlink r:id="rId42" w:history="1">
        <w:r>
          <w:rPr>
            <w:rFonts w:ascii="Calibri" w:hAnsi="Calibri" w:cs="Calibri"/>
            <w:color w:val="0000FF"/>
          </w:rPr>
          <w:t>N 418-КЗ</w:t>
        </w:r>
      </w:hyperlink>
      <w:r>
        <w:rPr>
          <w:rFonts w:ascii="Calibri" w:hAnsi="Calibri" w:cs="Calibri"/>
        </w:rPr>
        <w:t xml:space="preserve">, от 12.08.2011 </w:t>
      </w:r>
      <w:hyperlink r:id="rId43" w:history="1">
        <w:r>
          <w:rPr>
            <w:rFonts w:ascii="Calibri" w:hAnsi="Calibri" w:cs="Calibri"/>
            <w:color w:val="0000FF"/>
          </w:rPr>
          <w:t>N 806-КЗ</w:t>
        </w:r>
      </w:hyperlink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от</w:t>
      </w:r>
      <w:proofErr w:type="gramEnd"/>
      <w:r>
        <w:rPr>
          <w:rFonts w:ascii="Calibri" w:hAnsi="Calibri" w:cs="Calibri"/>
        </w:rPr>
        <w:t xml:space="preserve"> 13.02.2012 </w:t>
      </w:r>
      <w:hyperlink r:id="rId44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>)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10. Меры социальной поддержки граждан за особые заслуги перед отечеством и Приморским краем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9-КЗ)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commentRangeStart w:id="0"/>
      <w:r w:rsidRPr="00D54252">
        <w:rPr>
          <w:rFonts w:ascii="Calibri" w:hAnsi="Calibri" w:cs="Calibri"/>
          <w:highlight w:val="yellow"/>
        </w:rPr>
        <w:t xml:space="preserve">1. </w:t>
      </w:r>
      <w:proofErr w:type="gramStart"/>
      <w:r w:rsidRPr="00D54252">
        <w:rPr>
          <w:rFonts w:ascii="Calibri" w:hAnsi="Calibri" w:cs="Calibri"/>
          <w:highlight w:val="yellow"/>
        </w:rPr>
        <w:t>Герои Советского Союза, Герои Социалистического Труда, Герои России, кавалеры ордена Славы трех степеней и ордена Трудовой Славы трех степеней, неработающие граждане, имеющие почетные звания СССР, РСФСР или Российской Федерации, а также установленные законодательством Приморского края, неработающие бывшие персональные пенсионеры союзного, республиканского и местного значения, не получающие дополнительного материального обеспечения, предусмотренного федеральным законодательством, имеют право на ежемесячную доплату к трудовой пенсии.</w:t>
      </w:r>
      <w:commentRangeEnd w:id="0"/>
      <w:r w:rsidR="00754B57">
        <w:rPr>
          <w:rStyle w:val="a3"/>
        </w:rPr>
        <w:commentReference w:id="0"/>
      </w:r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Размер, порядок и условия предоставления ежемесячной доплаты к трудовой пенсии устанавливаются Губернатором Приморского края.</w:t>
      </w:r>
    </w:p>
    <w:sectPr w:rsidR="005F38AD" w:rsidSect="004E5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Михова" w:date="2014-07-17T11:47:00Z" w:initials="М.С.">
    <w:p w:rsidR="00754B57" w:rsidRPr="00754B57" w:rsidRDefault="00754B57" w:rsidP="00754B57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</w:rPr>
        <w:annotationRef/>
      </w:r>
      <w:r w:rsidRPr="00754B5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 изложить в следующей редакции:</w:t>
      </w:r>
    </w:p>
    <w:p w:rsidR="00754B57" w:rsidRPr="00754B57" w:rsidRDefault="00754B57" w:rsidP="00754B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B57">
        <w:rPr>
          <w:rFonts w:ascii="Times New Roman" w:eastAsia="Times New Roman" w:hAnsi="Times New Roman" w:cs="Times New Roman"/>
          <w:sz w:val="28"/>
          <w:szCs w:val="28"/>
          <w:lang w:eastAsia="ru-RU"/>
        </w:rPr>
        <w:t>"1.Право на ежемесячную доплату к трудовой пенсии имеют не получающие дополнительного материального обеспечения, предусмотренного федеральным законодательством</w:t>
      </w:r>
      <w:r w:rsidR="00EC4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законодательством Приморского края</w:t>
      </w:r>
      <w:bookmarkStart w:id="1" w:name="_GoBack"/>
      <w:bookmarkEnd w:id="1"/>
      <w:r w:rsidRPr="00754B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4B57" w:rsidRPr="00754B57" w:rsidRDefault="00754B57" w:rsidP="00754B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неработающие граждане, имеющие почетные звания СССР, РСФСР или Российской Федерации, а также установленные законодательством Приморского края; </w:t>
      </w:r>
    </w:p>
    <w:p w:rsidR="00754B57" w:rsidRPr="00754B57" w:rsidRDefault="00754B57" w:rsidP="00754B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B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неработающие бывшие персональные пенсионеры союзного, республиканского и местного значения</w:t>
      </w:r>
      <w:proofErr w:type="gramStart"/>
      <w:r w:rsidRPr="00754B57">
        <w:rPr>
          <w:rFonts w:ascii="Times New Roman" w:eastAsia="Times New Roman" w:hAnsi="Times New Roman" w:cs="Times New Roman"/>
          <w:sz w:val="28"/>
          <w:szCs w:val="28"/>
          <w:lang w:eastAsia="ru-RU"/>
        </w:rPr>
        <w:t>.".</w:t>
      </w:r>
      <w:proofErr w:type="gramEnd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AD"/>
    <w:rsid w:val="00022BB1"/>
    <w:rsid w:val="000A78B3"/>
    <w:rsid w:val="004F02BA"/>
    <w:rsid w:val="005F38AD"/>
    <w:rsid w:val="006D127A"/>
    <w:rsid w:val="00754B57"/>
    <w:rsid w:val="00AB2F68"/>
    <w:rsid w:val="00D54252"/>
    <w:rsid w:val="00EC442E"/>
    <w:rsid w:val="00FE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22BB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22BB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22BB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22BB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22BB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2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22BB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22BB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22BB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22BB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22BB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2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CE7F3EAB69A3DBF0FDB6F9B74CE5CE3689C7B3FDE8D7F43DDFFF69CB416FA1584DCDE67647159BEB443671u7C" TargetMode="External"/><Relationship Id="rId13" Type="http://schemas.openxmlformats.org/officeDocument/2006/relationships/hyperlink" Target="consultantplus://offline/ref=ACCE7F3EAB69A3DBF0FDB6F9B74CE5CE3689C7B3FDE2DAFB3DDFFF69CB416FA1584DCDE67647159BEB443671u7C" TargetMode="External"/><Relationship Id="rId18" Type="http://schemas.openxmlformats.org/officeDocument/2006/relationships/hyperlink" Target="consultantplus://offline/ref=ACCE7F3EAB69A3DBF0FDB6F9B74CE5CE3689C7B3FEEDD1F93CDFFF69CB416FA1584DCDE67647159BEB443671u7C" TargetMode="External"/><Relationship Id="rId26" Type="http://schemas.openxmlformats.org/officeDocument/2006/relationships/hyperlink" Target="consultantplus://offline/ref=ACCE7F3EAB69A3DBF0FDB6F9B74CE5CE3689C7B3F8EBD7FD35DFFF69CB416FA1584DCDE67647159BEB443671u7C" TargetMode="External"/><Relationship Id="rId39" Type="http://schemas.openxmlformats.org/officeDocument/2006/relationships/hyperlink" Target="consultantplus://offline/ref=ACCE7F3EAB69A3DBF0FDB6F9B74CE5CE3689C7B3FAECDAFF3BDFFF69CB416FA1584DCDE67647159BEB443671u7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CCE7F3EAB69A3DBF0FDB6F9B74CE5CE3689C7B3FFEADBF938DFFF69CB416FA1584DCDE67647159BEB443671u7C" TargetMode="External"/><Relationship Id="rId34" Type="http://schemas.openxmlformats.org/officeDocument/2006/relationships/hyperlink" Target="consultantplus://offline/ref=ACCE7F3EAB69A3DBF0FDB6F9B74CE5CE3689C7B3F9EDDAF83FDFFF69CB416FA1584DCDE67647159BEB443671u7C" TargetMode="External"/><Relationship Id="rId42" Type="http://schemas.openxmlformats.org/officeDocument/2006/relationships/hyperlink" Target="consultantplus://offline/ref=ACCE7F3EAB69A3DBF0FDB6F9B74CE5CE3689C7B3FEE3D4F834DFFF69CB416FA1584DCDE67647159BEB443671u8C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ACCE7F3EAB69A3DBF0FDB6F9B74CE5CE3689C7B3FDEBD7FF34DFFF69CB416FA1584DCDE67647159BEB443671u6C" TargetMode="External"/><Relationship Id="rId12" Type="http://schemas.openxmlformats.org/officeDocument/2006/relationships/hyperlink" Target="consultantplus://offline/ref=ACCE7F3EAB69A3DBF0FDB6F9B74CE5CE3689C7B3FDECD3FD39DFFF69CB416FA1584DCDE67647159BEB443671u7C" TargetMode="External"/><Relationship Id="rId17" Type="http://schemas.openxmlformats.org/officeDocument/2006/relationships/hyperlink" Target="consultantplus://offline/ref=ACCE7F3EAB69A3DBF0FDB6F9B74CE5CE3689C7B3FEE8D5F83FDFFF69CB416FA1584DCDE67647159BEB443671u7C" TargetMode="External"/><Relationship Id="rId25" Type="http://schemas.openxmlformats.org/officeDocument/2006/relationships/hyperlink" Target="consultantplus://offline/ref=ACCE7F3EAB69A3DBF0FDB6F9B74CE5CE3689C7B3F8EAD4FE3FDFFF69CB416FA1584DCDE67647159BEB443671u7C" TargetMode="External"/><Relationship Id="rId33" Type="http://schemas.openxmlformats.org/officeDocument/2006/relationships/hyperlink" Target="consultantplus://offline/ref=ACCE7F3EAB69A3DBF0FDB6F9B74CE5CE3689C7B3F9EED0F539DFFF69CB416FA1584DCDE67647159BEB443671u7C" TargetMode="External"/><Relationship Id="rId38" Type="http://schemas.openxmlformats.org/officeDocument/2006/relationships/hyperlink" Target="consultantplus://offline/ref=ACCE7F3EAB69A3DBF0FDB6F9B74CE5CE3689C7B3FAEFD0FC3FDFFF69CB416FA1584DCDE67647159BEB443671u7C" TargetMode="External"/><Relationship Id="rId46" Type="http://schemas.openxmlformats.org/officeDocument/2006/relationships/comments" Target="commen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CCE7F3EAB69A3DBF0FDB6F9B74CE5CE3689C7B3FEE8D2F93DDFFF69CB416FA1584DCDE67647159BEB443671u7C" TargetMode="External"/><Relationship Id="rId20" Type="http://schemas.openxmlformats.org/officeDocument/2006/relationships/hyperlink" Target="consultantplus://offline/ref=ACCE7F3EAB69A3DBF0FDB6F9B74CE5CE3689C7B3FEE3D4F834DFFF69CB416FA1584DCDE67647159BEB443671u7C" TargetMode="External"/><Relationship Id="rId29" Type="http://schemas.openxmlformats.org/officeDocument/2006/relationships/hyperlink" Target="consultantplus://offline/ref=ACCE7F3EAB69A3DBF0FDB6F9B74CE5CE3689C7B3F8E2D6F93CDFFF69CB416FA1584DCDE67647159BEB443671u7C" TargetMode="External"/><Relationship Id="rId41" Type="http://schemas.openxmlformats.org/officeDocument/2006/relationships/hyperlink" Target="consultantplus://offline/ref=ACCE7F3EAB69A3DBF0FDB6F9B74CE5CE3689C7B3FEEDD1F93CDFFF69CB416FA1584DCDE67647159BEB443671u8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CE7F3EAB69A3DBF0FDB6F9B74CE5CE3689C7B3FDEAD7F834DFFF69CB416FA1584DCDE67647159BEB443671u6C" TargetMode="External"/><Relationship Id="rId11" Type="http://schemas.openxmlformats.org/officeDocument/2006/relationships/hyperlink" Target="consultantplus://offline/ref=ACCE7F3EAB69A3DBF0FDB6F9B74CE5CE3689C7B3FDECD3FC34DFFF69CB416FA1584DCDE67647159BEB443671u8C" TargetMode="External"/><Relationship Id="rId24" Type="http://schemas.openxmlformats.org/officeDocument/2006/relationships/hyperlink" Target="consultantplus://offline/ref=ACCE7F3EAB69A3DBF0FDB6F9B74CE5CE3689C7B3FFE2D5FA38DFFF69CB416FA1584DCDE67647159BEB443671u7C" TargetMode="External"/><Relationship Id="rId32" Type="http://schemas.openxmlformats.org/officeDocument/2006/relationships/hyperlink" Target="consultantplus://offline/ref=ACCE7F3EAB69A3DBF0FDB6F9B74CE5CE3689C7B3F9EED0F43BDFFF69CB416FA1584DCDE67647159BEB443671u7C" TargetMode="External"/><Relationship Id="rId37" Type="http://schemas.openxmlformats.org/officeDocument/2006/relationships/hyperlink" Target="consultantplus://offline/ref=ACCE7F3EAB69A3DBF0FDB6F9B74CE5CE3689C7B3FAEBD0FD3DDFFF69CB416FA1584DCDE67647159BEB443671u7C" TargetMode="External"/><Relationship Id="rId40" Type="http://schemas.openxmlformats.org/officeDocument/2006/relationships/hyperlink" Target="consultantplus://offline/ref=ACCE7F3EAB69A3DBF0FDB6F9B74CE5CE3689C7B3FDE2DAFB3DDFFF69CB416FA1584DCDE67647159BEB443671u8C" TargetMode="External"/><Relationship Id="rId45" Type="http://schemas.openxmlformats.org/officeDocument/2006/relationships/hyperlink" Target="consultantplus://offline/ref=ACCE7F3EAB69A3DBF0FDB6F9B74CE5CE3689C7B3FDECD3FE3CDFFF69CB416FA1584DCDE67647159BEB443771u9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CCE7F3EAB69A3DBF0FDB6F9B74CE5CE3689C7B3FEEBD7FA34DFFF69CB416FA1584DCDE67647159BEB443671u7C" TargetMode="External"/><Relationship Id="rId23" Type="http://schemas.openxmlformats.org/officeDocument/2006/relationships/hyperlink" Target="consultantplus://offline/ref=ACCE7F3EAB69A3DBF0FDB6F9B74CE5CE3689C7B3FFEED1FA3BDFFF69CB416FA1584DCDE67647159BEB443671u7C" TargetMode="External"/><Relationship Id="rId28" Type="http://schemas.openxmlformats.org/officeDocument/2006/relationships/hyperlink" Target="consultantplus://offline/ref=ACCE7F3EAB69A3DBF0FDB6F9B74CE5CE3689C7B3F8ECD0FC39DFFF69CB416FA1584DCDE67647159BEB443671u7C" TargetMode="External"/><Relationship Id="rId36" Type="http://schemas.openxmlformats.org/officeDocument/2006/relationships/hyperlink" Target="consultantplus://offline/ref=ACCE7F3EAB69A3DBF0FDB6F9B74CE5CE3689C7B3FAEBD3FE3ADFFF69CB416FA1584DCDE67647159BEB443671u7C" TargetMode="External"/><Relationship Id="rId10" Type="http://schemas.openxmlformats.org/officeDocument/2006/relationships/hyperlink" Target="consultantplus://offline/ref=ACCE7F3EAB69A3DBF0FDB6F9B74CE5CE3689C7B3FDECD3FE3CDFFF69CB416FA1584DCDE67647159BEB443671u8C" TargetMode="External"/><Relationship Id="rId19" Type="http://schemas.openxmlformats.org/officeDocument/2006/relationships/hyperlink" Target="consultantplus://offline/ref=ACCE7F3EAB69A3DBF0FDB6F9B74CE5CE3689C7B3FEE3D0FB3BDFFF69CB416FA1584DCDE67647159BEB443671u7C" TargetMode="External"/><Relationship Id="rId31" Type="http://schemas.openxmlformats.org/officeDocument/2006/relationships/hyperlink" Target="consultantplus://offline/ref=ACCE7F3EAB69A3DBF0FDB6F9B74CE5CE3689C7B3F9E9DAFF34DFFF69CB416FA1584DCDE67647159BEB443671u7C" TargetMode="External"/><Relationship Id="rId44" Type="http://schemas.openxmlformats.org/officeDocument/2006/relationships/hyperlink" Target="consultantplus://offline/ref=ACCE7F3EAB69A3DBF0FDB6F9B74CE5CE3689C7B3F9EAD0FD35DFFF69CB416FA1584DCDE67647159BEB443671u8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CE7F3EAB69A3DBF0FDB6F9B74CE5CE3689C7B3FDEED0FE34DFFF69CB416FA1584DCDE67647159BEB443671u7C" TargetMode="External"/><Relationship Id="rId14" Type="http://schemas.openxmlformats.org/officeDocument/2006/relationships/hyperlink" Target="consultantplus://offline/ref=ACCE7F3EAB69A3DBF0FDB6F9B74CE5CE3689C7B3FDE2DAFB3CDFFF69CB416FA1584DCDE67647159BEB443671u7C" TargetMode="External"/><Relationship Id="rId22" Type="http://schemas.openxmlformats.org/officeDocument/2006/relationships/hyperlink" Target="consultantplus://offline/ref=ACCE7F3EAB69A3DBF0FDB6F9B74CE5CE3689C7B3FFE8D5FC39DFFF69CB416FA1584DCDE67647159BEB443671u7C" TargetMode="External"/><Relationship Id="rId27" Type="http://schemas.openxmlformats.org/officeDocument/2006/relationships/hyperlink" Target="consultantplus://offline/ref=ACCE7F3EAB69A3DBF0FDB6F9B74CE5CE3689C7B3F8E8D0F43FDFFF69CB416FA1584DCDE67647159BEB443671u7C" TargetMode="External"/><Relationship Id="rId30" Type="http://schemas.openxmlformats.org/officeDocument/2006/relationships/hyperlink" Target="consultantplus://offline/ref=ACCE7F3EAB69A3DBF0FDB6F9B74CE5CE3689C7B3F9EAD0FD35DFFF69CB416FA1584DCDE67647159BEB443671u7C" TargetMode="External"/><Relationship Id="rId35" Type="http://schemas.openxmlformats.org/officeDocument/2006/relationships/hyperlink" Target="consultantplus://offline/ref=ACCE7F3EAB69A3DBF0FDB6F9B74CE5CE3689C7B3F9EDDAF83EDFFF69CB416FA1584DCDE67647159BEB443671u7C" TargetMode="External"/><Relationship Id="rId43" Type="http://schemas.openxmlformats.org/officeDocument/2006/relationships/hyperlink" Target="consultantplus://offline/ref=ACCE7F3EAB69A3DBF0FDB6F9B74CE5CE3689C7B3F8ECD0FC39DFFF69CB416FA1584DCDE67647159BEB443671u8C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2368F43-594D-4C27-938A-AE7D908B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1162</Words>
  <Characters>6624</Characters>
  <Application>Microsoft Office Word</Application>
  <DocSecurity>0</DocSecurity>
  <Lines>55</Lines>
  <Paragraphs>15</Paragraphs>
  <ScaleCrop>false</ScaleCrop>
  <Company>ЗС ПК</Company>
  <LinksUpToDate>false</LinksUpToDate>
  <CharactersWithSpaces>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12</cp:revision>
  <cp:lastPrinted>2014-07-17T00:42:00Z</cp:lastPrinted>
  <dcterms:created xsi:type="dcterms:W3CDTF">2014-01-24T02:46:00Z</dcterms:created>
  <dcterms:modified xsi:type="dcterms:W3CDTF">2014-07-17T00:47:00Z</dcterms:modified>
</cp:coreProperties>
</file>