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.65pt" o:ole="" fillcolor="window">
                  <v:imagedata r:id="rId7" o:title=""/>
                </v:shape>
                <o:OLEObject Type="Embed" ProgID="Word.Picture.8" ShapeID="_x0000_i1025" DrawAspect="Content" ObjectID="_146538570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418D" w:rsidRPr="00150AE3" w:rsidRDefault="00B14397" w:rsidP="0011418D">
      <w:pPr>
        <w:pStyle w:val="a3"/>
        <w:jc w:val="center"/>
        <w:rPr>
          <w:b/>
        </w:rPr>
      </w:pPr>
      <w:r>
        <w:t xml:space="preserve">  </w:t>
      </w:r>
      <w:r w:rsidR="0011418D" w:rsidRPr="00150AE3">
        <w:rPr>
          <w:b/>
        </w:rPr>
        <w:t>О ВНЕСЕНИИ ИЗМЕНЕНИЙ В ЗАКОН ПРИМОРСКОГО КРАЯ</w:t>
      </w:r>
    </w:p>
    <w:p w:rsidR="0011418D" w:rsidRPr="00150AE3" w:rsidRDefault="0011418D" w:rsidP="0011418D">
      <w:pPr>
        <w:pStyle w:val="a3"/>
        <w:jc w:val="center"/>
        <w:rPr>
          <w:b/>
        </w:rPr>
      </w:pPr>
      <w:r w:rsidRPr="00150AE3">
        <w:rPr>
          <w:b/>
        </w:rPr>
        <w:t>"О КРАЕВОМ БЮДЖЕТЕ НА 20</w:t>
      </w:r>
      <w:r>
        <w:rPr>
          <w:b/>
        </w:rPr>
        <w:t>14</w:t>
      </w:r>
      <w:r w:rsidRPr="00150AE3">
        <w:rPr>
          <w:b/>
        </w:rPr>
        <w:t xml:space="preserve"> ГОД</w:t>
      </w:r>
      <w:r w:rsidRPr="00C57B2B">
        <w:rPr>
          <w:b/>
        </w:rPr>
        <w:t xml:space="preserve"> </w:t>
      </w:r>
      <w:r>
        <w:rPr>
          <w:b/>
        </w:rPr>
        <w:t xml:space="preserve">И ПЛАНОВЫЙ ПЕРИОД </w:t>
      </w:r>
      <w:r>
        <w:rPr>
          <w:b/>
        </w:rPr>
        <w:br/>
        <w:t>2015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2016 ГОДОВ</w:t>
      </w:r>
      <w:r w:rsidRPr="00150AE3">
        <w:rPr>
          <w:b/>
        </w:rPr>
        <w:t>"</w:t>
      </w:r>
    </w:p>
    <w:p w:rsidR="0011418D" w:rsidRDefault="0011418D" w:rsidP="0011418D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11418D" w:rsidRDefault="0011418D" w:rsidP="0011418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</w:t>
      </w:r>
      <w:r w:rsidR="0028580D">
        <w:t>7</w:t>
      </w:r>
      <w:r>
        <w:t xml:space="preserve"> июня </w:t>
      </w:r>
      <w:r>
        <w:br/>
        <w:t xml:space="preserve">2014 года </w:t>
      </w:r>
    </w:p>
    <w:p w:rsidR="0011418D" w:rsidRDefault="0011418D" w:rsidP="0011418D">
      <w:pPr>
        <w:ind w:firstLine="720"/>
        <w:jc w:val="both"/>
        <w:rPr>
          <w:color w:val="000000"/>
          <w:spacing w:val="-5"/>
        </w:rPr>
      </w:pPr>
    </w:p>
    <w:p w:rsidR="0011418D" w:rsidRPr="00C77EF8" w:rsidRDefault="0011418D" w:rsidP="0011418D">
      <w:pPr>
        <w:pStyle w:val="a6"/>
        <w:spacing w:before="0" w:line="240" w:lineRule="auto"/>
        <w:ind w:firstLine="709"/>
        <w:rPr>
          <w:szCs w:val="28"/>
        </w:rPr>
      </w:pPr>
      <w:bookmarkStart w:id="0" w:name="OLE_LINK1"/>
      <w:r w:rsidRPr="00C77EF8">
        <w:rPr>
          <w:caps/>
          <w:szCs w:val="28"/>
        </w:rPr>
        <w:t xml:space="preserve">Статья 1. </w:t>
      </w:r>
    </w:p>
    <w:p w:rsidR="0011418D" w:rsidRPr="00455A8B" w:rsidRDefault="0011418D" w:rsidP="0011418D">
      <w:pPr>
        <w:pStyle w:val="a6"/>
        <w:shd w:val="clear" w:color="auto" w:fill="FFFFFF"/>
        <w:spacing w:before="0" w:line="240" w:lineRule="auto"/>
        <w:ind w:firstLine="709"/>
        <w:rPr>
          <w:snapToGrid/>
          <w:szCs w:val="28"/>
        </w:rPr>
      </w:pPr>
      <w:r w:rsidRPr="00455A8B">
        <w:rPr>
          <w:snapToGrid/>
          <w:szCs w:val="28"/>
        </w:rPr>
        <w:t xml:space="preserve">Внести в Закон Приморского края от </w:t>
      </w:r>
      <w:r>
        <w:rPr>
          <w:snapToGrid/>
          <w:szCs w:val="28"/>
        </w:rPr>
        <w:t>19</w:t>
      </w:r>
      <w:r w:rsidRPr="00455A8B">
        <w:rPr>
          <w:snapToGrid/>
          <w:szCs w:val="28"/>
        </w:rPr>
        <w:t xml:space="preserve"> декабря 201</w:t>
      </w:r>
      <w:r>
        <w:rPr>
          <w:snapToGrid/>
          <w:szCs w:val="28"/>
        </w:rPr>
        <w:t>3</w:t>
      </w:r>
      <w:r w:rsidRPr="00455A8B">
        <w:rPr>
          <w:snapToGrid/>
          <w:szCs w:val="28"/>
        </w:rPr>
        <w:t xml:space="preserve"> года № </w:t>
      </w:r>
      <w:r>
        <w:rPr>
          <w:snapToGrid/>
          <w:szCs w:val="28"/>
        </w:rPr>
        <w:t>334</w:t>
      </w:r>
      <w:r w:rsidRPr="00455A8B">
        <w:rPr>
          <w:snapToGrid/>
          <w:szCs w:val="28"/>
        </w:rPr>
        <w:t xml:space="preserve">-КЗ </w:t>
      </w:r>
      <w:r w:rsidRPr="00455A8B">
        <w:rPr>
          <w:snapToGrid/>
          <w:szCs w:val="28"/>
        </w:rPr>
        <w:br/>
        <w:t>"О краевом бюджете на 201</w:t>
      </w:r>
      <w:r>
        <w:rPr>
          <w:snapToGrid/>
          <w:szCs w:val="28"/>
        </w:rPr>
        <w:t>4</w:t>
      </w:r>
      <w:r w:rsidRPr="00455A8B">
        <w:rPr>
          <w:snapToGrid/>
          <w:szCs w:val="28"/>
        </w:rPr>
        <w:t xml:space="preserve"> год и плановый период 201</w:t>
      </w:r>
      <w:r>
        <w:rPr>
          <w:snapToGrid/>
          <w:szCs w:val="28"/>
        </w:rPr>
        <w:t>5</w:t>
      </w:r>
      <w:r w:rsidRPr="00455A8B">
        <w:rPr>
          <w:snapToGrid/>
          <w:szCs w:val="28"/>
        </w:rPr>
        <w:t xml:space="preserve"> и 201</w:t>
      </w:r>
      <w:r>
        <w:rPr>
          <w:snapToGrid/>
          <w:szCs w:val="28"/>
        </w:rPr>
        <w:t>6</w:t>
      </w:r>
      <w:r w:rsidRPr="00455A8B">
        <w:rPr>
          <w:snapToGrid/>
          <w:szCs w:val="28"/>
        </w:rPr>
        <w:t xml:space="preserve"> годов" (Ведомости Законодательного Собрания Приморского края</w:t>
      </w:r>
      <w:r>
        <w:rPr>
          <w:snapToGrid/>
          <w:szCs w:val="28"/>
        </w:rPr>
        <w:t>,</w:t>
      </w:r>
      <w:r w:rsidRPr="00455A8B">
        <w:rPr>
          <w:snapToGrid/>
          <w:szCs w:val="28"/>
        </w:rPr>
        <w:t xml:space="preserve"> 201</w:t>
      </w:r>
      <w:r>
        <w:rPr>
          <w:snapToGrid/>
          <w:szCs w:val="28"/>
        </w:rPr>
        <w:t>3,</w:t>
      </w:r>
      <w:r w:rsidRPr="00455A8B">
        <w:rPr>
          <w:snapToGrid/>
          <w:szCs w:val="28"/>
        </w:rPr>
        <w:t xml:space="preserve"> № </w:t>
      </w:r>
      <w:r>
        <w:rPr>
          <w:snapToGrid/>
          <w:szCs w:val="28"/>
        </w:rPr>
        <w:t>66,</w:t>
      </w:r>
      <w:r w:rsidRPr="00455A8B">
        <w:rPr>
          <w:snapToGrid/>
          <w:szCs w:val="28"/>
        </w:rPr>
        <w:t xml:space="preserve"> </w:t>
      </w:r>
      <w:r>
        <w:rPr>
          <w:snapToGrid/>
          <w:szCs w:val="28"/>
        </w:rPr>
        <w:br/>
        <w:t xml:space="preserve">стр. 2; 2014, № 72, стр. 2, № 77, стр. 2, № 80, стр. 2) </w:t>
      </w:r>
      <w:r w:rsidRPr="00C10C94">
        <w:rPr>
          <w:snapToGrid/>
          <w:szCs w:val="28"/>
        </w:rPr>
        <w:t>следующие изменения</w:t>
      </w:r>
      <w:r w:rsidRPr="00455A8B">
        <w:rPr>
          <w:snapToGrid/>
          <w:szCs w:val="28"/>
        </w:rPr>
        <w:t>:</w:t>
      </w:r>
      <w:r>
        <w:rPr>
          <w:snapToGrid/>
          <w:szCs w:val="28"/>
        </w:rPr>
        <w:t xml:space="preserve"> </w:t>
      </w:r>
    </w:p>
    <w:bookmarkEnd w:id="0"/>
    <w:p w:rsidR="0011418D" w:rsidRPr="00455A8B" w:rsidRDefault="0011418D" w:rsidP="0011418D">
      <w:pPr>
        <w:pStyle w:val="a6"/>
        <w:spacing w:before="0" w:line="240" w:lineRule="auto"/>
        <w:ind w:firstLine="709"/>
        <w:rPr>
          <w:szCs w:val="28"/>
        </w:rPr>
      </w:pPr>
      <w:r w:rsidRPr="00455A8B">
        <w:rPr>
          <w:szCs w:val="28"/>
        </w:rPr>
        <w:t>1)</w:t>
      </w:r>
      <w:r>
        <w:rPr>
          <w:szCs w:val="28"/>
        </w:rPr>
        <w:t>пункты 1 и 2 части 1 статьи 1</w:t>
      </w:r>
      <w:bookmarkStart w:id="1" w:name="OLE_LINK10"/>
      <w:r>
        <w:rPr>
          <w:szCs w:val="28"/>
        </w:rPr>
        <w:t xml:space="preserve"> и</w:t>
      </w:r>
      <w:r w:rsidRPr="00487B4F">
        <w:rPr>
          <w:szCs w:val="28"/>
        </w:rPr>
        <w:t>зложить в следующей редакции</w:t>
      </w:r>
      <w:bookmarkEnd w:id="1"/>
      <w:r w:rsidRPr="00487B4F">
        <w:rPr>
          <w:szCs w:val="28"/>
        </w:rPr>
        <w:t>:</w:t>
      </w:r>
      <w:r w:rsidRPr="00455A8B">
        <w:rPr>
          <w:szCs w:val="28"/>
        </w:rPr>
        <w:t xml:space="preserve"> </w:t>
      </w:r>
    </w:p>
    <w:p w:rsidR="0011418D" w:rsidRDefault="0011418D" w:rsidP="0011418D">
      <w:pPr>
        <w:pStyle w:val="a6"/>
        <w:spacing w:before="0" w:line="240" w:lineRule="auto"/>
        <w:ind w:firstLine="709"/>
        <w:rPr>
          <w:szCs w:val="28"/>
        </w:rPr>
      </w:pPr>
      <w:bookmarkStart w:id="2" w:name="OLE_LINK18"/>
      <w:bookmarkStart w:id="3" w:name="OLE_LINK19"/>
      <w:r w:rsidRPr="00CF75B9">
        <w:rPr>
          <w:snapToGrid/>
          <w:szCs w:val="28"/>
        </w:rPr>
        <w:t>"</w:t>
      </w:r>
      <w:bookmarkEnd w:id="2"/>
      <w:bookmarkEnd w:id="3"/>
      <w:r w:rsidRPr="00C13BA6">
        <w:rPr>
          <w:szCs w:val="28"/>
        </w:rPr>
        <w:t xml:space="preserve">1)общий объем доходов краевого бюджета – в сумме </w:t>
      </w:r>
      <w:r w:rsidRPr="00C13BA6">
        <w:rPr>
          <w:szCs w:val="28"/>
        </w:rPr>
        <w:br/>
      </w:r>
      <w:r>
        <w:rPr>
          <w:szCs w:val="28"/>
        </w:rPr>
        <w:t xml:space="preserve">75489385,23 </w:t>
      </w:r>
      <w:r w:rsidRPr="00C13BA6">
        <w:rPr>
          <w:szCs w:val="28"/>
        </w:rPr>
        <w:t xml:space="preserve">тыс. рублей, в том числе объем межбюджетных трансфертов, получаемых из других бюджетов бюджетной системы Российской </w:t>
      </w:r>
      <w:r w:rsidRPr="00C13BA6">
        <w:rPr>
          <w:szCs w:val="28"/>
        </w:rPr>
        <w:br/>
        <w:t xml:space="preserve">Федерации, – в сумме </w:t>
      </w:r>
      <w:r>
        <w:rPr>
          <w:szCs w:val="28"/>
        </w:rPr>
        <w:t>17407235,80</w:t>
      </w:r>
      <w:r w:rsidRPr="005E3D4D">
        <w:rPr>
          <w:szCs w:val="28"/>
        </w:rPr>
        <w:t xml:space="preserve"> тыс</w:t>
      </w:r>
      <w:r w:rsidRPr="00C13BA6">
        <w:rPr>
          <w:szCs w:val="28"/>
        </w:rPr>
        <w:t>. рублей;</w:t>
      </w:r>
      <w:r>
        <w:rPr>
          <w:szCs w:val="28"/>
        </w:rPr>
        <w:t xml:space="preserve"> </w:t>
      </w:r>
    </w:p>
    <w:p w:rsidR="0011418D" w:rsidRPr="0056537E" w:rsidRDefault="0011418D" w:rsidP="0011418D">
      <w:pPr>
        <w:pStyle w:val="a6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 xml:space="preserve">2)общий объем расходов краевого бюджета – в сумме </w:t>
      </w:r>
      <w:r w:rsidRPr="0056537E">
        <w:rPr>
          <w:snapToGrid/>
          <w:szCs w:val="28"/>
        </w:rPr>
        <w:br/>
      </w:r>
      <w:r>
        <w:t>86498371,08</w:t>
      </w:r>
      <w:r w:rsidRPr="00C62E08">
        <w:rPr>
          <w:b/>
        </w:rPr>
        <w:t xml:space="preserve"> </w:t>
      </w:r>
      <w:r w:rsidRPr="0056537E">
        <w:rPr>
          <w:snapToGrid/>
          <w:szCs w:val="28"/>
        </w:rPr>
        <w:t>тыс. рублей</w:t>
      </w:r>
      <w:proofErr w:type="gramStart"/>
      <w:r w:rsidRPr="0056537E">
        <w:rPr>
          <w:snapToGrid/>
          <w:szCs w:val="28"/>
        </w:rPr>
        <w:t>;</w:t>
      </w:r>
      <w:r w:rsidRPr="00CF75B9">
        <w:rPr>
          <w:snapToGrid/>
          <w:szCs w:val="28"/>
        </w:rPr>
        <w:t>"</w:t>
      </w:r>
      <w:proofErr w:type="gramEnd"/>
      <w:r>
        <w:rPr>
          <w:snapToGrid/>
          <w:szCs w:val="28"/>
        </w:rPr>
        <w:t>;</w:t>
      </w:r>
    </w:p>
    <w:p w:rsidR="0011418D" w:rsidRPr="0006288E" w:rsidRDefault="0011418D" w:rsidP="0011418D">
      <w:pPr>
        <w:pStyle w:val="a6"/>
        <w:spacing w:before="0" w:line="240" w:lineRule="auto"/>
        <w:ind w:firstLine="709"/>
        <w:rPr>
          <w:szCs w:val="28"/>
        </w:rPr>
      </w:pPr>
      <w:r>
        <w:rPr>
          <w:snapToGrid/>
          <w:szCs w:val="28"/>
        </w:rPr>
        <w:t>2</w:t>
      </w:r>
      <w:r w:rsidRPr="0006288E">
        <w:rPr>
          <w:snapToGrid/>
          <w:szCs w:val="28"/>
        </w:rPr>
        <w:t>)</w:t>
      </w:r>
      <w:r w:rsidRPr="0006288E">
        <w:rPr>
          <w:szCs w:val="28"/>
        </w:rPr>
        <w:t>приложение 1 к Закону изложить в редакции приложения 1 к настоящему Закону;</w:t>
      </w:r>
    </w:p>
    <w:p w:rsidR="0011418D" w:rsidRPr="0006288E" w:rsidRDefault="0011418D" w:rsidP="0011418D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3</w:t>
      </w:r>
      <w:r w:rsidRPr="0006288E">
        <w:rPr>
          <w:szCs w:val="28"/>
        </w:rPr>
        <w:t xml:space="preserve">)приложение </w:t>
      </w:r>
      <w:r>
        <w:rPr>
          <w:szCs w:val="28"/>
        </w:rPr>
        <w:t>5</w:t>
      </w:r>
      <w:r w:rsidRPr="0006288E">
        <w:rPr>
          <w:szCs w:val="28"/>
        </w:rPr>
        <w:t xml:space="preserve"> к Закону изложить в редакции приложения 2 к настоящему Закону;</w:t>
      </w:r>
    </w:p>
    <w:p w:rsidR="0011418D" w:rsidRPr="0006288E" w:rsidRDefault="0011418D" w:rsidP="0011418D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4</w:t>
      </w:r>
      <w:r w:rsidRPr="0006288E">
        <w:rPr>
          <w:szCs w:val="28"/>
        </w:rPr>
        <w:t xml:space="preserve">)приложение </w:t>
      </w:r>
      <w:r>
        <w:rPr>
          <w:szCs w:val="28"/>
        </w:rPr>
        <w:t>6</w:t>
      </w:r>
      <w:r w:rsidRPr="0006288E">
        <w:rPr>
          <w:szCs w:val="28"/>
        </w:rPr>
        <w:t xml:space="preserve"> к Закону изложить в редакции приложения 3 к настоящему Закону;</w:t>
      </w:r>
    </w:p>
    <w:p w:rsidR="0011418D" w:rsidRPr="0006288E" w:rsidRDefault="0011418D" w:rsidP="0011418D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5</w:t>
      </w:r>
      <w:r w:rsidRPr="0006288E">
        <w:rPr>
          <w:szCs w:val="28"/>
        </w:rPr>
        <w:t xml:space="preserve">)приложение </w:t>
      </w:r>
      <w:r>
        <w:rPr>
          <w:szCs w:val="28"/>
        </w:rPr>
        <w:t>7</w:t>
      </w:r>
      <w:r w:rsidRPr="0006288E">
        <w:rPr>
          <w:szCs w:val="28"/>
        </w:rPr>
        <w:t xml:space="preserve"> к Закону изложить в редакции приложения 4 к настоящему Закону;</w:t>
      </w:r>
    </w:p>
    <w:p w:rsidR="0011418D" w:rsidRDefault="0011418D" w:rsidP="0011418D">
      <w:pPr>
        <w:pStyle w:val="a6"/>
        <w:spacing w:before="0" w:line="240" w:lineRule="auto"/>
        <w:ind w:firstLine="709"/>
      </w:pPr>
      <w:r>
        <w:rPr>
          <w:szCs w:val="28"/>
        </w:rPr>
        <w:t>6</w:t>
      </w:r>
      <w:r w:rsidRPr="00C15616">
        <w:rPr>
          <w:szCs w:val="28"/>
        </w:rPr>
        <w:t>)</w:t>
      </w:r>
      <w:r w:rsidRPr="00C15616">
        <w:t>приложение 1</w:t>
      </w:r>
      <w:r>
        <w:t>1</w:t>
      </w:r>
      <w:r w:rsidRPr="00C15616">
        <w:t xml:space="preserve"> к Закону изложить в редакции приложения </w:t>
      </w:r>
      <w:r>
        <w:t>5</w:t>
      </w:r>
      <w:r w:rsidRPr="00C15616">
        <w:t xml:space="preserve"> к настоящему Закону;</w:t>
      </w:r>
    </w:p>
    <w:p w:rsidR="0011418D" w:rsidRPr="00C15616" w:rsidRDefault="0011418D" w:rsidP="0011418D">
      <w:pPr>
        <w:pStyle w:val="a6"/>
        <w:spacing w:before="0" w:line="240" w:lineRule="auto"/>
        <w:ind w:firstLine="709"/>
      </w:pPr>
      <w:r>
        <w:rPr>
          <w:szCs w:val="28"/>
        </w:rPr>
        <w:t>7</w:t>
      </w:r>
      <w:r w:rsidRPr="00C15616">
        <w:rPr>
          <w:szCs w:val="28"/>
        </w:rPr>
        <w:t>)</w:t>
      </w:r>
      <w:r w:rsidRPr="00C15616">
        <w:t xml:space="preserve">приложение </w:t>
      </w:r>
      <w:r>
        <w:t>12</w:t>
      </w:r>
      <w:r w:rsidRPr="00C15616">
        <w:t xml:space="preserve"> к Закону изложить в редакции приложения </w:t>
      </w:r>
      <w:r>
        <w:t>6</w:t>
      </w:r>
      <w:r w:rsidRPr="00C15616">
        <w:t xml:space="preserve"> к настоящему Закону;</w:t>
      </w:r>
    </w:p>
    <w:p w:rsidR="0011418D" w:rsidRDefault="0011418D" w:rsidP="0011418D">
      <w:pPr>
        <w:pStyle w:val="a6"/>
        <w:spacing w:before="0" w:line="240" w:lineRule="auto"/>
        <w:ind w:firstLine="709"/>
      </w:pPr>
      <w:r>
        <w:rPr>
          <w:szCs w:val="28"/>
        </w:rPr>
        <w:t>8</w:t>
      </w:r>
      <w:r w:rsidRPr="00C15616">
        <w:rPr>
          <w:szCs w:val="28"/>
        </w:rPr>
        <w:t>)</w:t>
      </w:r>
      <w:r>
        <w:rPr>
          <w:szCs w:val="28"/>
        </w:rPr>
        <w:t>приложение</w:t>
      </w:r>
      <w:r w:rsidRPr="00C15616">
        <w:t xml:space="preserve"> </w:t>
      </w:r>
      <w:r>
        <w:t>13</w:t>
      </w:r>
      <w:r w:rsidRPr="00C15616">
        <w:t xml:space="preserve"> к Закону </w:t>
      </w:r>
      <w:r>
        <w:t>изложить в редакции приложения 7 к настоящему Закону;</w:t>
      </w:r>
    </w:p>
    <w:p w:rsidR="0011418D" w:rsidRDefault="0011418D" w:rsidP="0011418D">
      <w:pPr>
        <w:pStyle w:val="a6"/>
        <w:spacing w:before="0" w:line="240" w:lineRule="auto"/>
        <w:ind w:firstLine="709"/>
      </w:pPr>
      <w:r>
        <w:rPr>
          <w:szCs w:val="28"/>
        </w:rPr>
        <w:t>9</w:t>
      </w:r>
      <w:r w:rsidRPr="00C15616">
        <w:rPr>
          <w:szCs w:val="28"/>
        </w:rPr>
        <w:t>)</w:t>
      </w:r>
      <w:r w:rsidRPr="00C15616">
        <w:t xml:space="preserve">приложение </w:t>
      </w:r>
      <w:r>
        <w:t>14</w:t>
      </w:r>
      <w:r w:rsidRPr="00C15616">
        <w:t xml:space="preserve"> к Закону изложить в редакции приложения </w:t>
      </w:r>
      <w:r>
        <w:t>8</w:t>
      </w:r>
      <w:r w:rsidRPr="00C15616">
        <w:t xml:space="preserve"> к настоящему Закону;</w:t>
      </w:r>
    </w:p>
    <w:p w:rsidR="0011418D" w:rsidRDefault="0011418D" w:rsidP="0011418D">
      <w:pPr>
        <w:pStyle w:val="a6"/>
        <w:spacing w:before="0" w:line="240" w:lineRule="auto"/>
        <w:ind w:firstLine="709"/>
      </w:pPr>
      <w:r>
        <w:rPr>
          <w:szCs w:val="28"/>
        </w:rPr>
        <w:t>10</w:t>
      </w:r>
      <w:r w:rsidRPr="00C15616">
        <w:rPr>
          <w:szCs w:val="28"/>
        </w:rPr>
        <w:t>)</w:t>
      </w:r>
      <w:r>
        <w:rPr>
          <w:szCs w:val="28"/>
        </w:rPr>
        <w:t xml:space="preserve">приложение 15 </w:t>
      </w:r>
      <w:r w:rsidRPr="00C15616">
        <w:t xml:space="preserve">к Закону изложить в редакции приложения </w:t>
      </w:r>
      <w:r>
        <w:t>9</w:t>
      </w:r>
      <w:r w:rsidRPr="00C15616">
        <w:t xml:space="preserve"> к настоящему Закону;</w:t>
      </w:r>
    </w:p>
    <w:p w:rsidR="0011418D" w:rsidRPr="002569BA" w:rsidRDefault="0011418D" w:rsidP="0011418D">
      <w:pPr>
        <w:pStyle w:val="a6"/>
        <w:spacing w:before="0" w:line="240" w:lineRule="auto"/>
        <w:ind w:firstLine="709"/>
        <w:rPr>
          <w:szCs w:val="28"/>
        </w:rPr>
      </w:pPr>
      <w:r w:rsidRPr="002569BA">
        <w:rPr>
          <w:szCs w:val="28"/>
        </w:rPr>
        <w:t>1</w:t>
      </w:r>
      <w:r>
        <w:rPr>
          <w:szCs w:val="28"/>
        </w:rPr>
        <w:t>1</w:t>
      </w:r>
      <w:r w:rsidRPr="002569BA">
        <w:rPr>
          <w:szCs w:val="28"/>
        </w:rPr>
        <w:t xml:space="preserve">)приложение </w:t>
      </w:r>
      <w:r>
        <w:rPr>
          <w:szCs w:val="28"/>
        </w:rPr>
        <w:t>16</w:t>
      </w:r>
      <w:r w:rsidRPr="002569BA">
        <w:rPr>
          <w:szCs w:val="28"/>
        </w:rPr>
        <w:t xml:space="preserve"> к Закону изложить в редакции приложения </w:t>
      </w:r>
      <w:r>
        <w:rPr>
          <w:szCs w:val="28"/>
        </w:rPr>
        <w:t>10</w:t>
      </w:r>
      <w:r w:rsidRPr="002569BA">
        <w:rPr>
          <w:szCs w:val="28"/>
        </w:rPr>
        <w:t xml:space="preserve"> к настоящему Закону;</w:t>
      </w:r>
    </w:p>
    <w:p w:rsidR="0011418D" w:rsidRPr="002569BA" w:rsidRDefault="0011418D" w:rsidP="0011418D">
      <w:pPr>
        <w:pStyle w:val="a6"/>
        <w:spacing w:before="0" w:line="240" w:lineRule="auto"/>
        <w:ind w:firstLine="709"/>
        <w:rPr>
          <w:szCs w:val="28"/>
        </w:rPr>
      </w:pPr>
      <w:r w:rsidRPr="002569BA">
        <w:rPr>
          <w:szCs w:val="28"/>
        </w:rPr>
        <w:t>1</w:t>
      </w:r>
      <w:r>
        <w:rPr>
          <w:szCs w:val="28"/>
        </w:rPr>
        <w:t>2</w:t>
      </w:r>
      <w:r w:rsidRPr="002569BA">
        <w:rPr>
          <w:szCs w:val="28"/>
        </w:rPr>
        <w:t>)приложени</w:t>
      </w:r>
      <w:r>
        <w:rPr>
          <w:szCs w:val="28"/>
        </w:rPr>
        <w:t>е</w:t>
      </w:r>
      <w:r w:rsidRPr="002569BA">
        <w:rPr>
          <w:szCs w:val="28"/>
        </w:rPr>
        <w:t xml:space="preserve"> </w:t>
      </w:r>
      <w:r>
        <w:rPr>
          <w:szCs w:val="28"/>
        </w:rPr>
        <w:t>17</w:t>
      </w:r>
      <w:r w:rsidRPr="002569BA">
        <w:rPr>
          <w:szCs w:val="28"/>
        </w:rPr>
        <w:t xml:space="preserve"> к Закону</w:t>
      </w:r>
      <w:r w:rsidRPr="00397C72">
        <w:rPr>
          <w:szCs w:val="28"/>
        </w:rPr>
        <w:t xml:space="preserve"> </w:t>
      </w:r>
      <w:r w:rsidRPr="002569BA">
        <w:rPr>
          <w:szCs w:val="28"/>
        </w:rPr>
        <w:t xml:space="preserve">изложить в редакции приложения </w:t>
      </w:r>
      <w:r>
        <w:rPr>
          <w:szCs w:val="28"/>
        </w:rPr>
        <w:t>11</w:t>
      </w:r>
      <w:r w:rsidRPr="002569BA">
        <w:rPr>
          <w:szCs w:val="28"/>
        </w:rPr>
        <w:t xml:space="preserve"> к настоящему Закону</w:t>
      </w:r>
      <w:r>
        <w:rPr>
          <w:szCs w:val="28"/>
        </w:rPr>
        <w:t>.</w:t>
      </w:r>
    </w:p>
    <w:p w:rsidR="0011418D" w:rsidRPr="00C55CBA" w:rsidRDefault="0011418D" w:rsidP="0011418D">
      <w:pPr>
        <w:pStyle w:val="a6"/>
        <w:spacing w:before="0" w:line="228" w:lineRule="auto"/>
        <w:ind w:firstLine="709"/>
        <w:rPr>
          <w:caps/>
          <w:szCs w:val="28"/>
        </w:rPr>
      </w:pPr>
      <w:r w:rsidRPr="00C55CBA">
        <w:rPr>
          <w:caps/>
          <w:szCs w:val="28"/>
        </w:rPr>
        <w:lastRenderedPageBreak/>
        <w:t xml:space="preserve">Статья 2. </w:t>
      </w:r>
    </w:p>
    <w:p w:rsidR="0011418D" w:rsidRPr="00C55CBA" w:rsidRDefault="0011418D" w:rsidP="0011418D">
      <w:pPr>
        <w:pStyle w:val="a6"/>
        <w:spacing w:before="0" w:line="228" w:lineRule="auto"/>
        <w:ind w:firstLine="709"/>
        <w:rPr>
          <w:szCs w:val="28"/>
        </w:rPr>
      </w:pPr>
      <w:r w:rsidRPr="00C55CBA">
        <w:rPr>
          <w:szCs w:val="28"/>
        </w:rPr>
        <w:t>Настоящий Закон вступает в силу со дня его официального опубликования.</w:t>
      </w:r>
    </w:p>
    <w:p w:rsidR="0011418D" w:rsidRPr="00C55CBA" w:rsidRDefault="0011418D" w:rsidP="0011418D">
      <w:pPr>
        <w:pStyle w:val="a6"/>
        <w:spacing w:before="0" w:line="228" w:lineRule="auto"/>
        <w:ind w:firstLine="709"/>
        <w:rPr>
          <w:szCs w:val="28"/>
        </w:rPr>
      </w:pPr>
    </w:p>
    <w:p w:rsidR="0011418D" w:rsidRPr="00C55CBA" w:rsidRDefault="0011418D" w:rsidP="0011418D">
      <w:pPr>
        <w:pStyle w:val="a6"/>
        <w:spacing w:before="0" w:line="240" w:lineRule="auto"/>
        <w:ind w:firstLine="709"/>
        <w:rPr>
          <w:szCs w:val="28"/>
        </w:rPr>
      </w:pPr>
    </w:p>
    <w:p w:rsidR="0011418D" w:rsidRPr="00C55CBA" w:rsidRDefault="0011418D" w:rsidP="0011418D">
      <w:pPr>
        <w:pStyle w:val="a6"/>
        <w:spacing w:before="0" w:line="240" w:lineRule="auto"/>
        <w:ind w:firstLine="709"/>
        <w:rPr>
          <w:szCs w:val="28"/>
        </w:rPr>
      </w:pPr>
    </w:p>
    <w:p w:rsidR="0011418D" w:rsidRDefault="0011418D" w:rsidP="0011418D"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11418D" w:rsidRDefault="0011418D" w:rsidP="0011418D">
      <w:r w:rsidRPr="002D04F7">
        <w:t>Губернатор</w:t>
      </w:r>
      <w:r>
        <w:t>а</w:t>
      </w:r>
      <w:r w:rsidRPr="002D04F7">
        <w:t xml:space="preserve"> края</w:t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>
        <w:t xml:space="preserve">  </w:t>
      </w:r>
      <w:r w:rsidRPr="002D04F7">
        <w:t xml:space="preserve">  </w:t>
      </w:r>
      <w:r>
        <w:t>В</w:t>
      </w:r>
      <w:r w:rsidRPr="002D04F7">
        <w:t>.</w:t>
      </w:r>
      <w:r>
        <w:t>В</w:t>
      </w:r>
      <w:r w:rsidRPr="002D04F7">
        <w:t>.</w:t>
      </w:r>
      <w:r>
        <w:t xml:space="preserve"> Миклушевский</w:t>
      </w:r>
    </w:p>
    <w:p w:rsidR="00E06156" w:rsidRDefault="00E06156" w:rsidP="0011418D"/>
    <w:p w:rsidR="00E06156" w:rsidRDefault="00E06156" w:rsidP="00E06156">
      <w:pPr>
        <w:jc w:val="both"/>
        <w:rPr>
          <w:szCs w:val="28"/>
        </w:rPr>
      </w:pPr>
      <w:bookmarkStart w:id="4" w:name="_GoBack"/>
      <w:r>
        <w:rPr>
          <w:szCs w:val="28"/>
        </w:rPr>
        <w:t>г. Владивосток</w:t>
      </w:r>
    </w:p>
    <w:p w:rsidR="00E06156" w:rsidRDefault="00E06156" w:rsidP="00E06156">
      <w:pPr>
        <w:jc w:val="both"/>
        <w:rPr>
          <w:szCs w:val="28"/>
        </w:rPr>
      </w:pPr>
      <w:r>
        <w:rPr>
          <w:szCs w:val="28"/>
        </w:rPr>
        <w:t>27</w:t>
      </w:r>
      <w:r>
        <w:rPr>
          <w:szCs w:val="28"/>
        </w:rPr>
        <w:t xml:space="preserve"> июня 2014 года</w:t>
      </w:r>
    </w:p>
    <w:p w:rsidR="00E06156" w:rsidRDefault="00E06156" w:rsidP="00E06156">
      <w:r>
        <w:rPr>
          <w:szCs w:val="28"/>
        </w:rPr>
        <w:t>№ 43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4"/>
    <w:p w:rsidR="00E06156" w:rsidRPr="008A057C" w:rsidRDefault="00E06156" w:rsidP="0011418D"/>
    <w:p w:rsidR="0011418D" w:rsidRPr="008A057C" w:rsidRDefault="0011418D" w:rsidP="0011418D">
      <w:pPr>
        <w:pStyle w:val="a6"/>
        <w:spacing w:before="0" w:line="240" w:lineRule="auto"/>
        <w:ind w:firstLine="709"/>
      </w:pPr>
    </w:p>
    <w:p w:rsidR="00BE0544" w:rsidRDefault="00BE0544" w:rsidP="0011418D">
      <w:pPr>
        <w:pStyle w:val="10"/>
        <w:jc w:val="center"/>
      </w:pPr>
    </w:p>
    <w:sectPr w:rsidR="00BE0544" w:rsidSect="001D51D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5B4" w:rsidRDefault="003865B4">
      <w:r>
        <w:separator/>
      </w:r>
    </w:p>
  </w:endnote>
  <w:endnote w:type="continuationSeparator" w:id="0">
    <w:p w:rsidR="003865B4" w:rsidRDefault="00386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5B4" w:rsidRDefault="003865B4">
      <w:r>
        <w:separator/>
      </w:r>
    </w:p>
  </w:footnote>
  <w:footnote w:type="continuationSeparator" w:id="0">
    <w:p w:rsidR="003865B4" w:rsidRDefault="003865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1D4" w:rsidRDefault="001D51D4" w:rsidP="001D51D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0615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1D4"/>
    <w:rsid w:val="0003291F"/>
    <w:rsid w:val="0011418D"/>
    <w:rsid w:val="001D51D4"/>
    <w:rsid w:val="001E67FA"/>
    <w:rsid w:val="0028580D"/>
    <w:rsid w:val="00380EE1"/>
    <w:rsid w:val="003865B4"/>
    <w:rsid w:val="003B26E7"/>
    <w:rsid w:val="00452982"/>
    <w:rsid w:val="0047435B"/>
    <w:rsid w:val="005A2827"/>
    <w:rsid w:val="00881855"/>
    <w:rsid w:val="00AB70F9"/>
    <w:rsid w:val="00AC31EC"/>
    <w:rsid w:val="00B14397"/>
    <w:rsid w:val="00BC254F"/>
    <w:rsid w:val="00BE0544"/>
    <w:rsid w:val="00CF0F2E"/>
    <w:rsid w:val="00E0615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uiPriority w:val="99"/>
    <w:rsid w:val="001D51D4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rsid w:val="001D51D4"/>
    <w:rPr>
      <w:sz w:val="28"/>
    </w:rPr>
  </w:style>
  <w:style w:type="paragraph" w:customStyle="1" w:styleId="10">
    <w:name w:val="Обычный1"/>
    <w:rsid w:val="001D51D4"/>
    <w:rPr>
      <w:snapToGrid w:val="0"/>
    </w:rPr>
  </w:style>
  <w:style w:type="paragraph" w:styleId="a7">
    <w:name w:val="Balloon Text"/>
    <w:basedOn w:val="a"/>
    <w:link w:val="a8"/>
    <w:rsid w:val="001D51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D51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uiPriority w:val="99"/>
    <w:rsid w:val="001D51D4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link w:val="a3"/>
    <w:rsid w:val="001D51D4"/>
    <w:rPr>
      <w:sz w:val="28"/>
    </w:rPr>
  </w:style>
  <w:style w:type="paragraph" w:customStyle="1" w:styleId="10">
    <w:name w:val="Обычный1"/>
    <w:rsid w:val="001D51D4"/>
    <w:rPr>
      <w:snapToGrid w:val="0"/>
    </w:rPr>
  </w:style>
  <w:style w:type="paragraph" w:styleId="a7">
    <w:name w:val="Balloon Text"/>
    <w:basedOn w:val="a"/>
    <w:link w:val="a8"/>
    <w:rsid w:val="001D51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D51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2</cp:revision>
  <cp:lastPrinted>2013-06-26T23:28:00Z</cp:lastPrinted>
  <dcterms:created xsi:type="dcterms:W3CDTF">2014-06-27T03:49:00Z</dcterms:created>
  <dcterms:modified xsi:type="dcterms:W3CDTF">2014-06-27T03:49:00Z</dcterms:modified>
</cp:coreProperties>
</file>