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135FF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5383391" r:id="rId8"/>
              </w:object>
            </w:r>
          </w:p>
        </w:tc>
      </w:tr>
      <w:tr w:rsidR="007B5289" w:rsidTr="004135FF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135FF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607C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7607CA">
              <w:rPr>
                <w:szCs w:val="28"/>
              </w:rPr>
              <w:t>7</w:t>
            </w:r>
            <w:r w:rsidR="004135FF">
              <w:rPr>
                <w:szCs w:val="28"/>
              </w:rPr>
              <w:t>5</w:t>
            </w:r>
          </w:p>
        </w:tc>
      </w:tr>
      <w:tr w:rsidR="000B3FB2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4135FF" w:rsidP="0094344A">
            <w:pPr>
              <w:ind w:left="-108"/>
              <w:jc w:val="both"/>
              <w:rPr>
                <w:szCs w:val="28"/>
              </w:rPr>
            </w:pPr>
            <w:r>
              <w:t>О Законе Приморского края "О внесении изменений в Закон Приморского края "О патентной системе налого</w:t>
            </w:r>
            <w:r w:rsidRPr="007C7D0E">
              <w:t>обложения на территории Приморского края</w:t>
            </w:r>
            <w:r>
              <w:t>"</w:t>
            </w:r>
            <w:r w:rsidR="007607CA">
              <w:rPr>
                <w:szCs w:val="28"/>
              </w:rPr>
              <w:t xml:space="preserve">  </w:t>
            </w:r>
          </w:p>
          <w:p w:rsidR="007607CA" w:rsidRPr="009A4E0E" w:rsidRDefault="007607CA" w:rsidP="0094344A">
            <w:pPr>
              <w:ind w:left="-108"/>
              <w:jc w:val="both"/>
            </w:pPr>
          </w:p>
        </w:tc>
      </w:tr>
    </w:tbl>
    <w:p w:rsidR="004135FF" w:rsidRDefault="004135FF" w:rsidP="004135FF">
      <w:pPr>
        <w:pStyle w:val="a3"/>
        <w:tabs>
          <w:tab w:val="clear" w:pos="4153"/>
          <w:tab w:val="clear" w:pos="8306"/>
        </w:tabs>
        <w:ind w:firstLine="720"/>
      </w:pPr>
      <w:bookmarkStart w:id="0" w:name="_GoBack"/>
      <w:bookmarkEnd w:id="0"/>
      <w:r>
        <w:t xml:space="preserve">Законодательное Собрание Приморского края </w:t>
      </w:r>
    </w:p>
    <w:p w:rsidR="004135FF" w:rsidRDefault="004135FF" w:rsidP="004135FF">
      <w:pPr>
        <w:pStyle w:val="a3"/>
        <w:tabs>
          <w:tab w:val="clear" w:pos="4153"/>
          <w:tab w:val="clear" w:pos="8306"/>
        </w:tabs>
      </w:pPr>
    </w:p>
    <w:p w:rsidR="004135FF" w:rsidRDefault="004135FF" w:rsidP="004135F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135FF" w:rsidRDefault="004135FF" w:rsidP="004135FF">
      <w:pPr>
        <w:pStyle w:val="a3"/>
        <w:tabs>
          <w:tab w:val="clear" w:pos="4153"/>
          <w:tab w:val="clear" w:pos="8306"/>
        </w:tabs>
      </w:pPr>
    </w:p>
    <w:p w:rsidR="004135FF" w:rsidRDefault="004135FF" w:rsidP="004135FF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 w:rsidRPr="007C7D0E">
        <w:t>"О внесении изменений в Закон Приморского края "О патентной системе налогообложения на территории Приморского края"</w:t>
      </w:r>
      <w:r>
        <w:t xml:space="preserve">. </w:t>
      </w:r>
    </w:p>
    <w:p w:rsidR="004135FF" w:rsidRDefault="004135FF" w:rsidP="004135F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135FF" w:rsidRDefault="004135FF" w:rsidP="004135FF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135FF" w:rsidRDefault="004135FF" w:rsidP="004135FF">
      <w:pPr>
        <w:pStyle w:val="a3"/>
        <w:tabs>
          <w:tab w:val="clear" w:pos="4153"/>
          <w:tab w:val="clear" w:pos="8306"/>
        </w:tabs>
        <w:jc w:val="both"/>
      </w:pPr>
    </w:p>
    <w:p w:rsidR="004135FF" w:rsidRDefault="004135FF" w:rsidP="004135F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4135FF" w:rsidRDefault="004135FF" w:rsidP="004135FF">
      <w:pPr>
        <w:pStyle w:val="a3"/>
        <w:tabs>
          <w:tab w:val="clear" w:pos="4153"/>
          <w:tab w:val="clear" w:pos="8306"/>
        </w:tabs>
        <w:jc w:val="both"/>
      </w:pPr>
    </w:p>
    <w:p w:rsidR="004135FF" w:rsidRDefault="004135FF" w:rsidP="004135FF">
      <w:pPr>
        <w:pStyle w:val="a3"/>
        <w:tabs>
          <w:tab w:val="clear" w:pos="4153"/>
          <w:tab w:val="clear" w:pos="8306"/>
        </w:tabs>
        <w:jc w:val="both"/>
      </w:pPr>
    </w:p>
    <w:p w:rsidR="004135FF" w:rsidRDefault="004135FF" w:rsidP="004135FF">
      <w:pPr>
        <w:pStyle w:val="a3"/>
        <w:tabs>
          <w:tab w:val="clear" w:pos="4153"/>
          <w:tab w:val="clear" w:pos="8306"/>
        </w:tabs>
        <w:jc w:val="both"/>
      </w:pPr>
    </w:p>
    <w:p w:rsidR="004135FF" w:rsidRDefault="004135FF" w:rsidP="004135FF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4135FF" w:rsidRDefault="004135FF" w:rsidP="004135FF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4135FF" w:rsidRDefault="004135FF" w:rsidP="004135FF"/>
    <w:p w:rsidR="00845CC4" w:rsidRDefault="00845CC4" w:rsidP="004135FF">
      <w:pPr>
        <w:tabs>
          <w:tab w:val="left" w:pos="720"/>
        </w:tabs>
        <w:ind w:firstLine="709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BE4" w:rsidRDefault="00A02BE4">
      <w:r>
        <w:separator/>
      </w:r>
    </w:p>
  </w:endnote>
  <w:endnote w:type="continuationSeparator" w:id="0">
    <w:p w:rsidR="00A02BE4" w:rsidRDefault="00A02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BE4" w:rsidRDefault="00A02BE4">
      <w:r>
        <w:separator/>
      </w:r>
    </w:p>
  </w:footnote>
  <w:footnote w:type="continuationSeparator" w:id="0">
    <w:p w:rsidR="00A02BE4" w:rsidRDefault="00A02B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135F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A793C"/>
    <w:rsid w:val="003325F4"/>
    <w:rsid w:val="00392E21"/>
    <w:rsid w:val="004135FF"/>
    <w:rsid w:val="004B69FA"/>
    <w:rsid w:val="004D1A01"/>
    <w:rsid w:val="005A6019"/>
    <w:rsid w:val="005E6130"/>
    <w:rsid w:val="006324E0"/>
    <w:rsid w:val="00695A4A"/>
    <w:rsid w:val="006D45ED"/>
    <w:rsid w:val="006E650F"/>
    <w:rsid w:val="0071047C"/>
    <w:rsid w:val="00726997"/>
    <w:rsid w:val="007607CA"/>
    <w:rsid w:val="007B48E7"/>
    <w:rsid w:val="007B5289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02BE4"/>
    <w:rsid w:val="00A13794"/>
    <w:rsid w:val="00A26C60"/>
    <w:rsid w:val="00A93332"/>
    <w:rsid w:val="00AE5EE6"/>
    <w:rsid w:val="00BA58C7"/>
    <w:rsid w:val="00C01F36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2014-06-16T04:33:00Z</cp:lastPrinted>
  <dcterms:created xsi:type="dcterms:W3CDTF">2014-06-27T03:10:00Z</dcterms:created>
  <dcterms:modified xsi:type="dcterms:W3CDTF">2014-06-27T03:10:00Z</dcterms:modified>
</cp:coreProperties>
</file>