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985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87"/>
        <w:gridCol w:w="238"/>
      </w:tblGrid>
      <w:tr w:rsidR="00BF0EC5" w:rsidRPr="00F2794F" w:rsidTr="008D7ED7">
        <w:trPr>
          <w:gridAfter w:val="1"/>
          <w:wAfter w:w="238" w:type="dxa"/>
        </w:trPr>
        <w:tc>
          <w:tcPr>
            <w:tcW w:w="3369" w:type="dxa"/>
            <w:gridSpan w:val="2"/>
          </w:tcPr>
          <w:p w:rsidR="00BF0EC5" w:rsidRPr="006E1FEA" w:rsidRDefault="00BF0EC5" w:rsidP="003D27B8">
            <w:pPr>
              <w:pStyle w:val="1"/>
              <w:tabs>
                <w:tab w:val="left" w:pos="720"/>
              </w:tabs>
              <w:spacing w:before="120"/>
              <w:rPr>
                <w:color w:val="FFFFFF"/>
                <w:spacing w:val="94"/>
              </w:rPr>
            </w:pPr>
            <w:r w:rsidRPr="006E1FEA">
              <w:rPr>
                <w:color w:val="FFFFFF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BF0EC5" w:rsidRPr="006E1FEA" w:rsidRDefault="00BF0EC5" w:rsidP="000D4802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BF0EC5" w:rsidRPr="006E1FEA" w:rsidRDefault="00BF0EC5" w:rsidP="000D4802"/>
        </w:tc>
        <w:tc>
          <w:tcPr>
            <w:tcW w:w="3387" w:type="dxa"/>
          </w:tcPr>
          <w:p w:rsidR="00BF0EC5" w:rsidRPr="00BF7025" w:rsidRDefault="00BF0EC5" w:rsidP="008D7ED7">
            <w:r w:rsidRPr="00906611">
              <w:rPr>
                <w:sz w:val="20"/>
                <w:szCs w:val="20"/>
              </w:rPr>
              <w:t xml:space="preserve">Проект </w:t>
            </w:r>
            <w:r>
              <w:rPr>
                <w:sz w:val="20"/>
                <w:szCs w:val="20"/>
              </w:rPr>
              <w:t xml:space="preserve">внесен депутатами Законодательного  Собрания  </w:t>
            </w:r>
            <w:proofErr w:type="spellStart"/>
            <w:r w:rsidR="00A7746A">
              <w:rPr>
                <w:sz w:val="20"/>
                <w:szCs w:val="20"/>
              </w:rPr>
              <w:t>Межоновым</w:t>
            </w:r>
            <w:proofErr w:type="spellEnd"/>
            <w:r w:rsidR="00A7746A">
              <w:rPr>
                <w:sz w:val="20"/>
                <w:szCs w:val="20"/>
              </w:rPr>
              <w:t xml:space="preserve"> </w:t>
            </w:r>
            <w:proofErr w:type="spellStart"/>
            <w:r w:rsidR="00A7746A">
              <w:rPr>
                <w:sz w:val="20"/>
                <w:szCs w:val="20"/>
              </w:rPr>
              <w:t>К.А</w:t>
            </w:r>
            <w:proofErr w:type="spellEnd"/>
            <w:r w:rsidR="00A7746A">
              <w:rPr>
                <w:sz w:val="20"/>
                <w:szCs w:val="20"/>
              </w:rPr>
              <w:t xml:space="preserve">., Хрущевой </w:t>
            </w:r>
            <w:proofErr w:type="spellStart"/>
            <w:r w:rsidR="00A7746A">
              <w:rPr>
                <w:sz w:val="20"/>
                <w:szCs w:val="20"/>
              </w:rPr>
              <w:t>Т.В</w:t>
            </w:r>
            <w:proofErr w:type="spellEnd"/>
            <w:r w:rsidR="00A7746A">
              <w:rPr>
                <w:sz w:val="20"/>
                <w:szCs w:val="20"/>
              </w:rPr>
              <w:t xml:space="preserve">., Козицким </w:t>
            </w:r>
            <w:proofErr w:type="spellStart"/>
            <w:r w:rsidR="00A7746A">
              <w:rPr>
                <w:sz w:val="20"/>
                <w:szCs w:val="20"/>
              </w:rPr>
              <w:t>А.А</w:t>
            </w:r>
            <w:proofErr w:type="spellEnd"/>
            <w:r w:rsidR="00A7746A">
              <w:rPr>
                <w:sz w:val="20"/>
                <w:szCs w:val="20"/>
              </w:rPr>
              <w:t>., Кондрашовым</w:t>
            </w:r>
            <w:r w:rsidR="008D7ED7">
              <w:rPr>
                <w:sz w:val="20"/>
                <w:szCs w:val="20"/>
              </w:rPr>
              <w:t> </w:t>
            </w:r>
            <w:proofErr w:type="spellStart"/>
            <w:r w:rsidR="00A7746A">
              <w:rPr>
                <w:sz w:val="20"/>
                <w:szCs w:val="20"/>
              </w:rPr>
              <w:t>С.Н</w:t>
            </w:r>
            <w:proofErr w:type="spellEnd"/>
            <w:r w:rsidR="00A7746A">
              <w:rPr>
                <w:sz w:val="20"/>
                <w:szCs w:val="20"/>
              </w:rPr>
              <w:t>.</w:t>
            </w:r>
          </w:p>
        </w:tc>
      </w:tr>
      <w:tr w:rsidR="00BF0EC5" w:rsidRPr="00CF6CFB" w:rsidTr="008D7ED7">
        <w:trPr>
          <w:gridBefore w:val="1"/>
          <w:wBefore w:w="132" w:type="dxa"/>
        </w:trPr>
        <w:tc>
          <w:tcPr>
            <w:tcW w:w="9853" w:type="dxa"/>
            <w:gridSpan w:val="4"/>
          </w:tcPr>
          <w:p w:rsidR="00BF0EC5" w:rsidRPr="00F30980" w:rsidRDefault="00BF0EC5" w:rsidP="000D4802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BF0EC5" w:rsidRPr="00CF6CFB" w:rsidRDefault="00BF0EC5" w:rsidP="000D4802">
            <w:pPr>
              <w:jc w:val="center"/>
              <w:rPr>
                <w:color w:val="000000"/>
              </w:rPr>
            </w:pPr>
          </w:p>
        </w:tc>
      </w:tr>
      <w:tr w:rsidR="00BF0EC5" w:rsidRPr="00CF6CFB" w:rsidTr="008D7ED7">
        <w:trPr>
          <w:gridBefore w:val="1"/>
          <w:wBefore w:w="132" w:type="dxa"/>
        </w:trPr>
        <w:tc>
          <w:tcPr>
            <w:tcW w:w="9853" w:type="dxa"/>
            <w:gridSpan w:val="4"/>
          </w:tcPr>
          <w:p w:rsidR="00BF0EC5" w:rsidRPr="002B18EB" w:rsidRDefault="00BF0EC5" w:rsidP="000D4802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</w:t>
            </w:r>
            <w:r w:rsidR="00315FB2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В СТАТЬЮ 5 ЗАКОНА </w:t>
            </w:r>
            <w:r w:rsidR="00EF7126">
              <w:rPr>
                <w:sz w:val="28"/>
                <w:szCs w:val="28"/>
              </w:rPr>
              <w:t xml:space="preserve">ПРИМОРСКОГО КРАЯ </w:t>
            </w:r>
            <w:r>
              <w:rPr>
                <w:sz w:val="28"/>
                <w:szCs w:val="28"/>
              </w:rPr>
              <w:t>"О ЗАЩИТЕ ПРАВ РЕБЕНКА В ПРИМОРСКОМ КРАЕ"</w:t>
            </w:r>
          </w:p>
          <w:p w:rsidR="00BF0EC5" w:rsidRPr="00CF6CFB" w:rsidRDefault="00BF0EC5" w:rsidP="000D480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F0EC5" w:rsidRPr="002F186D" w:rsidRDefault="00BF0EC5" w:rsidP="00BF0EC5">
      <w:pPr>
        <w:ind w:firstLine="720"/>
        <w:jc w:val="both"/>
        <w:rPr>
          <w:sz w:val="28"/>
          <w:szCs w:val="28"/>
        </w:rPr>
      </w:pPr>
      <w:r w:rsidRPr="002F186D">
        <w:rPr>
          <w:sz w:val="28"/>
          <w:szCs w:val="28"/>
        </w:rPr>
        <w:t xml:space="preserve">Принят Законодательным Собранием Приморского края </w:t>
      </w:r>
    </w:p>
    <w:p w:rsidR="00BF0EC5" w:rsidRDefault="00BF0EC5" w:rsidP="00BF0EC5">
      <w:pPr>
        <w:ind w:firstLine="720"/>
        <w:rPr>
          <w:sz w:val="28"/>
          <w:szCs w:val="28"/>
        </w:rPr>
      </w:pPr>
    </w:p>
    <w:p w:rsidR="00BF0EC5" w:rsidRDefault="00BF0EC5" w:rsidP="00BF0EC5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F0EC5" w:rsidRDefault="00BF0EC5" w:rsidP="00BF0EC5">
      <w:pPr>
        <w:ind w:firstLine="720"/>
        <w:jc w:val="both"/>
        <w:rPr>
          <w:sz w:val="28"/>
          <w:szCs w:val="28"/>
        </w:rPr>
      </w:pPr>
      <w:r w:rsidRPr="003A6D55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статью 5</w:t>
      </w:r>
      <w:r w:rsidRPr="003A6D5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3A6D55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29</w:t>
      </w:r>
      <w:r w:rsidRPr="003A6D55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3A6D55">
        <w:rPr>
          <w:sz w:val="28"/>
          <w:szCs w:val="28"/>
        </w:rPr>
        <w:t xml:space="preserve"> 20</w:t>
      </w:r>
      <w:r>
        <w:rPr>
          <w:sz w:val="28"/>
          <w:szCs w:val="28"/>
        </w:rPr>
        <w:t>04</w:t>
      </w:r>
      <w:r w:rsidRPr="003A6D55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</w:t>
      </w:r>
      <w:r w:rsidRPr="003A6D55">
        <w:rPr>
          <w:sz w:val="28"/>
          <w:szCs w:val="28"/>
        </w:rPr>
        <w:t xml:space="preserve">№ </w:t>
      </w:r>
      <w:r>
        <w:rPr>
          <w:sz w:val="28"/>
          <w:szCs w:val="28"/>
        </w:rPr>
        <w:t>217</w:t>
      </w:r>
      <w:r w:rsidRPr="003A6D55">
        <w:rPr>
          <w:sz w:val="28"/>
          <w:szCs w:val="28"/>
        </w:rPr>
        <w:t>-КЗ "</w:t>
      </w:r>
      <w:r w:rsidRPr="00520E36">
        <w:rPr>
          <w:sz w:val="28"/>
          <w:szCs w:val="28"/>
        </w:rPr>
        <w:t xml:space="preserve">О защите прав ребенка в Приморском крае" (Ведомости Законодательного Собрания Приморского края, 2004,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84, стр. 41; 2005, </w:t>
      </w:r>
      <w:r>
        <w:rPr>
          <w:sz w:val="28"/>
          <w:szCs w:val="28"/>
        </w:rPr>
        <w:t xml:space="preserve">   №</w:t>
      </w:r>
      <w:r w:rsidRPr="00520E36">
        <w:rPr>
          <w:sz w:val="28"/>
          <w:szCs w:val="28"/>
        </w:rPr>
        <w:t xml:space="preserve"> 114, стр. 35; 2006,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2, стр. 34; 2007,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10, стр. 21; 2008,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83, стр. 183, стр. 184; 2010,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151, стр. 11,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163, стр. 7,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167, стр. 69; 2012,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25, </w:t>
      </w:r>
      <w:r>
        <w:rPr>
          <w:sz w:val="28"/>
          <w:szCs w:val="28"/>
        </w:rPr>
        <w:t xml:space="preserve">    </w:t>
      </w:r>
      <w:r w:rsidRPr="00520E36">
        <w:rPr>
          <w:sz w:val="28"/>
          <w:szCs w:val="28"/>
        </w:rPr>
        <w:t xml:space="preserve">стр. 5,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27, стр. 53,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35, стр. 26</w:t>
      </w:r>
      <w:r>
        <w:rPr>
          <w:sz w:val="28"/>
          <w:szCs w:val="28"/>
        </w:rPr>
        <w:t xml:space="preserve">; 2013, № </w:t>
      </w:r>
      <w:r w:rsidR="00552D28">
        <w:rPr>
          <w:sz w:val="28"/>
          <w:szCs w:val="28"/>
        </w:rPr>
        <w:t>55</w:t>
      </w:r>
      <w:r>
        <w:rPr>
          <w:sz w:val="28"/>
          <w:szCs w:val="28"/>
        </w:rPr>
        <w:t xml:space="preserve">, стр. </w:t>
      </w:r>
      <w:r w:rsidR="00552D28">
        <w:rPr>
          <w:sz w:val="28"/>
          <w:szCs w:val="28"/>
        </w:rPr>
        <w:t>58, № 57, стр.</w:t>
      </w:r>
      <w:r w:rsidR="0073333C">
        <w:rPr>
          <w:sz w:val="28"/>
          <w:szCs w:val="28"/>
        </w:rPr>
        <w:t xml:space="preserve"> </w:t>
      </w:r>
      <w:r w:rsidR="00552D28">
        <w:rPr>
          <w:sz w:val="28"/>
          <w:szCs w:val="28"/>
        </w:rPr>
        <w:t>39</w:t>
      </w:r>
      <w:r w:rsidR="00B72602">
        <w:rPr>
          <w:sz w:val="28"/>
          <w:szCs w:val="28"/>
        </w:rPr>
        <w:t>, № 67, стр. 42)</w:t>
      </w:r>
      <w:r w:rsidRPr="00520E36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 изменение:</w:t>
      </w:r>
    </w:p>
    <w:p w:rsidR="009F4B6C" w:rsidRDefault="00BF0EC5" w:rsidP="009F4B6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частью 5</w:t>
      </w:r>
      <w:r w:rsidRPr="00520E36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9F4B6C" w:rsidRDefault="00BF0EC5" w:rsidP="003D27B8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"5</w:t>
      </w:r>
      <w:r w:rsidRPr="00520E36">
        <w:rPr>
          <w:sz w:val="28"/>
          <w:szCs w:val="28"/>
          <w:vertAlign w:val="superscript"/>
        </w:rPr>
        <w:t>1</w:t>
      </w:r>
      <w:r w:rsidRPr="00520E36">
        <w:rPr>
          <w:sz w:val="28"/>
          <w:szCs w:val="28"/>
        </w:rPr>
        <w:t>.</w:t>
      </w:r>
      <w:r>
        <w:rPr>
          <w:sz w:val="28"/>
          <w:szCs w:val="28"/>
        </w:rPr>
        <w:t>В целях материальной поддержки воспитания и обучения детей</w:t>
      </w:r>
      <w:r w:rsidRPr="00EB74A3">
        <w:rPr>
          <w:sz w:val="28"/>
          <w:szCs w:val="28"/>
        </w:rPr>
        <w:t xml:space="preserve"> </w:t>
      </w:r>
      <w:r w:rsidR="00E072D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в возрасте от одного года и шести месяцев до шести лет и шести месяцев, </w:t>
      </w:r>
      <w:r w:rsidR="00E072D2">
        <w:rPr>
          <w:sz w:val="28"/>
          <w:szCs w:val="28"/>
        </w:rPr>
        <w:t xml:space="preserve">       </w:t>
      </w:r>
      <w:r>
        <w:rPr>
          <w:sz w:val="28"/>
          <w:szCs w:val="28"/>
        </w:rPr>
        <w:t>не посещающих государственные, муниципальные образовательные организации, реализующие образовательную программу дошкольного образования</w:t>
      </w:r>
      <w:r w:rsidR="00FB2F2C">
        <w:rPr>
          <w:sz w:val="28"/>
          <w:szCs w:val="28"/>
        </w:rPr>
        <w:t xml:space="preserve">, частные дошкольные </w:t>
      </w:r>
      <w:r w:rsidR="00FB2F2C">
        <w:rPr>
          <w:rFonts w:eastAsiaTheme="minorHAnsi"/>
          <w:sz w:val="28"/>
          <w:szCs w:val="28"/>
          <w:lang w:eastAsia="en-US"/>
        </w:rPr>
        <w:t>образовательные организации, осуществляющие образовательную деятельность по имеющим государственную аккредитацию основным общеобразовательным программам</w:t>
      </w:r>
      <w:r>
        <w:rPr>
          <w:sz w:val="28"/>
          <w:szCs w:val="28"/>
        </w:rPr>
        <w:t xml:space="preserve">, </w:t>
      </w:r>
      <w:r w:rsidR="00341547">
        <w:rPr>
          <w:sz w:val="28"/>
          <w:szCs w:val="28"/>
        </w:rPr>
        <w:t xml:space="preserve">в связи с отсутствием в них свободных мест или отсутствием таких организаций в населенном пункте, в котором проживает ребенок, </w:t>
      </w:r>
      <w:r>
        <w:rPr>
          <w:sz w:val="28"/>
          <w:szCs w:val="28"/>
        </w:rPr>
        <w:t>родителям (</w:t>
      </w:r>
      <w:r w:rsidRPr="00293502">
        <w:rPr>
          <w:sz w:val="28"/>
          <w:szCs w:val="28"/>
        </w:rPr>
        <w:t xml:space="preserve">законным представителям) выплачивается ежемесячное пособие в размере одной двенадцатой норматива </w:t>
      </w:r>
      <w:r w:rsidR="00341547">
        <w:rPr>
          <w:sz w:val="28"/>
          <w:szCs w:val="28"/>
        </w:rPr>
        <w:t xml:space="preserve">стандартной (базовой) стоимости педагогической услуги в группах общеразвивающей направленности детей </w:t>
      </w:r>
      <w:r w:rsidR="00E6616D">
        <w:rPr>
          <w:sz w:val="28"/>
          <w:szCs w:val="28"/>
        </w:rPr>
        <w:t xml:space="preserve">дошкольного возраста в городском населенном пункте </w:t>
      </w:r>
      <w:r w:rsidR="00341547">
        <w:rPr>
          <w:sz w:val="28"/>
          <w:szCs w:val="28"/>
        </w:rPr>
        <w:t xml:space="preserve">и норматива </w:t>
      </w:r>
      <w:r w:rsidR="00E6616D">
        <w:rPr>
          <w:sz w:val="28"/>
          <w:szCs w:val="28"/>
        </w:rPr>
        <w:t xml:space="preserve">расходов на </w:t>
      </w:r>
      <w:r w:rsidR="00341547">
        <w:rPr>
          <w:sz w:val="28"/>
          <w:szCs w:val="28"/>
        </w:rPr>
        <w:t xml:space="preserve">учебные </w:t>
      </w:r>
      <w:r w:rsidR="00E6616D">
        <w:rPr>
          <w:sz w:val="28"/>
          <w:szCs w:val="28"/>
        </w:rPr>
        <w:t>расходы</w:t>
      </w:r>
      <w:r w:rsidR="004C268A">
        <w:rPr>
          <w:sz w:val="28"/>
          <w:szCs w:val="28"/>
        </w:rPr>
        <w:t>,</w:t>
      </w:r>
      <w:r w:rsidR="00E6616D">
        <w:rPr>
          <w:sz w:val="28"/>
          <w:szCs w:val="28"/>
        </w:rPr>
        <w:t xml:space="preserve"> </w:t>
      </w:r>
      <w:r w:rsidR="004C268A">
        <w:rPr>
          <w:sz w:val="28"/>
          <w:szCs w:val="28"/>
        </w:rPr>
        <w:t>устанавливаем</w:t>
      </w:r>
      <w:r w:rsidR="00293A88">
        <w:rPr>
          <w:sz w:val="28"/>
          <w:szCs w:val="28"/>
        </w:rPr>
        <w:t>ых</w:t>
      </w:r>
      <w:r w:rsidR="004C268A">
        <w:rPr>
          <w:sz w:val="28"/>
          <w:szCs w:val="28"/>
        </w:rPr>
        <w:t xml:space="preserve"> для </w:t>
      </w:r>
      <w:r w:rsidRPr="00293502">
        <w:rPr>
          <w:sz w:val="28"/>
          <w:szCs w:val="28"/>
        </w:rPr>
        <w:t>определ</w:t>
      </w:r>
      <w:r w:rsidR="004C268A">
        <w:rPr>
          <w:sz w:val="28"/>
          <w:szCs w:val="28"/>
        </w:rPr>
        <w:t xml:space="preserve">ения </w:t>
      </w:r>
      <w:r w:rsidRPr="00293502">
        <w:rPr>
          <w:sz w:val="28"/>
          <w:szCs w:val="28"/>
        </w:rPr>
        <w:t>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края, определяемого на одного воспитанника в год</w:t>
      </w:r>
      <w:r w:rsidR="00D36074">
        <w:rPr>
          <w:sz w:val="28"/>
          <w:szCs w:val="28"/>
        </w:rPr>
        <w:t>,</w:t>
      </w:r>
      <w:r w:rsidRPr="00293502">
        <w:rPr>
          <w:sz w:val="28"/>
          <w:szCs w:val="28"/>
        </w:rPr>
        <w:t xml:space="preserve"> в соответствии с Законом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(далее – пособие)</w:t>
      </w:r>
      <w:r w:rsidR="004E38AF">
        <w:rPr>
          <w:rFonts w:eastAsiaTheme="minorHAnsi"/>
          <w:sz w:val="28"/>
          <w:szCs w:val="28"/>
          <w:lang w:eastAsia="en-US"/>
        </w:rPr>
        <w:t>.</w:t>
      </w:r>
    </w:p>
    <w:p w:rsidR="00BF0EC5" w:rsidRDefault="00BF0EC5" w:rsidP="003D27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обращения </w:t>
      </w:r>
      <w:r>
        <w:rPr>
          <w:sz w:val="28"/>
          <w:szCs w:val="28"/>
          <w:lang w:eastAsia="en-US"/>
        </w:rPr>
        <w:t>за пособием</w:t>
      </w:r>
      <w:r w:rsidR="000F00F1">
        <w:rPr>
          <w:sz w:val="28"/>
          <w:szCs w:val="28"/>
          <w:lang w:eastAsia="en-US"/>
        </w:rPr>
        <w:t xml:space="preserve"> и</w:t>
      </w:r>
      <w:r w:rsidR="006D6412">
        <w:rPr>
          <w:sz w:val="28"/>
          <w:szCs w:val="28"/>
          <w:lang w:eastAsia="en-US"/>
        </w:rPr>
        <w:t xml:space="preserve"> порядок его</w:t>
      </w:r>
      <w:r w:rsidR="000F00F1">
        <w:rPr>
          <w:sz w:val="28"/>
          <w:szCs w:val="28"/>
          <w:lang w:eastAsia="en-US"/>
        </w:rPr>
        <w:t xml:space="preserve"> выплат</w:t>
      </w:r>
      <w:r w:rsidR="006D6412">
        <w:rPr>
          <w:sz w:val="28"/>
          <w:szCs w:val="28"/>
          <w:lang w:eastAsia="en-US"/>
        </w:rPr>
        <w:t>ы</w:t>
      </w:r>
      <w:r>
        <w:rPr>
          <w:sz w:val="28"/>
          <w:szCs w:val="28"/>
          <w:lang w:eastAsia="en-US"/>
        </w:rPr>
        <w:t xml:space="preserve"> устанавливается Администрацией Приморского края.</w:t>
      </w:r>
      <w:r>
        <w:rPr>
          <w:sz w:val="28"/>
          <w:szCs w:val="28"/>
        </w:rPr>
        <w:t>".</w:t>
      </w:r>
    </w:p>
    <w:p w:rsidR="00C84DE7" w:rsidRDefault="00C84DE7" w:rsidP="00BF0EC5">
      <w:pPr>
        <w:ind w:firstLine="720"/>
        <w:jc w:val="both"/>
        <w:rPr>
          <w:sz w:val="28"/>
          <w:szCs w:val="28"/>
        </w:rPr>
      </w:pPr>
    </w:p>
    <w:p w:rsidR="004C268A" w:rsidRDefault="004C268A" w:rsidP="00BF0EC5">
      <w:pPr>
        <w:ind w:firstLine="720"/>
        <w:jc w:val="both"/>
        <w:rPr>
          <w:sz w:val="28"/>
          <w:szCs w:val="28"/>
        </w:rPr>
      </w:pPr>
    </w:p>
    <w:p w:rsidR="00C84DE7" w:rsidRPr="00122848" w:rsidRDefault="00C84DE7" w:rsidP="00BF0EC5">
      <w:pPr>
        <w:ind w:firstLine="720"/>
        <w:jc w:val="both"/>
        <w:rPr>
          <w:sz w:val="28"/>
          <w:szCs w:val="28"/>
        </w:rPr>
      </w:pPr>
    </w:p>
    <w:p w:rsidR="00BF0EC5" w:rsidRPr="00122848" w:rsidRDefault="00BF0EC5" w:rsidP="00BF0EC5">
      <w:pPr>
        <w:ind w:firstLine="720"/>
        <w:rPr>
          <w:sz w:val="28"/>
          <w:szCs w:val="28"/>
        </w:rPr>
      </w:pPr>
      <w:r w:rsidRPr="00122848">
        <w:rPr>
          <w:sz w:val="28"/>
          <w:szCs w:val="28"/>
        </w:rPr>
        <w:lastRenderedPageBreak/>
        <w:t>СТАТЬЯ 2.</w:t>
      </w:r>
    </w:p>
    <w:p w:rsidR="00BF0EC5" w:rsidRPr="00122848" w:rsidRDefault="00BF0EC5" w:rsidP="00BF0EC5">
      <w:pPr>
        <w:ind w:firstLine="720"/>
        <w:jc w:val="both"/>
        <w:rPr>
          <w:sz w:val="28"/>
          <w:szCs w:val="28"/>
        </w:rPr>
      </w:pPr>
      <w:r w:rsidRPr="00122848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F0EC5" w:rsidRDefault="00BF0EC5" w:rsidP="00BF0E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84DE7" w:rsidRDefault="00C84DE7" w:rsidP="00BF0E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1547" w:rsidRDefault="00341547" w:rsidP="00BF0E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1055" w:rsidRDefault="00581055" w:rsidP="00BF0E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D13784" w:rsidRPr="00BF0EC5" w:rsidRDefault="00BF0EC5" w:rsidP="00BF0EC5">
      <w:pPr>
        <w:jc w:val="both"/>
        <w:rPr>
          <w:sz w:val="28"/>
          <w:szCs w:val="28"/>
        </w:rPr>
      </w:pPr>
      <w:r w:rsidRPr="00F84A52">
        <w:rPr>
          <w:sz w:val="28"/>
          <w:szCs w:val="28"/>
        </w:rPr>
        <w:t>Губернатор</w:t>
      </w:r>
      <w:r w:rsidR="007A5653">
        <w:rPr>
          <w:sz w:val="28"/>
          <w:szCs w:val="28"/>
        </w:rPr>
        <w:t>а</w:t>
      </w:r>
      <w:r w:rsidRPr="00F84A52">
        <w:rPr>
          <w:sz w:val="28"/>
          <w:szCs w:val="28"/>
        </w:rPr>
        <w:t xml:space="preserve"> края                         </w:t>
      </w:r>
      <w:r>
        <w:rPr>
          <w:sz w:val="28"/>
          <w:szCs w:val="28"/>
        </w:rPr>
        <w:t xml:space="preserve">      </w:t>
      </w:r>
      <w:r w:rsidRPr="00F84A52">
        <w:rPr>
          <w:sz w:val="28"/>
          <w:szCs w:val="28"/>
        </w:rPr>
        <w:t xml:space="preserve">                    </w:t>
      </w:r>
      <w:bookmarkStart w:id="0" w:name="_GoBack"/>
      <w:bookmarkEnd w:id="0"/>
      <w:r>
        <w:rPr>
          <w:sz w:val="28"/>
          <w:szCs w:val="28"/>
        </w:rPr>
        <w:t xml:space="preserve">              </w:t>
      </w:r>
      <w:r w:rsidRPr="00F84A52">
        <w:rPr>
          <w:sz w:val="28"/>
          <w:szCs w:val="28"/>
        </w:rPr>
        <w:t xml:space="preserve">   </w:t>
      </w:r>
      <w:r>
        <w:rPr>
          <w:sz w:val="28"/>
          <w:szCs w:val="28"/>
        </w:rPr>
        <w:t>В.В. Миклушевский</w:t>
      </w:r>
    </w:p>
    <w:sectPr w:rsidR="00D13784" w:rsidRPr="00BF0EC5" w:rsidSect="00BF70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B36" w:rsidRDefault="00214B36" w:rsidP="00BF7085">
      <w:r>
        <w:separator/>
      </w:r>
    </w:p>
  </w:endnote>
  <w:endnote w:type="continuationSeparator" w:id="0">
    <w:p w:rsidR="00214B36" w:rsidRDefault="00214B36" w:rsidP="00BF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085" w:rsidRDefault="00BF708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085" w:rsidRDefault="00BF708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085" w:rsidRDefault="00BF70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B36" w:rsidRDefault="00214B36" w:rsidP="00BF7085">
      <w:r>
        <w:separator/>
      </w:r>
    </w:p>
  </w:footnote>
  <w:footnote w:type="continuationSeparator" w:id="0">
    <w:p w:rsidR="00214B36" w:rsidRDefault="00214B36" w:rsidP="00BF7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085" w:rsidRDefault="00BF70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29424"/>
      <w:docPartObj>
        <w:docPartGallery w:val="Page Numbers (Top of Page)"/>
        <w:docPartUnique/>
      </w:docPartObj>
    </w:sdtPr>
    <w:sdtEndPr/>
    <w:sdtContent>
      <w:p w:rsidR="00BF7085" w:rsidRDefault="00BF7085">
        <w:pPr>
          <w:pStyle w:val="a3"/>
          <w:jc w:val="right"/>
        </w:pPr>
        <w:r w:rsidRPr="00BF7085">
          <w:rPr>
            <w:sz w:val="28"/>
            <w:szCs w:val="28"/>
          </w:rPr>
          <w:fldChar w:fldCharType="begin"/>
        </w:r>
        <w:r w:rsidRPr="00BF7085">
          <w:rPr>
            <w:sz w:val="28"/>
            <w:szCs w:val="28"/>
          </w:rPr>
          <w:instrText xml:space="preserve"> PAGE   \* MERGEFORMAT </w:instrText>
        </w:r>
        <w:r w:rsidRPr="00BF7085">
          <w:rPr>
            <w:sz w:val="28"/>
            <w:szCs w:val="28"/>
          </w:rPr>
          <w:fldChar w:fldCharType="separate"/>
        </w:r>
        <w:r w:rsidR="007A5653">
          <w:rPr>
            <w:noProof/>
            <w:sz w:val="28"/>
            <w:szCs w:val="28"/>
          </w:rPr>
          <w:t>2</w:t>
        </w:r>
        <w:r w:rsidRPr="00BF7085">
          <w:rPr>
            <w:sz w:val="28"/>
            <w:szCs w:val="28"/>
          </w:rPr>
          <w:fldChar w:fldCharType="end"/>
        </w:r>
      </w:p>
    </w:sdtContent>
  </w:sdt>
  <w:p w:rsidR="00BF7085" w:rsidRDefault="00BF708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085" w:rsidRDefault="00BF70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EC5"/>
    <w:rsid w:val="000054BE"/>
    <w:rsid w:val="000D6CC6"/>
    <w:rsid w:val="000F00F1"/>
    <w:rsid w:val="00191877"/>
    <w:rsid w:val="001D47D0"/>
    <w:rsid w:val="00214B36"/>
    <w:rsid w:val="0027299D"/>
    <w:rsid w:val="00293A88"/>
    <w:rsid w:val="002D5CD3"/>
    <w:rsid w:val="00315FB2"/>
    <w:rsid w:val="00341547"/>
    <w:rsid w:val="00394622"/>
    <w:rsid w:val="003C54C4"/>
    <w:rsid w:val="003D27B8"/>
    <w:rsid w:val="004C268A"/>
    <w:rsid w:val="004E38AF"/>
    <w:rsid w:val="0053778C"/>
    <w:rsid w:val="00552D28"/>
    <w:rsid w:val="0055733B"/>
    <w:rsid w:val="005642CD"/>
    <w:rsid w:val="00581055"/>
    <w:rsid w:val="00601561"/>
    <w:rsid w:val="00610D4B"/>
    <w:rsid w:val="00614A09"/>
    <w:rsid w:val="006A3B99"/>
    <w:rsid w:val="006A775A"/>
    <w:rsid w:val="006C1AE7"/>
    <w:rsid w:val="006D6412"/>
    <w:rsid w:val="00715EC5"/>
    <w:rsid w:val="0073333C"/>
    <w:rsid w:val="00743611"/>
    <w:rsid w:val="007A5653"/>
    <w:rsid w:val="007F379B"/>
    <w:rsid w:val="008D7ED7"/>
    <w:rsid w:val="009529B1"/>
    <w:rsid w:val="009F4B6C"/>
    <w:rsid w:val="00A03D55"/>
    <w:rsid w:val="00A06BC5"/>
    <w:rsid w:val="00A66343"/>
    <w:rsid w:val="00A7746A"/>
    <w:rsid w:val="00AF2ED3"/>
    <w:rsid w:val="00B245BC"/>
    <w:rsid w:val="00B72602"/>
    <w:rsid w:val="00BF0EC5"/>
    <w:rsid w:val="00BF7085"/>
    <w:rsid w:val="00C84DE7"/>
    <w:rsid w:val="00CB089B"/>
    <w:rsid w:val="00D13784"/>
    <w:rsid w:val="00D36074"/>
    <w:rsid w:val="00D543E5"/>
    <w:rsid w:val="00DA11CD"/>
    <w:rsid w:val="00E072D2"/>
    <w:rsid w:val="00E6616D"/>
    <w:rsid w:val="00E73F00"/>
    <w:rsid w:val="00E90E7C"/>
    <w:rsid w:val="00EF7126"/>
    <w:rsid w:val="00FB2F2C"/>
    <w:rsid w:val="00FB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EC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0E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0EC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uiPriority w:val="99"/>
    <w:rsid w:val="00BF0EC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F0E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7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7085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F70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7085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EC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0E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0EC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uiPriority w:val="99"/>
    <w:rsid w:val="00BF0EC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F0E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7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7085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F70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7085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boryakova_a_n</dc:creator>
  <cp:lastModifiedBy>Леонкина</cp:lastModifiedBy>
  <cp:revision>4</cp:revision>
  <cp:lastPrinted>2014-06-18T05:01:00Z</cp:lastPrinted>
  <dcterms:created xsi:type="dcterms:W3CDTF">2014-04-21T03:42:00Z</dcterms:created>
  <dcterms:modified xsi:type="dcterms:W3CDTF">2014-06-18T05:03:00Z</dcterms:modified>
</cp:coreProperties>
</file>