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53530" w:rsidTr="001C05DB">
        <w:tc>
          <w:tcPr>
            <w:tcW w:w="9570" w:type="dxa"/>
          </w:tcPr>
          <w:p w:rsidR="00053530" w:rsidRDefault="00053530" w:rsidP="001C05DB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463463437" r:id="rId9"/>
              </w:object>
            </w:r>
          </w:p>
        </w:tc>
      </w:tr>
      <w:tr w:rsidR="00053530" w:rsidTr="001C05DB">
        <w:tc>
          <w:tcPr>
            <w:tcW w:w="9570" w:type="dxa"/>
          </w:tcPr>
          <w:p w:rsidR="00053530" w:rsidRDefault="00053530" w:rsidP="001C05D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6BCC" w:rsidRPr="00196BCC" w:rsidRDefault="00196BCC" w:rsidP="00196BCC">
      <w:pPr>
        <w:jc w:val="center"/>
        <w:rPr>
          <w:b/>
          <w:szCs w:val="28"/>
        </w:rPr>
      </w:pPr>
      <w:r w:rsidRPr="00196BCC">
        <w:rPr>
          <w:b/>
          <w:szCs w:val="28"/>
        </w:rPr>
        <w:t xml:space="preserve">О ВНЕСЕНИИ ИЗМЕНЕНИЙ В ЗАКОН ПРИМОРСКОГО КРАЯ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 xml:space="preserve">"О РАЗГРАНИЧЕНИИ ИМУЩЕСТВА, НАХОДЯЩЕГОСЯ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 xml:space="preserve">В МУНИЦИПАЛЬНОЙ СОБСТВЕННОСТИ, МЕЖДУ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 xml:space="preserve">ПАРТИЗАНСКИМ МУНИЦИПАЛЬНЫМ РАЙОНОМ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8"/>
        </w:rPr>
      </w:pPr>
      <w:r w:rsidRPr="00196BCC">
        <w:rPr>
          <w:b/>
          <w:szCs w:val="28"/>
        </w:rPr>
        <w:t>И ПОСЕЛЕНИЯМИ, ОБРАЗОВАННЫМИ В ГРАНИЦАХ ПАРТИЗАНСКОГО МУНИЦИПАЛЬНОГО РАЙОНА"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left="1701"/>
        <w:jc w:val="center"/>
        <w:textAlignment w:val="baseline"/>
        <w:rPr>
          <w:b/>
          <w:szCs w:val="28"/>
        </w:rPr>
      </w:pPr>
    </w:p>
    <w:p w:rsidR="00196BCC" w:rsidRPr="00196BCC" w:rsidRDefault="00196BCC" w:rsidP="001D2064">
      <w:pPr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</w:r>
      <w:proofErr w:type="gramStart"/>
      <w:r w:rsidRPr="00196BCC">
        <w:rPr>
          <w:szCs w:val="28"/>
        </w:rPr>
        <w:t>Принят</w:t>
      </w:r>
      <w:proofErr w:type="gramEnd"/>
      <w:r w:rsidRPr="00196BCC">
        <w:rPr>
          <w:szCs w:val="28"/>
        </w:rPr>
        <w:t xml:space="preserve"> Законодательным Собранием Приморского края</w:t>
      </w:r>
      <w:r w:rsidR="00A03BB2">
        <w:rPr>
          <w:szCs w:val="28"/>
        </w:rPr>
        <w:t xml:space="preserve"> 28 мая</w:t>
      </w:r>
      <w:r w:rsidR="00A03BB2">
        <w:rPr>
          <w:szCs w:val="28"/>
        </w:rPr>
        <w:br/>
        <w:t>2014 года</w:t>
      </w:r>
    </w:p>
    <w:p w:rsidR="00752DAE" w:rsidRPr="00196BCC" w:rsidRDefault="00752DAE" w:rsidP="00196BCC">
      <w:pPr>
        <w:autoSpaceDE w:val="0"/>
        <w:autoSpaceDN w:val="0"/>
        <w:adjustRightInd w:val="0"/>
        <w:ind w:firstLine="708"/>
        <w:textAlignment w:val="baseline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ind w:firstLine="708"/>
        <w:textAlignment w:val="baseline"/>
        <w:rPr>
          <w:szCs w:val="28"/>
        </w:rPr>
      </w:pPr>
      <w:r w:rsidRPr="00196BCC">
        <w:rPr>
          <w:szCs w:val="28"/>
        </w:rPr>
        <w:t>СТАТЬЯ 1.</w:t>
      </w:r>
    </w:p>
    <w:p w:rsidR="00196BCC" w:rsidRPr="00196BCC" w:rsidRDefault="00196BCC" w:rsidP="00196BCC">
      <w:pPr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proofErr w:type="gramStart"/>
      <w:r w:rsidRPr="00196BCC">
        <w:rPr>
          <w:szCs w:val="28"/>
        </w:rPr>
        <w:t xml:space="preserve">Внести в Закон Приморского края от 9 октября 2007 года № 129-КЗ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(Ведомости Законодательного Собрания Приморского края, 2007, № 41, </w:t>
      </w:r>
      <w:r>
        <w:rPr>
          <w:szCs w:val="28"/>
        </w:rPr>
        <w:br/>
      </w:r>
      <w:r w:rsidRPr="00196BCC">
        <w:rPr>
          <w:szCs w:val="28"/>
        </w:rPr>
        <w:t>стр. 2; 2011, № 176, стр. 18; 2012, № 8, стр. 10;</w:t>
      </w:r>
      <w:proofErr w:type="gramEnd"/>
      <w:r w:rsidRPr="00196BCC">
        <w:rPr>
          <w:szCs w:val="28"/>
        </w:rPr>
        <w:t xml:space="preserve"> </w:t>
      </w:r>
      <w:proofErr w:type="gramStart"/>
      <w:r w:rsidRPr="00196BCC">
        <w:rPr>
          <w:szCs w:val="28"/>
        </w:rPr>
        <w:t xml:space="preserve">2013, № 44, стр. 2, № 52, </w:t>
      </w:r>
      <w:r>
        <w:rPr>
          <w:szCs w:val="28"/>
        </w:rPr>
        <w:br/>
      </w:r>
      <w:r w:rsidRPr="00196BCC">
        <w:rPr>
          <w:szCs w:val="28"/>
        </w:rPr>
        <w:t>стр. 21) следующие изменения:</w:t>
      </w:r>
      <w:proofErr w:type="gramEnd"/>
    </w:p>
    <w:p w:rsidR="00196BCC" w:rsidRPr="00196BCC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1)в приложении 1:</w:t>
      </w:r>
    </w:p>
    <w:p w:rsidR="00196BCC" w:rsidRPr="00196BCC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 xml:space="preserve">а)раздел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пунктом 75 следующего содержания: 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701"/>
        <w:gridCol w:w="709"/>
        <w:gridCol w:w="851"/>
        <w:gridCol w:w="709"/>
        <w:gridCol w:w="707"/>
        <w:gridCol w:w="1276"/>
        <w:gridCol w:w="1276"/>
      </w:tblGrid>
      <w:tr w:rsidR="00196BCC" w:rsidRPr="00196BCC" w:rsidTr="00A45F7E">
        <w:trPr>
          <w:cantSplit/>
          <w:trHeight w:val="1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ind w:left="-52" w:right="-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75.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Канализа-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ционные сети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  <w:r w:rsidRPr="00196BCC">
              <w:rPr>
                <w:sz w:val="24"/>
                <w:szCs w:val="24"/>
              </w:rPr>
              <w:br/>
              <w:t>ул. Комсо-мольская,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ind w:left="-70" w:right="-69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528,0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ind w:left="-70" w:right="-69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п. 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 xml:space="preserve">Партизан-ского 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муници-пального 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firstLine="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firstLine="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firstLine="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ская, 45-а</w:t>
            </w:r>
          </w:p>
        </w:tc>
      </w:tr>
    </w:tbl>
    <w:p w:rsidR="00196BCC" w:rsidRDefault="00196BCC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96BCC">
        <w:rPr>
          <w:szCs w:val="28"/>
        </w:rPr>
        <w:t>б</w:t>
      </w:r>
      <w:proofErr w:type="gramStart"/>
      <w:r w:rsidRPr="00196BCC">
        <w:rPr>
          <w:szCs w:val="28"/>
        </w:rPr>
        <w:t>)р</w:t>
      </w:r>
      <w:proofErr w:type="gramEnd"/>
      <w:r w:rsidRPr="00196BCC">
        <w:rPr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79 следующего содержания:</w:t>
      </w: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03BB2" w:rsidRDefault="00A03BB2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53530" w:rsidRDefault="00053530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DAE" w:rsidRPr="00196BCC" w:rsidRDefault="00752DAE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843"/>
        <w:gridCol w:w="709"/>
        <w:gridCol w:w="851"/>
        <w:gridCol w:w="709"/>
        <w:gridCol w:w="707"/>
        <w:gridCol w:w="1276"/>
        <w:gridCol w:w="1276"/>
      </w:tblGrid>
      <w:tr w:rsidR="00196BCC" w:rsidRPr="00196BCC" w:rsidTr="00A45F7E">
        <w:trPr>
          <w:cantSplit/>
          <w:trHeight w:val="11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ind w:left="-52" w:right="-7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79.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Квартира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Хмыловка,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40 лет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Победы, 1-а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2)в приложении 3:</w:t>
      </w:r>
    </w:p>
    <w:p w:rsidR="00196BCC" w:rsidRPr="00196BCC" w:rsidRDefault="00196BCC" w:rsidP="00196BCC">
      <w:pPr>
        <w:tabs>
          <w:tab w:val="left" w:pos="709"/>
          <w:tab w:val="left" w:pos="249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а</w:t>
      </w:r>
      <w:proofErr w:type="gramStart"/>
      <w:r w:rsidRPr="00196BCC">
        <w:rPr>
          <w:szCs w:val="28"/>
        </w:rPr>
        <w:t>)р</w:t>
      </w:r>
      <w:proofErr w:type="gramEnd"/>
      <w:r w:rsidRPr="00196BCC">
        <w:rPr>
          <w:szCs w:val="28"/>
        </w:rPr>
        <w:t xml:space="preserve">аздел "Имущество, предназначенное для электро-, тепло-, газо- и водоснабжения населения, водоотведения, снабжения населения топливом, для  освещения  улиц  населенных  пунктов  поселения"  дополнить </w:t>
      </w:r>
      <w:r w:rsidR="001D2064">
        <w:rPr>
          <w:szCs w:val="28"/>
        </w:rPr>
        <w:br/>
      </w:r>
      <w:r w:rsidRPr="00196BCC">
        <w:rPr>
          <w:szCs w:val="28"/>
        </w:rPr>
        <w:t>пунктами 31-33 следующего содержания: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843"/>
        <w:gridCol w:w="709"/>
        <w:gridCol w:w="851"/>
        <w:gridCol w:w="709"/>
        <w:gridCol w:w="707"/>
        <w:gridCol w:w="1276"/>
        <w:gridCol w:w="1276"/>
      </w:tblGrid>
      <w:tr w:rsidR="00196BCC" w:rsidRPr="00196BCC" w:rsidTr="00A45F7E">
        <w:trPr>
          <w:cantSplit/>
          <w:trHeight w:val="2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31.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Кабельные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электри-ческие 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сети - 6 кВт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Летная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280,0п. 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Башня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Рожновского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с. Перетино, 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Черня-ховского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 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  <w:tr w:rsidR="00196BCC" w:rsidRPr="00196BCC" w:rsidTr="00A45F7E">
        <w:trPr>
          <w:cantSplit/>
          <w:trHeight w:val="3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33.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Дизель-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генераторная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установка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196BCC">
              <w:rPr>
                <w:sz w:val="24"/>
                <w:szCs w:val="24"/>
                <w:lang w:val="en-US"/>
              </w:rPr>
              <w:t>TJ50PR5C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Летная, 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2012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676,0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676,0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</w:t>
            </w:r>
            <w:r w:rsidRPr="00196BCC">
              <w:rPr>
                <w:sz w:val="24"/>
                <w:szCs w:val="24"/>
              </w:rPr>
              <w:br/>
              <w:t>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б)в разделе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обслуживания":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 xml:space="preserve">пункт 1 изложить в следующей редакции: 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26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600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дорога к кладбищу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1,14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 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752DAE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</w:r>
    </w:p>
    <w:p w:rsidR="00752DAE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752DAE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752DAE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196BCC" w:rsidRPr="00196BCC" w:rsidRDefault="00752DAE" w:rsidP="00196BCC">
      <w:p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ab/>
      </w:r>
      <w:r w:rsidR="00196BCC" w:rsidRPr="00196BCC">
        <w:rPr>
          <w:szCs w:val="28"/>
        </w:rPr>
        <w:t>пункт 7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276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пер. Спортив-ный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0,56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 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 Александ-ровское, 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пункты 9, 10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6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70 лет Октября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0,89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Садовая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0,313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1"/>
        <w:rPr>
          <w:szCs w:val="28"/>
        </w:rPr>
      </w:pPr>
      <w:r w:rsidRPr="00196BCC">
        <w:rPr>
          <w:szCs w:val="28"/>
        </w:rPr>
        <w:t>в)пункт 1 раздела "Имущество предназначенное для организации досуга и обеспечения жителей поселения услугами организаций культуры"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3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Здание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Дома культуры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Золотая Долина,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Централь-ная, 68-а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785,6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72,0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3)в приложении 4: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а)в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пункт 20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Здание котельной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Новицкое,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Стрельни-кова, 1-а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361,9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кв. 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1979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953,3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701,6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lastRenderedPageBreak/>
        <w:t>пункт 27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27.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Здание котельной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Фроловка,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Коопе-ративная,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128,7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кв. 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1985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752DAE">
      <w:p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б</w:t>
      </w:r>
      <w:proofErr w:type="gramStart"/>
      <w:r w:rsidRPr="00196BCC">
        <w:rPr>
          <w:szCs w:val="28"/>
        </w:rPr>
        <w:t>)п</w:t>
      </w:r>
      <w:proofErr w:type="gramEnd"/>
      <w:r w:rsidRPr="00196BCC">
        <w:rPr>
          <w:szCs w:val="28"/>
        </w:rPr>
        <w:t xml:space="preserve">ункт 32 раздела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 признать утратившим силу; 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96BCC">
        <w:rPr>
          <w:szCs w:val="28"/>
        </w:rPr>
        <w:tab/>
        <w:t>в)в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196BCC" w:rsidRPr="00196BCC" w:rsidRDefault="00196BCC" w:rsidP="00196BCC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 w:rsidRPr="00196BCC">
        <w:rPr>
          <w:szCs w:val="28"/>
        </w:rPr>
        <w:tab/>
        <w:t>пункт 22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22.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Квартира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Фроловка,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Коопе-ративная, 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1971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41,3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27,3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1"/>
        <w:rPr>
          <w:szCs w:val="28"/>
        </w:rPr>
      </w:pPr>
      <w:r w:rsidRPr="00196BCC">
        <w:rPr>
          <w:szCs w:val="28"/>
        </w:rPr>
        <w:t>пункт 30 признать утратившим силу;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outlineLvl w:val="1"/>
        <w:rPr>
          <w:szCs w:val="28"/>
        </w:rPr>
      </w:pPr>
      <w:r w:rsidRPr="00196BCC">
        <w:rPr>
          <w:szCs w:val="28"/>
        </w:rPr>
        <w:t>г)пункт 1 раздела "Имущество, предназначенное для обеспечения деятельности органов местного самоуправления и должностных лиц местного самоуправления"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851"/>
        <w:gridCol w:w="708"/>
        <w:gridCol w:w="1418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325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Администра-тивное здание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Новицкое,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Лазо, 17-а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122,5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97,0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66,0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Казна</w:t>
            </w:r>
            <w:r w:rsidRPr="00196BCC">
              <w:rPr>
                <w:sz w:val="24"/>
                <w:szCs w:val="24"/>
              </w:rPr>
              <w:br/>
              <w:t>Партизан-ского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муници-пального</w:t>
            </w:r>
            <w:r w:rsidRPr="00196BCC">
              <w:rPr>
                <w:sz w:val="24"/>
                <w:szCs w:val="24"/>
              </w:rPr>
              <w:br/>
              <w:t>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Влади-миро-Александ-ровское,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Ком-сомоль-ская, 45-а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4)в разделе "Жилищный фонд социального использования, а также имущество, необходимое для содержания муниципального жилищного фонда" приложения 6:</w:t>
      </w:r>
    </w:p>
    <w:p w:rsid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t>а</w:t>
      </w:r>
      <w:proofErr w:type="gramStart"/>
      <w:r w:rsidRPr="00196BCC">
        <w:rPr>
          <w:szCs w:val="28"/>
        </w:rPr>
        <w:t>)п</w:t>
      </w:r>
      <w:proofErr w:type="gramEnd"/>
      <w:r w:rsidRPr="00196BCC">
        <w:rPr>
          <w:szCs w:val="28"/>
        </w:rPr>
        <w:t>ункт 28 изложить в следующей редакции:</w:t>
      </w: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Pr="00196BCC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28.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Квартиры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1, 2, 3, 4, 5, 6, 7, 8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Верхн</w:t>
            </w:r>
            <w:proofErr w:type="gramStart"/>
            <w:r w:rsidRPr="00196BCC">
              <w:rPr>
                <w:sz w:val="24"/>
                <w:szCs w:val="24"/>
              </w:rPr>
              <w:t>е-</w:t>
            </w:r>
            <w:proofErr w:type="gramEnd"/>
            <w:r w:rsidRPr="00196BCC">
              <w:rPr>
                <w:sz w:val="24"/>
                <w:szCs w:val="24"/>
              </w:rPr>
              <w:t xml:space="preserve"> </w:t>
            </w:r>
            <w:r w:rsidR="001D2064">
              <w:rPr>
                <w:sz w:val="24"/>
                <w:szCs w:val="24"/>
              </w:rPr>
              <w:t>н</w:t>
            </w:r>
            <w:r w:rsidRPr="00196BCC">
              <w:rPr>
                <w:sz w:val="24"/>
                <w:szCs w:val="24"/>
              </w:rPr>
              <w:t>агорная,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E5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36</w:t>
            </w:r>
            <w:r w:rsidR="00AE5157">
              <w:rPr>
                <w:sz w:val="24"/>
                <w:szCs w:val="24"/>
              </w:rPr>
              <w:t>9</w:t>
            </w:r>
            <w:r w:rsidRPr="00196BCC">
              <w:rPr>
                <w:sz w:val="24"/>
                <w:szCs w:val="24"/>
              </w:rPr>
              <w:t>,</w:t>
            </w:r>
            <w:r w:rsidR="00AE5157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1955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278,7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17,7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A45F7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A45F7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 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с. Серге-евка, </w:t>
            </w:r>
            <w:r w:rsidRPr="00196BCC">
              <w:rPr>
                <w:sz w:val="24"/>
                <w:szCs w:val="24"/>
              </w:rPr>
              <w:br/>
              <w:t>ул. 2-я 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752DAE">
      <w:pPr>
        <w:autoSpaceDE w:val="0"/>
        <w:autoSpaceDN w:val="0"/>
        <w:adjustRightInd w:val="0"/>
        <w:jc w:val="both"/>
        <w:rPr>
          <w:szCs w:val="28"/>
        </w:rPr>
      </w:pPr>
      <w:r w:rsidRPr="00196BCC">
        <w:rPr>
          <w:szCs w:val="28"/>
        </w:rPr>
        <w:tab/>
        <w:t>б</w:t>
      </w:r>
      <w:proofErr w:type="gramStart"/>
      <w:r w:rsidRPr="00196BCC">
        <w:rPr>
          <w:szCs w:val="28"/>
        </w:rPr>
        <w:t>)п</w:t>
      </w:r>
      <w:proofErr w:type="gramEnd"/>
      <w:r w:rsidRPr="00196BCC">
        <w:rPr>
          <w:szCs w:val="28"/>
        </w:rPr>
        <w:t>ункт 30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2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30.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Квартиры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2, 3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Верхн</w:t>
            </w:r>
            <w:proofErr w:type="gramStart"/>
            <w:r w:rsidRPr="00196BCC">
              <w:rPr>
                <w:sz w:val="24"/>
                <w:szCs w:val="24"/>
              </w:rPr>
              <w:t>е-</w:t>
            </w:r>
            <w:proofErr w:type="gramEnd"/>
            <w:r w:rsidRPr="00196BCC">
              <w:rPr>
                <w:sz w:val="24"/>
                <w:szCs w:val="24"/>
              </w:rPr>
              <w:t xml:space="preserve"> </w:t>
            </w:r>
            <w:r w:rsidR="001D2064">
              <w:rPr>
                <w:sz w:val="24"/>
                <w:szCs w:val="24"/>
              </w:rPr>
              <w:t>н</w:t>
            </w:r>
            <w:r w:rsidRPr="00196BCC">
              <w:rPr>
                <w:sz w:val="24"/>
                <w:szCs w:val="24"/>
              </w:rPr>
              <w:t>агорная,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193,1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A45F7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1955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373,3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13,7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 xml:space="preserve">с. Серге-евка, </w:t>
            </w:r>
            <w:r w:rsidRPr="00196BCC">
              <w:rPr>
                <w:sz w:val="24"/>
                <w:szCs w:val="24"/>
              </w:rPr>
              <w:br/>
              <w:t>ул. 2-я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196BCC">
      <w:pPr>
        <w:autoSpaceDE w:val="0"/>
        <w:autoSpaceDN w:val="0"/>
        <w:adjustRightInd w:val="0"/>
        <w:jc w:val="both"/>
        <w:rPr>
          <w:szCs w:val="28"/>
        </w:rPr>
      </w:pPr>
      <w:r w:rsidRPr="00196BCC">
        <w:rPr>
          <w:szCs w:val="28"/>
        </w:rPr>
        <w:tab/>
        <w:t>в)пункт 49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9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49.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Квартиры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1, 2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Ломоно-сова, 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39,1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1969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Серге-евка,</w:t>
            </w:r>
            <w:r w:rsidRPr="00196BCC">
              <w:rPr>
                <w:sz w:val="24"/>
                <w:szCs w:val="24"/>
              </w:rPr>
              <w:br/>
              <w:t>ул. 2-я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196B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96BCC">
        <w:rPr>
          <w:szCs w:val="28"/>
        </w:rPr>
        <w:t>г)пункт 53 изложить в следующей редакции:</w:t>
      </w:r>
    </w:p>
    <w:tbl>
      <w:tblPr>
        <w:tblpPr w:leftFromText="180" w:rightFromText="180" w:vertAnchor="text" w:tblpX="92" w:tblpY="1"/>
        <w:tblOverlap w:val="never"/>
        <w:tblW w:w="9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1559"/>
        <w:gridCol w:w="1630"/>
        <w:gridCol w:w="850"/>
        <w:gridCol w:w="567"/>
        <w:gridCol w:w="707"/>
        <w:gridCol w:w="709"/>
        <w:gridCol w:w="1561"/>
        <w:gridCol w:w="1276"/>
      </w:tblGrid>
      <w:tr w:rsidR="00196BCC" w:rsidRPr="00196BCC" w:rsidTr="00A45F7E">
        <w:trPr>
          <w:cantSplit/>
          <w:trHeight w:val="129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9</w:t>
            </w:r>
          </w:p>
        </w:tc>
      </w:tr>
      <w:tr w:rsidR="00196BCC" w:rsidRPr="00196BCC" w:rsidTr="00A45F7E">
        <w:trPr>
          <w:cantSplit/>
          <w:trHeight w:val="127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53.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Квартира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№ 2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Сергеевка,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ул. Ломоно-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сова,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39,0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1976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68,5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29,4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пальное</w:t>
            </w:r>
          </w:p>
          <w:p w:rsidR="00196BCC" w:rsidRPr="00196BCC" w:rsidRDefault="00196BCC" w:rsidP="0019677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унитарное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предприятие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"Сергеевское"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муници-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пального</w:t>
            </w:r>
          </w:p>
          <w:p w:rsidR="00196BCC" w:rsidRPr="00196BCC" w:rsidRDefault="00196BCC" w:rsidP="0019677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образования</w:t>
            </w:r>
            <w:r w:rsidRPr="00196BCC">
              <w:rPr>
                <w:sz w:val="24"/>
                <w:szCs w:val="24"/>
              </w:rPr>
              <w:br/>
              <w:t>Партизанский</w:t>
            </w:r>
            <w:r w:rsidRPr="00196BCC">
              <w:rPr>
                <w:sz w:val="24"/>
                <w:szCs w:val="24"/>
              </w:rPr>
              <w:br/>
              <w:t>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с. Серге-евка,</w:t>
            </w:r>
            <w:r w:rsidRPr="00196BCC">
              <w:rPr>
                <w:sz w:val="24"/>
                <w:szCs w:val="24"/>
              </w:rPr>
              <w:br/>
              <w:t>ул. 2-я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Рабочая,</w:t>
            </w:r>
          </w:p>
          <w:p w:rsidR="00196BCC" w:rsidRPr="00196BCC" w:rsidRDefault="00196BCC" w:rsidP="00196B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6BCC">
              <w:rPr>
                <w:sz w:val="24"/>
                <w:szCs w:val="24"/>
              </w:rPr>
              <w:t>16-а</w:t>
            </w:r>
          </w:p>
        </w:tc>
      </w:tr>
    </w:tbl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752DAE" w:rsidRDefault="00752DAE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Cs w:val="28"/>
        </w:rPr>
      </w:pPr>
      <w:r w:rsidRPr="00196BCC">
        <w:rPr>
          <w:szCs w:val="28"/>
        </w:rPr>
        <w:lastRenderedPageBreak/>
        <w:t>СТАТЬЯ 2.</w:t>
      </w:r>
    </w:p>
    <w:p w:rsidR="00196BCC" w:rsidRPr="00196BCC" w:rsidRDefault="00196BCC" w:rsidP="00196BC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96BCC">
        <w:rPr>
          <w:szCs w:val="28"/>
        </w:rPr>
        <w:t>Настоящий  Закон вступает в силу по истечении 10 дней со дня его официального опубликования.</w:t>
      </w:r>
    </w:p>
    <w:p w:rsidR="00196BCC" w:rsidRPr="00196BCC" w:rsidRDefault="00196BCC" w:rsidP="00196BCC">
      <w:pPr>
        <w:autoSpaceDE w:val="0"/>
        <w:autoSpaceDN w:val="0"/>
        <w:adjustRightInd w:val="0"/>
        <w:ind w:left="540"/>
        <w:jc w:val="both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ind w:left="540"/>
        <w:jc w:val="both"/>
        <w:rPr>
          <w:szCs w:val="28"/>
        </w:rPr>
      </w:pPr>
    </w:p>
    <w:p w:rsidR="00196BCC" w:rsidRPr="00196BCC" w:rsidRDefault="00196BCC" w:rsidP="00196BCC">
      <w:pPr>
        <w:autoSpaceDE w:val="0"/>
        <w:autoSpaceDN w:val="0"/>
        <w:adjustRightInd w:val="0"/>
        <w:ind w:left="540"/>
        <w:jc w:val="both"/>
        <w:rPr>
          <w:szCs w:val="28"/>
        </w:rPr>
      </w:pPr>
    </w:p>
    <w:p w:rsidR="00B6408D" w:rsidRDefault="00B6408D" w:rsidP="00B6408D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6408D" w:rsidRDefault="00B6408D" w:rsidP="00B6408D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BE0544" w:rsidRDefault="00BE0544"/>
    <w:p w:rsidR="006E62A4" w:rsidRDefault="006E62A4" w:rsidP="006E62A4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E62A4" w:rsidRDefault="006E62A4" w:rsidP="006E62A4">
      <w:pPr>
        <w:jc w:val="both"/>
        <w:rPr>
          <w:szCs w:val="28"/>
        </w:rPr>
      </w:pPr>
      <w:r>
        <w:rPr>
          <w:szCs w:val="28"/>
        </w:rPr>
        <w:t>4 июня 2014 года</w:t>
      </w:r>
    </w:p>
    <w:p w:rsidR="006E62A4" w:rsidRDefault="006E62A4" w:rsidP="006E62A4">
      <w:pPr>
        <w:jc w:val="both"/>
        <w:rPr>
          <w:szCs w:val="28"/>
        </w:rPr>
      </w:pPr>
      <w:r>
        <w:rPr>
          <w:szCs w:val="28"/>
        </w:rPr>
        <w:t>№ 43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6E62A4" w:rsidRDefault="006E62A4"/>
    <w:sectPr w:rsidR="006E62A4" w:rsidSect="00196BC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8A2" w:rsidRDefault="004418A2">
      <w:r>
        <w:separator/>
      </w:r>
    </w:p>
  </w:endnote>
  <w:endnote w:type="continuationSeparator" w:id="0">
    <w:p w:rsidR="004418A2" w:rsidRDefault="0044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8A2" w:rsidRDefault="004418A2">
      <w:r>
        <w:separator/>
      </w:r>
    </w:p>
  </w:footnote>
  <w:footnote w:type="continuationSeparator" w:id="0">
    <w:p w:rsidR="004418A2" w:rsidRDefault="00441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064" w:rsidRDefault="009F16EA" w:rsidP="00196BCC">
    <w:pPr>
      <w:pStyle w:val="a3"/>
      <w:jc w:val="right"/>
    </w:pPr>
    <w:r>
      <w:fldChar w:fldCharType="begin"/>
    </w:r>
    <w:r w:rsidR="001D2064">
      <w:instrText>PAGE   \* MERGEFORMAT</w:instrText>
    </w:r>
    <w:r>
      <w:fldChar w:fldCharType="separate"/>
    </w:r>
    <w:r w:rsidR="006E62A4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6BCC"/>
    <w:rsid w:val="00004541"/>
    <w:rsid w:val="00024B43"/>
    <w:rsid w:val="0003291F"/>
    <w:rsid w:val="00053530"/>
    <w:rsid w:val="00171041"/>
    <w:rsid w:val="0019677B"/>
    <w:rsid w:val="00196BCC"/>
    <w:rsid w:val="001D2064"/>
    <w:rsid w:val="002C2692"/>
    <w:rsid w:val="002E284F"/>
    <w:rsid w:val="00380EE1"/>
    <w:rsid w:val="003B26E7"/>
    <w:rsid w:val="004418A2"/>
    <w:rsid w:val="0047435B"/>
    <w:rsid w:val="00476F62"/>
    <w:rsid w:val="00593B1A"/>
    <w:rsid w:val="005A2827"/>
    <w:rsid w:val="00600B43"/>
    <w:rsid w:val="006C30C5"/>
    <w:rsid w:val="006E62A4"/>
    <w:rsid w:val="00752DAE"/>
    <w:rsid w:val="00793F6F"/>
    <w:rsid w:val="007A3D92"/>
    <w:rsid w:val="00857436"/>
    <w:rsid w:val="00957ECE"/>
    <w:rsid w:val="009F16EA"/>
    <w:rsid w:val="00A03BB2"/>
    <w:rsid w:val="00A45F7E"/>
    <w:rsid w:val="00AB70F9"/>
    <w:rsid w:val="00AC31EC"/>
    <w:rsid w:val="00AE5157"/>
    <w:rsid w:val="00B14397"/>
    <w:rsid w:val="00B6408D"/>
    <w:rsid w:val="00BE0544"/>
    <w:rsid w:val="00C84F67"/>
    <w:rsid w:val="00D71061"/>
    <w:rsid w:val="00E34273"/>
    <w:rsid w:val="00E60B2A"/>
    <w:rsid w:val="00EA1AF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1AF7"/>
    <w:rPr>
      <w:sz w:val="28"/>
    </w:rPr>
  </w:style>
  <w:style w:type="paragraph" w:styleId="1">
    <w:name w:val="heading 1"/>
    <w:basedOn w:val="a"/>
    <w:next w:val="a"/>
    <w:qFormat/>
    <w:rsid w:val="00EA1AF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A1AF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A1AF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6BCC"/>
    <w:rPr>
      <w:sz w:val="28"/>
    </w:rPr>
  </w:style>
  <w:style w:type="paragraph" w:styleId="a6">
    <w:name w:val="Balloon Text"/>
    <w:basedOn w:val="a"/>
    <w:link w:val="a7"/>
    <w:rsid w:val="00196B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96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6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24F2A-170E-462D-BB45-35C04E4E7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2014-05-05T02:36:00Z</cp:lastPrinted>
  <dcterms:created xsi:type="dcterms:W3CDTF">2014-06-04T21:51:00Z</dcterms:created>
  <dcterms:modified xsi:type="dcterms:W3CDTF">2014-06-04T21:51:00Z</dcterms:modified>
</cp:coreProperties>
</file>