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6338759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43D3F" w:rsidRDefault="00B14397" w:rsidP="00D43D3F">
      <w:pPr>
        <w:jc w:val="center"/>
        <w:rPr>
          <w:b/>
        </w:rPr>
      </w:pPr>
      <w:r>
        <w:t xml:space="preserve">  </w:t>
      </w:r>
      <w:r w:rsidR="00D43D3F" w:rsidRPr="00D43D3F">
        <w:rPr>
          <w:b/>
        </w:rPr>
        <w:t xml:space="preserve">О ВНЕСЕНИИ ИЗМЕНЕНИЙ В СТАТЬЮ 2 ЗАКОНА ПРИМОРСКОГО КРАЯ "О ДОРОЖНОМ ФОНДЕ </w:t>
      </w:r>
    </w:p>
    <w:p w:rsidR="00D43D3F" w:rsidRPr="00D43D3F" w:rsidRDefault="00D43D3F" w:rsidP="00D43D3F">
      <w:pPr>
        <w:jc w:val="center"/>
        <w:rPr>
          <w:b/>
        </w:rPr>
      </w:pPr>
      <w:r w:rsidRPr="00D43D3F">
        <w:rPr>
          <w:b/>
        </w:rPr>
        <w:t>ПРИМОРСКОГО КРАЯ"</w:t>
      </w:r>
    </w:p>
    <w:p w:rsidR="00D43D3F" w:rsidRPr="00D43D3F" w:rsidRDefault="00D43D3F" w:rsidP="00D43D3F">
      <w:pPr>
        <w:ind w:firstLine="709"/>
        <w:jc w:val="both"/>
      </w:pPr>
    </w:p>
    <w:p w:rsidR="00D43D3F" w:rsidRPr="00D43D3F" w:rsidRDefault="00D43D3F" w:rsidP="00D43D3F">
      <w:pPr>
        <w:ind w:firstLine="709"/>
        <w:jc w:val="both"/>
      </w:pPr>
      <w:r w:rsidRPr="00D43D3F">
        <w:t>Принят Законодательным Собранием Приморского края 28 мая 2014 года</w:t>
      </w:r>
    </w:p>
    <w:p w:rsidR="00D43D3F" w:rsidRPr="00D43D3F" w:rsidRDefault="00D43D3F" w:rsidP="00D43D3F">
      <w:pPr>
        <w:ind w:firstLine="709"/>
        <w:jc w:val="both"/>
      </w:pPr>
    </w:p>
    <w:p w:rsidR="00D43D3F" w:rsidRPr="00D43D3F" w:rsidRDefault="00D43D3F" w:rsidP="00D43D3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43D3F">
        <w:rPr>
          <w:szCs w:val="28"/>
        </w:rPr>
        <w:t>СТАТЬЯ 1.</w:t>
      </w:r>
    </w:p>
    <w:p w:rsidR="00D43D3F" w:rsidRPr="00D43D3F" w:rsidRDefault="00D43D3F" w:rsidP="00D43D3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43D3F">
        <w:rPr>
          <w:szCs w:val="28"/>
        </w:rPr>
        <w:t>Внести в статью  2  Закона  Приморского  края  от 6  октября  2011 года № 819-КЗ "О дорожном фонде Приморского края" (Ведомости Законодательного Собрания Приморского края, 2011, № 201, стр. 22; 2012, № 23, стр. 35, № 35, стр. 26, стр. 236; 2013, № 55, стр. 39) изменения, изложив ее в следующей редакции:</w:t>
      </w:r>
    </w:p>
    <w:p w:rsidR="00D43D3F" w:rsidRPr="00D43D3F" w:rsidRDefault="00D43D3F" w:rsidP="00D43D3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43D3F">
        <w:rPr>
          <w:szCs w:val="28"/>
        </w:rPr>
        <w:t>"СТАТЬЯ 2.</w:t>
      </w:r>
    </w:p>
    <w:p w:rsidR="00D43D3F" w:rsidRPr="00D43D3F" w:rsidRDefault="00D43D3F" w:rsidP="00D43D3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43D3F">
        <w:rPr>
          <w:szCs w:val="28"/>
        </w:rPr>
        <w:t>Объем бюджетных ассигнований дорожного фонда утверждается законом Приморского края о краевом бюджете на очередной финансовый год и плановый период в размере не менее прогнозируемого объема:</w:t>
      </w:r>
    </w:p>
    <w:p w:rsidR="00D43D3F" w:rsidRPr="00D43D3F" w:rsidRDefault="00D43D3F" w:rsidP="00D43D3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43D3F">
        <w:rPr>
          <w:szCs w:val="28"/>
        </w:rPr>
        <w:t>1)доходов краевого бюджета от акцизов на автомобильный бензин,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подлежащих зачислению в краевой бюджет;</w:t>
      </w:r>
    </w:p>
    <w:p w:rsidR="00D43D3F" w:rsidRPr="00D43D3F" w:rsidRDefault="00D43D3F" w:rsidP="00D43D3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43D3F">
        <w:rPr>
          <w:szCs w:val="28"/>
        </w:rPr>
        <w:t>2)доходов консолидированного бюджета Приморского края от:</w:t>
      </w:r>
    </w:p>
    <w:p w:rsidR="00D43D3F" w:rsidRPr="00D43D3F" w:rsidRDefault="00D43D3F" w:rsidP="00D43D3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43D3F">
        <w:rPr>
          <w:szCs w:val="28"/>
        </w:rPr>
        <w:t>а)транспортного налога;</w:t>
      </w:r>
    </w:p>
    <w:p w:rsidR="00D43D3F" w:rsidRPr="00D43D3F" w:rsidRDefault="00D43D3F" w:rsidP="00D43D3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43D3F">
        <w:rPr>
          <w:szCs w:val="28"/>
        </w:rPr>
        <w:t>б)эксплуатации и использования имущества автомобильных дорог, находящихся в собственности Приморского края;</w:t>
      </w:r>
    </w:p>
    <w:p w:rsidR="00D43D3F" w:rsidRPr="00D43D3F" w:rsidRDefault="00D43D3F" w:rsidP="00D43D3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43D3F">
        <w:rPr>
          <w:szCs w:val="28"/>
        </w:rPr>
        <w:t>в)государственной пошлины за выдачу уполномоченным органом исполнительной власти Приморского края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грузов;</w:t>
      </w:r>
    </w:p>
    <w:p w:rsidR="00D43D3F" w:rsidRPr="00D43D3F" w:rsidRDefault="00D43D3F" w:rsidP="00D43D3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43D3F">
        <w:rPr>
          <w:szCs w:val="28"/>
        </w:rPr>
        <w:t>г)поступлений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грузов, зачисляемых в краевой бюджет;</w:t>
      </w:r>
    </w:p>
    <w:p w:rsidR="00D43D3F" w:rsidRPr="00D43D3F" w:rsidRDefault="00D43D3F" w:rsidP="00D43D3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43D3F">
        <w:rPr>
          <w:szCs w:val="28"/>
        </w:rPr>
        <w:t>д)платы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зачисляемой в краевой бюджет;</w:t>
      </w:r>
    </w:p>
    <w:p w:rsidR="00D43D3F" w:rsidRPr="00D43D3F" w:rsidRDefault="00D43D3F" w:rsidP="00D43D3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43D3F">
        <w:rPr>
          <w:szCs w:val="28"/>
        </w:rPr>
        <w:t>е)штрафов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значения;</w:t>
      </w:r>
    </w:p>
    <w:p w:rsidR="00D43D3F" w:rsidRPr="00D43D3F" w:rsidRDefault="00D43D3F" w:rsidP="00D43D3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43D3F">
        <w:rPr>
          <w:szCs w:val="28"/>
        </w:rPr>
        <w:lastRenderedPageBreak/>
        <w:t>ж)доходов, получаемых в виде арендной платы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Приморского края;</w:t>
      </w:r>
    </w:p>
    <w:p w:rsidR="00D43D3F" w:rsidRPr="00D43D3F" w:rsidRDefault="00D43D3F" w:rsidP="00D43D3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43D3F">
        <w:rPr>
          <w:szCs w:val="28"/>
        </w:rPr>
        <w:t>з)доходов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Приморского края;</w:t>
      </w:r>
    </w:p>
    <w:p w:rsidR="00D43D3F" w:rsidRPr="00D43D3F" w:rsidRDefault="00D43D3F" w:rsidP="00D43D3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43D3F">
        <w:rPr>
          <w:szCs w:val="28"/>
        </w:rPr>
        <w:t>и)платы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конструкций;</w:t>
      </w:r>
    </w:p>
    <w:p w:rsidR="00D43D3F" w:rsidRPr="00D43D3F" w:rsidRDefault="00D43D3F" w:rsidP="00D43D3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43D3F">
        <w:rPr>
          <w:szCs w:val="28"/>
        </w:rPr>
        <w:t>к)средств, полученных в результате применения мер гражданско-правовой, административной ответственности должностными лицами органа исполнительной власти Приморского края, уполномоченного в сфере дорожного хозяйства.".</w:t>
      </w:r>
    </w:p>
    <w:p w:rsidR="00D43D3F" w:rsidRPr="00D43D3F" w:rsidRDefault="00D43D3F" w:rsidP="00D43D3F">
      <w:pPr>
        <w:widowControl w:val="0"/>
        <w:ind w:firstLine="709"/>
        <w:jc w:val="both"/>
        <w:rPr>
          <w:szCs w:val="28"/>
        </w:rPr>
      </w:pPr>
    </w:p>
    <w:p w:rsidR="00D43D3F" w:rsidRPr="00D43D3F" w:rsidRDefault="00D43D3F" w:rsidP="00D43D3F">
      <w:pPr>
        <w:widowControl w:val="0"/>
        <w:ind w:firstLine="709"/>
        <w:jc w:val="both"/>
        <w:rPr>
          <w:szCs w:val="28"/>
        </w:rPr>
      </w:pPr>
      <w:r w:rsidRPr="00D43D3F">
        <w:rPr>
          <w:szCs w:val="28"/>
        </w:rPr>
        <w:t>СТАТЬЯ 2.</w:t>
      </w:r>
    </w:p>
    <w:p w:rsidR="00D43D3F" w:rsidRPr="00D43D3F" w:rsidRDefault="00D43D3F" w:rsidP="00D43D3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43D3F">
        <w:rPr>
          <w:szCs w:val="28"/>
        </w:rPr>
        <w:t>Настоящий Закон вступает в силу со дня его официального опубликования и распространяет свое действие на правоотношения, возникшие с 1 января 2014 года.</w:t>
      </w:r>
    </w:p>
    <w:p w:rsidR="00D43D3F" w:rsidRPr="00D43D3F" w:rsidRDefault="00D43D3F" w:rsidP="00D43D3F">
      <w:pPr>
        <w:tabs>
          <w:tab w:val="left" w:pos="5477"/>
        </w:tabs>
        <w:autoSpaceDE w:val="0"/>
        <w:autoSpaceDN w:val="0"/>
        <w:adjustRightInd w:val="0"/>
        <w:ind w:firstLine="709"/>
        <w:jc w:val="both"/>
      </w:pPr>
    </w:p>
    <w:p w:rsidR="00D43D3F" w:rsidRPr="00D43D3F" w:rsidRDefault="00D43D3F" w:rsidP="00D43D3F">
      <w:pPr>
        <w:tabs>
          <w:tab w:val="left" w:pos="5477"/>
        </w:tabs>
        <w:autoSpaceDE w:val="0"/>
        <w:autoSpaceDN w:val="0"/>
        <w:adjustRightInd w:val="0"/>
        <w:jc w:val="both"/>
      </w:pPr>
    </w:p>
    <w:p w:rsidR="00743FF4" w:rsidRDefault="00743FF4" w:rsidP="00743FF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43FF4" w:rsidRDefault="00743FF4" w:rsidP="00743FF4">
      <w:pPr>
        <w:widowControl w:val="0"/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>Временно исполняющий обязанности</w:t>
      </w:r>
    </w:p>
    <w:p w:rsidR="00743FF4" w:rsidRDefault="00743FF4" w:rsidP="00743FF4">
      <w:pPr>
        <w:widowControl w:val="0"/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>Губернатора края                                                                   В.В. Миклушевский</w:t>
      </w:r>
    </w:p>
    <w:p w:rsidR="00D43D3F" w:rsidRPr="00D43D3F" w:rsidRDefault="00D43D3F" w:rsidP="00743FF4">
      <w:pPr>
        <w:jc w:val="both"/>
      </w:pPr>
    </w:p>
    <w:p w:rsidR="0039609F" w:rsidRDefault="0039609F" w:rsidP="0039609F">
      <w:bookmarkStart w:id="0" w:name="_GoBack"/>
      <w:r>
        <w:t>г. Владивосток</w:t>
      </w:r>
    </w:p>
    <w:p w:rsidR="0039609F" w:rsidRDefault="0039609F" w:rsidP="0039609F">
      <w:r>
        <w:t>3 июня 2014 года</w:t>
      </w:r>
    </w:p>
    <w:p w:rsidR="0039609F" w:rsidRDefault="0039609F" w:rsidP="0039609F">
      <w:r>
        <w:t>№ 42</w:t>
      </w:r>
      <w:r>
        <w:t>8</w:t>
      </w:r>
      <w:r>
        <w:t>-КЗ</w:t>
      </w:r>
      <w:bookmarkEnd w:id="0"/>
    </w:p>
    <w:p w:rsidR="00BE0544" w:rsidRDefault="00BE0544"/>
    <w:sectPr w:rsidR="00BE0544" w:rsidSect="00D43D3F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0939" w:rsidRDefault="00D40939">
      <w:r>
        <w:separator/>
      </w:r>
    </w:p>
  </w:endnote>
  <w:endnote w:type="continuationSeparator" w:id="0">
    <w:p w:rsidR="00D40939" w:rsidRDefault="00D40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0939" w:rsidRDefault="00D40939">
      <w:r>
        <w:separator/>
      </w:r>
    </w:p>
  </w:footnote>
  <w:footnote w:type="continuationSeparator" w:id="0">
    <w:p w:rsidR="00D40939" w:rsidRDefault="00D409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3D3F" w:rsidRDefault="00D43D3F" w:rsidP="00D43D3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9609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43D3F"/>
    <w:rsid w:val="0003291F"/>
    <w:rsid w:val="00380EE1"/>
    <w:rsid w:val="0039609F"/>
    <w:rsid w:val="003B26E7"/>
    <w:rsid w:val="00404155"/>
    <w:rsid w:val="0047435B"/>
    <w:rsid w:val="005A2827"/>
    <w:rsid w:val="00743FF4"/>
    <w:rsid w:val="00AB70F9"/>
    <w:rsid w:val="00AC31EC"/>
    <w:rsid w:val="00B14397"/>
    <w:rsid w:val="00BE0544"/>
    <w:rsid w:val="00D40939"/>
    <w:rsid w:val="00D43D3F"/>
    <w:rsid w:val="00E34273"/>
    <w:rsid w:val="00E60B2A"/>
    <w:rsid w:val="00F23036"/>
    <w:rsid w:val="00FD1087"/>
    <w:rsid w:val="00FD5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D43D3F"/>
    <w:rPr>
      <w:sz w:val="28"/>
    </w:rPr>
  </w:style>
  <w:style w:type="paragraph" w:styleId="a6">
    <w:name w:val="Balloon Text"/>
    <w:basedOn w:val="a"/>
    <w:link w:val="a7"/>
    <w:rsid w:val="00D43D3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D43D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564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2014-05-28T02:53:00Z</cp:lastPrinted>
  <dcterms:created xsi:type="dcterms:W3CDTF">2014-06-04T00:47:00Z</dcterms:created>
  <dcterms:modified xsi:type="dcterms:W3CDTF">2014-06-04T00:47:00Z</dcterms:modified>
</cp:coreProperties>
</file>