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63387444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53659" w:rsidRDefault="00253659" w:rsidP="00253659">
      <w:pPr>
        <w:jc w:val="center"/>
        <w:rPr>
          <w:b/>
          <w:szCs w:val="28"/>
        </w:rPr>
      </w:pPr>
      <w:r>
        <w:rPr>
          <w:b/>
          <w:szCs w:val="28"/>
        </w:rPr>
        <w:t>О ВНЕСЕНИИ ИЗМЕНЕНИЙ В ОТДЕЛЬНЫЕ ЗАКОНОДАТЕЛЬНЫЕ АКТЫ ПРИМОРСКОГО КРАЯ ПО ВОПРОСАМ ТРАНСПОРТНОГО ОБСЛУЖИВАНИЯ НАСЕЛЕНИЯ</w:t>
      </w:r>
    </w:p>
    <w:p w:rsidR="00253659" w:rsidRDefault="00253659" w:rsidP="00253659">
      <w:pPr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</w:p>
    <w:p w:rsidR="00253659" w:rsidRDefault="00253659" w:rsidP="00253659">
      <w:pPr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  <w:r>
        <w:rPr>
          <w:szCs w:val="28"/>
        </w:rPr>
        <w:t xml:space="preserve">Принят </w:t>
      </w:r>
      <w:r w:rsidRPr="00283C6A">
        <w:rPr>
          <w:szCs w:val="28"/>
        </w:rPr>
        <w:t>Законодательным Собранием Приморского края</w:t>
      </w:r>
      <w:r>
        <w:rPr>
          <w:szCs w:val="28"/>
        </w:rPr>
        <w:t xml:space="preserve"> 28 мая 2014 года</w:t>
      </w:r>
    </w:p>
    <w:p w:rsidR="00253659" w:rsidRDefault="00253659" w:rsidP="00253659">
      <w:pPr>
        <w:ind w:firstLine="709"/>
        <w:jc w:val="both"/>
        <w:rPr>
          <w:szCs w:val="28"/>
        </w:rPr>
      </w:pPr>
    </w:p>
    <w:p w:rsidR="00253659" w:rsidRDefault="00253659" w:rsidP="00253659">
      <w:pPr>
        <w:ind w:firstLine="709"/>
        <w:jc w:val="both"/>
        <w:rPr>
          <w:szCs w:val="28"/>
        </w:rPr>
      </w:pPr>
      <w:r w:rsidRPr="00283C6A">
        <w:rPr>
          <w:szCs w:val="28"/>
        </w:rPr>
        <w:t xml:space="preserve">СТАТЬЯ 1. </w:t>
      </w:r>
    </w:p>
    <w:p w:rsidR="00253659" w:rsidRDefault="00253659" w:rsidP="00253659">
      <w:pPr>
        <w:ind w:firstLine="709"/>
        <w:jc w:val="both"/>
        <w:rPr>
          <w:szCs w:val="28"/>
        </w:rPr>
      </w:pPr>
      <w:r w:rsidRPr="006C04E1">
        <w:rPr>
          <w:szCs w:val="28"/>
        </w:rPr>
        <w:t>Внести в Закон Приморского края от 2 августа 2005 года № 278-КЗ "Об организации транспортного обслуживания населения в Приморском крае"</w:t>
      </w:r>
      <w:r>
        <w:rPr>
          <w:szCs w:val="28"/>
        </w:rPr>
        <w:t xml:space="preserve"> (в редакции Закона Приморского края от 5 мая 2010 года № 613-КЗ)</w:t>
      </w:r>
      <w:r w:rsidRPr="006C04E1">
        <w:rPr>
          <w:szCs w:val="28"/>
        </w:rPr>
        <w:t xml:space="preserve"> (Ведомости Законодательного Собрания Прим</w:t>
      </w:r>
      <w:r>
        <w:rPr>
          <w:szCs w:val="28"/>
        </w:rPr>
        <w:t xml:space="preserve">орского края, 2010, № 148, стр. </w:t>
      </w:r>
      <w:r w:rsidRPr="006C04E1">
        <w:rPr>
          <w:szCs w:val="28"/>
        </w:rPr>
        <w:t>107) следующие изменения:</w:t>
      </w:r>
    </w:p>
    <w:p w:rsidR="00253659" w:rsidRPr="006750B6" w:rsidRDefault="00253659" w:rsidP="00253659">
      <w:pPr>
        <w:widowControl w:val="0"/>
        <w:autoSpaceDE w:val="0"/>
        <w:autoSpaceDN w:val="0"/>
        <w:adjustRightInd w:val="0"/>
        <w:ind w:firstLine="709"/>
        <w:jc w:val="both"/>
      </w:pPr>
      <w:r>
        <w:t>1)статью 1 изложить в следующей редакции:</w:t>
      </w:r>
    </w:p>
    <w:p w:rsidR="00253659" w:rsidRDefault="00253659" w:rsidP="00253659">
      <w:pPr>
        <w:autoSpaceDE w:val="0"/>
        <w:autoSpaceDN w:val="0"/>
        <w:adjustRightInd w:val="0"/>
        <w:ind w:left="709"/>
        <w:jc w:val="both"/>
        <w:outlineLvl w:val="0"/>
      </w:pPr>
      <w:r>
        <w:t>"</w:t>
      </w:r>
      <w:r w:rsidRPr="006750B6">
        <w:t>СТАТЬЯ 1. ПРЕДМЕТ РЕГУЛИРОВАНИЯ НАСТОЯ</w:t>
      </w:r>
      <w:r>
        <w:t>ЩЕГО</w:t>
      </w:r>
      <w:r>
        <w:tab/>
      </w:r>
      <w:r>
        <w:tab/>
      </w:r>
      <w:r>
        <w:tab/>
      </w:r>
      <w:r>
        <w:tab/>
        <w:t xml:space="preserve">  З</w:t>
      </w:r>
      <w:r w:rsidRPr="006750B6">
        <w:t>АКОНА</w:t>
      </w:r>
    </w:p>
    <w:p w:rsidR="00253659" w:rsidRPr="006750B6" w:rsidRDefault="00253659" w:rsidP="00253659">
      <w:pPr>
        <w:autoSpaceDE w:val="0"/>
        <w:autoSpaceDN w:val="0"/>
        <w:adjustRightInd w:val="0"/>
        <w:ind w:left="709"/>
        <w:jc w:val="both"/>
        <w:outlineLvl w:val="0"/>
      </w:pPr>
    </w:p>
    <w:p w:rsidR="00253659" w:rsidRDefault="00253659" w:rsidP="00253659">
      <w:pPr>
        <w:ind w:firstLine="709"/>
        <w:jc w:val="both"/>
      </w:pPr>
      <w:r w:rsidRPr="006750B6">
        <w:t xml:space="preserve">Предметом регулирования настоящего Закона является </w:t>
      </w:r>
      <w:hyperlink r:id="rId9" w:history="1">
        <w:r w:rsidRPr="006750B6">
          <w:t>организация</w:t>
        </w:r>
      </w:hyperlink>
      <w:r w:rsidRPr="006750B6">
        <w:t xml:space="preserve"> в Приморском крае транспортного обслуживания населения воздушным, водным, автомобильным транспортом в межмуниципальном и пригородном сообщении и железнодорожным транспортом в пригородном сообщении в целях выполнения перевозок пассажиров и багажа транспортом общего пользования по маршрутам регулярных перевозок (далее - организация транспортного об</w:t>
      </w:r>
      <w:r>
        <w:t>служивания населения)."</w:t>
      </w:r>
      <w:r w:rsidRPr="006750B6">
        <w:t>;</w:t>
      </w:r>
    </w:p>
    <w:p w:rsidR="00253659" w:rsidRDefault="00253659" w:rsidP="00253659">
      <w:pPr>
        <w:widowControl w:val="0"/>
        <w:autoSpaceDE w:val="0"/>
        <w:autoSpaceDN w:val="0"/>
        <w:adjustRightInd w:val="0"/>
        <w:ind w:firstLine="709"/>
        <w:jc w:val="both"/>
      </w:pPr>
      <w:r>
        <w:t>2)</w:t>
      </w:r>
      <w:r w:rsidRPr="006750B6">
        <w:t>в статье 4:</w:t>
      </w:r>
    </w:p>
    <w:p w:rsidR="00253659" w:rsidRDefault="00253659" w:rsidP="00253659">
      <w:pPr>
        <w:widowControl w:val="0"/>
        <w:autoSpaceDE w:val="0"/>
        <w:autoSpaceDN w:val="0"/>
        <w:adjustRightInd w:val="0"/>
        <w:ind w:firstLine="709"/>
        <w:jc w:val="both"/>
      </w:pPr>
      <w:r>
        <w:t>а)пункт 2 изложить в следующей редакции:</w:t>
      </w:r>
    </w:p>
    <w:p w:rsidR="00253659" w:rsidRDefault="00253659" w:rsidP="00253659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"2)организация маршрутов регулярных перевозок пассажиров и багажа в пригородном и межмуниципальном сообщении </w:t>
      </w:r>
      <w:r w:rsidRPr="006750B6">
        <w:t>воздушным, водным, автомобильным транспортом</w:t>
      </w:r>
      <w:r>
        <w:t xml:space="preserve"> и пригородном сообщении </w:t>
      </w:r>
      <w:r w:rsidRPr="006750B6">
        <w:t>железнодорожным транспортом</w:t>
      </w:r>
      <w:r>
        <w:t>;"</w:t>
      </w:r>
      <w:r w:rsidRPr="006750B6">
        <w:t>;</w:t>
      </w:r>
    </w:p>
    <w:p w:rsidR="00253659" w:rsidRPr="006750B6" w:rsidRDefault="00253659" w:rsidP="00253659">
      <w:pPr>
        <w:widowControl w:val="0"/>
        <w:autoSpaceDE w:val="0"/>
        <w:autoSpaceDN w:val="0"/>
        <w:adjustRightInd w:val="0"/>
        <w:ind w:firstLine="709"/>
        <w:jc w:val="both"/>
      </w:pPr>
      <w:r>
        <w:t>б)</w:t>
      </w:r>
      <w:r w:rsidRPr="006750B6">
        <w:t>пункт 3 изложить в следующей редакции:</w:t>
      </w:r>
    </w:p>
    <w:p w:rsidR="00253659" w:rsidRPr="006750B6" w:rsidRDefault="00253659" w:rsidP="00253659">
      <w:pPr>
        <w:widowControl w:val="0"/>
        <w:autoSpaceDE w:val="0"/>
        <w:autoSpaceDN w:val="0"/>
        <w:adjustRightInd w:val="0"/>
        <w:ind w:firstLine="709"/>
        <w:jc w:val="both"/>
      </w:pPr>
      <w:r>
        <w:t>"</w:t>
      </w:r>
      <w:r w:rsidRPr="006750B6">
        <w:t>3)привлечение перевозчиков к выполнению перевозок пассажиров и багажа по маршрутам регулярных перевозок, формирование и утверждение для каждого вида транспорта перечней перевозчиков Приморского края, осуществляющих перевозки пассажиров и багажа по маршрутам регулярных перевозок (далее - перечни перевозчи</w:t>
      </w:r>
      <w:r>
        <w:t>ков Приморского края);"</w:t>
      </w:r>
      <w:r w:rsidRPr="006750B6">
        <w:t>;</w:t>
      </w:r>
    </w:p>
    <w:p w:rsidR="00253659" w:rsidRPr="006750B6" w:rsidRDefault="00253659" w:rsidP="00253659">
      <w:pPr>
        <w:widowControl w:val="0"/>
        <w:autoSpaceDE w:val="0"/>
        <w:autoSpaceDN w:val="0"/>
        <w:adjustRightInd w:val="0"/>
        <w:ind w:firstLine="709"/>
        <w:jc w:val="both"/>
      </w:pPr>
      <w:r>
        <w:t>в</w:t>
      </w:r>
      <w:r w:rsidRPr="006750B6">
        <w:t>)дополнить пунктами 6 и 7 следующего содержания:</w:t>
      </w:r>
    </w:p>
    <w:p w:rsidR="00253659" w:rsidRDefault="00253659" w:rsidP="00253659">
      <w:pPr>
        <w:widowControl w:val="0"/>
        <w:autoSpaceDE w:val="0"/>
        <w:autoSpaceDN w:val="0"/>
        <w:adjustRightInd w:val="0"/>
        <w:ind w:firstLine="709"/>
        <w:jc w:val="both"/>
      </w:pPr>
      <w:r>
        <w:t>"</w:t>
      </w:r>
      <w:r w:rsidRPr="006750B6">
        <w:t>6)приобретение пассажирского транспорта и другого имущества, необходимого для осуществления пассажирских перевозок межмуниципального сообщения;</w:t>
      </w:r>
    </w:p>
    <w:p w:rsidR="00253659" w:rsidRPr="006750B6" w:rsidRDefault="00253659" w:rsidP="00253659">
      <w:pPr>
        <w:widowControl w:val="0"/>
        <w:autoSpaceDE w:val="0"/>
        <w:autoSpaceDN w:val="0"/>
        <w:adjustRightInd w:val="0"/>
        <w:ind w:firstLine="709"/>
        <w:jc w:val="both"/>
      </w:pPr>
    </w:p>
    <w:p w:rsidR="00253659" w:rsidRPr="00A36819" w:rsidRDefault="00253659" w:rsidP="00253659">
      <w:pPr>
        <w:widowControl w:val="0"/>
        <w:autoSpaceDE w:val="0"/>
        <w:autoSpaceDN w:val="0"/>
        <w:adjustRightInd w:val="0"/>
        <w:ind w:firstLine="709"/>
        <w:jc w:val="both"/>
      </w:pPr>
      <w:r w:rsidRPr="006750B6">
        <w:lastRenderedPageBreak/>
        <w:t>7)содержание, развитие и организация эксплуатации аэропортов и (или) аэродромов гражданской авиации, находящихся в собст</w:t>
      </w:r>
      <w:r>
        <w:t>венности Приморского края.";</w:t>
      </w:r>
    </w:p>
    <w:p w:rsidR="00253659" w:rsidRPr="006C04E1" w:rsidRDefault="00253659" w:rsidP="00253659">
      <w:pPr>
        <w:widowControl w:val="0"/>
        <w:autoSpaceDE w:val="0"/>
        <w:autoSpaceDN w:val="0"/>
        <w:adjustRightInd w:val="0"/>
        <w:ind w:firstLine="709"/>
        <w:jc w:val="both"/>
      </w:pPr>
      <w:r>
        <w:t>3</w:t>
      </w:r>
      <w:r w:rsidRPr="006C04E1">
        <w:t>)часть 3 статьи 5 до</w:t>
      </w:r>
      <w:r>
        <w:t>полнить пунктами</w:t>
      </w:r>
      <w:r w:rsidRPr="006C04E1">
        <w:t xml:space="preserve"> 5 </w:t>
      </w:r>
      <w:r>
        <w:t xml:space="preserve">и 6 </w:t>
      </w:r>
      <w:r w:rsidRPr="006C04E1">
        <w:t>следующего содержания:</w:t>
      </w:r>
    </w:p>
    <w:p w:rsidR="00253659" w:rsidRDefault="00253659" w:rsidP="00253659">
      <w:pPr>
        <w:widowControl w:val="0"/>
        <w:autoSpaceDE w:val="0"/>
        <w:autoSpaceDN w:val="0"/>
        <w:adjustRightInd w:val="0"/>
        <w:ind w:firstLine="709"/>
        <w:jc w:val="both"/>
      </w:pPr>
      <w:r w:rsidRPr="006C04E1">
        <w:t>"5)формирует и утверждает перечни перевозчиков Приморског</w:t>
      </w:r>
      <w:r>
        <w:t>о края;</w:t>
      </w:r>
    </w:p>
    <w:p w:rsidR="00253659" w:rsidRDefault="00253659" w:rsidP="0025365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t>6)с</w:t>
      </w:r>
      <w:r w:rsidRPr="003A5198">
        <w:t>огласовывает</w:t>
      </w:r>
      <w:r>
        <w:t xml:space="preserve"> с</w:t>
      </w:r>
      <w:r w:rsidRPr="003A5198">
        <w:t xml:space="preserve"> </w:t>
      </w:r>
      <w:r>
        <w:t>местной администрацией</w:t>
      </w:r>
      <w:r w:rsidRPr="003A5198">
        <w:t xml:space="preserve"> городских округов и муниципальных районов Приморского края, по территории</w:t>
      </w:r>
      <w:r>
        <w:t xml:space="preserve"> </w:t>
      </w:r>
      <w:r w:rsidRPr="003A5198">
        <w:t>которых проходят маршруты регулярных</w:t>
      </w:r>
      <w:r>
        <w:t xml:space="preserve"> </w:t>
      </w:r>
      <w:r w:rsidRPr="003A5198">
        <w:t>перевозок с остановками</w:t>
      </w:r>
      <w:r>
        <w:t xml:space="preserve"> (более трех остановочных пунктов в одном населенном пункте)</w:t>
      </w:r>
      <w:r w:rsidRPr="003A5198">
        <w:t>, проект расписания</w:t>
      </w:r>
      <w:r>
        <w:t xml:space="preserve"> </w:t>
      </w:r>
      <w:r w:rsidRPr="003A5198">
        <w:t>(</w:t>
      </w:r>
      <w:r>
        <w:t xml:space="preserve">проекты </w:t>
      </w:r>
      <w:r w:rsidRPr="003A5198">
        <w:t>расписаний</w:t>
      </w:r>
      <w:r>
        <w:t>) движения транспортных средств.</w:t>
      </w:r>
      <w:r w:rsidRPr="006C04E1">
        <w:rPr>
          <w:szCs w:val="28"/>
        </w:rPr>
        <w:t>";</w:t>
      </w:r>
    </w:p>
    <w:p w:rsidR="00253659" w:rsidRPr="003A5198" w:rsidRDefault="00253659" w:rsidP="00253659">
      <w:pPr>
        <w:ind w:firstLine="709"/>
        <w:jc w:val="both"/>
      </w:pPr>
      <w:r>
        <w:t>4)</w:t>
      </w:r>
      <w:r w:rsidRPr="003A5198">
        <w:t>часть 4 статьи 8 изложить в следующей редакции:</w:t>
      </w:r>
    </w:p>
    <w:p w:rsidR="00253659" w:rsidRDefault="00253659" w:rsidP="00253659">
      <w:pPr>
        <w:ind w:firstLine="709"/>
        <w:jc w:val="both"/>
      </w:pPr>
      <w:r w:rsidRPr="003A5198">
        <w:t>"4.Договор на выполнение перевозок пассажиров и багажа по маршрутам регулярных перевозок заключается с победителем конкурса с одновременной выдачей ему утвержденного расписания движения транспортных средств по маршруту регулярных пе</w:t>
      </w:r>
      <w:r>
        <w:t>ревозок, являющегося неотъемлемой частью указанного договора.";</w:t>
      </w:r>
    </w:p>
    <w:p w:rsidR="00253659" w:rsidRPr="006C04E1" w:rsidRDefault="00253659" w:rsidP="0025365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</w:t>
      </w:r>
      <w:r w:rsidRPr="006C04E1">
        <w:rPr>
          <w:szCs w:val="28"/>
        </w:rPr>
        <w:t>)дополнить статьей 8</w:t>
      </w:r>
      <w:r w:rsidRPr="006C04E1">
        <w:rPr>
          <w:szCs w:val="28"/>
          <w:vertAlign w:val="superscript"/>
        </w:rPr>
        <w:t>1</w:t>
      </w:r>
      <w:r w:rsidRPr="006C04E1">
        <w:rPr>
          <w:szCs w:val="28"/>
        </w:rPr>
        <w:t xml:space="preserve"> следующего содержания:</w:t>
      </w:r>
    </w:p>
    <w:p w:rsidR="00253659" w:rsidRDefault="00253659" w:rsidP="0025365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6C04E1">
        <w:rPr>
          <w:szCs w:val="28"/>
        </w:rPr>
        <w:t>"СТАТЬЯ 8</w:t>
      </w:r>
      <w:r w:rsidRPr="006C04E1">
        <w:rPr>
          <w:szCs w:val="28"/>
          <w:vertAlign w:val="superscript"/>
        </w:rPr>
        <w:t>1</w:t>
      </w:r>
      <w:r w:rsidRPr="006C04E1">
        <w:rPr>
          <w:szCs w:val="28"/>
        </w:rPr>
        <w:t>. ПЕРЕЧНИ ПЕРЕВОЗЧИКОВ ПРИМОРСКОГО КРАЯ</w:t>
      </w:r>
    </w:p>
    <w:p w:rsidR="00253659" w:rsidRPr="006C04E1" w:rsidRDefault="00253659" w:rsidP="0025365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53659" w:rsidRPr="006C04E1" w:rsidRDefault="00253659" w:rsidP="0025365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6C04E1">
        <w:rPr>
          <w:szCs w:val="28"/>
        </w:rPr>
        <w:t>1.Перевозчики, заключившие договор на выполнение перевозок пассажиров и багажа по маршрутам регулярных перевозок, включаются в перечни перевозчиков Приморского края.</w:t>
      </w:r>
    </w:p>
    <w:p w:rsidR="00253659" w:rsidRPr="006C04E1" w:rsidRDefault="00253659" w:rsidP="0025365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6C04E1">
        <w:rPr>
          <w:szCs w:val="28"/>
        </w:rPr>
        <w:t>2.Порядок формирования и утверждения перечней перевозчиков Приморского края устанавливается Администрацией Приморского края.</w:t>
      </w:r>
    </w:p>
    <w:p w:rsidR="00253659" w:rsidRPr="00637E88" w:rsidRDefault="00253659" w:rsidP="0025365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6C04E1">
        <w:rPr>
          <w:szCs w:val="28"/>
        </w:rPr>
        <w:t xml:space="preserve">3.Перечни перевозчиков Приморского края публикуются в официальном периодическом печатном издании органов государственной власти Приморского края и размещаются в информационно-телекоммуникационной сети </w:t>
      </w:r>
      <w:r>
        <w:rPr>
          <w:szCs w:val="28"/>
        </w:rPr>
        <w:t>"</w:t>
      </w:r>
      <w:r w:rsidRPr="006C04E1">
        <w:rPr>
          <w:szCs w:val="28"/>
        </w:rPr>
        <w:t>Интернет</w:t>
      </w:r>
      <w:r>
        <w:rPr>
          <w:szCs w:val="28"/>
        </w:rPr>
        <w:t>"</w:t>
      </w:r>
      <w:r w:rsidRPr="006C04E1">
        <w:rPr>
          <w:szCs w:val="28"/>
        </w:rPr>
        <w:t xml:space="preserve"> на официальном сайте Администрации Приморского края и органов исполнительной власти Приморского края.".</w:t>
      </w:r>
    </w:p>
    <w:p w:rsidR="00253659" w:rsidRPr="006C04E1" w:rsidRDefault="00253659" w:rsidP="00253659">
      <w:pPr>
        <w:jc w:val="both"/>
        <w:rPr>
          <w:szCs w:val="28"/>
        </w:rPr>
      </w:pPr>
    </w:p>
    <w:p w:rsidR="00253659" w:rsidRPr="006C04E1" w:rsidRDefault="00253659" w:rsidP="00253659">
      <w:pPr>
        <w:ind w:firstLine="709"/>
        <w:jc w:val="both"/>
        <w:rPr>
          <w:szCs w:val="28"/>
        </w:rPr>
      </w:pPr>
      <w:r w:rsidRPr="006C04E1">
        <w:rPr>
          <w:szCs w:val="28"/>
        </w:rPr>
        <w:t xml:space="preserve">СТАТЬЯ 2. </w:t>
      </w:r>
    </w:p>
    <w:p w:rsidR="00253659" w:rsidRDefault="00253659" w:rsidP="00253659">
      <w:pPr>
        <w:ind w:firstLine="709"/>
        <w:jc w:val="both"/>
        <w:rPr>
          <w:szCs w:val="28"/>
        </w:rPr>
      </w:pPr>
      <w:r w:rsidRPr="006C04E1">
        <w:rPr>
          <w:szCs w:val="28"/>
        </w:rPr>
        <w:t>Внести в Закон Приморского края от 5 марта 2007 года № 44-КЗ       "Об административных правонарушениях в Приморском крае" (Ведомости Законодательного Собрания Приморского края, 2007, № 10, стр. 70, № 35, стр. 5, стр. 7; 2008, № 65, стр. 30, № 74, стр. 2, № 85, часть 1, стр. 30, № 94, стр. 95, № 98, стр. 95; 2009, № 101, стр. 3, № 104, стр. 71, № 118, стр. 47,</w:t>
      </w:r>
      <w:r w:rsidRPr="006C04E1">
        <w:rPr>
          <w:szCs w:val="28"/>
        </w:rPr>
        <w:br/>
        <w:t>№ 120, стр. 61, № 132, стр. 54; 2010, № 164, стр. 4; 2011, № 183, стр. 8, № 197, стр. 27; 2012, № 15, стр. 78, № 25, стр. 20, № 35, стр. 26, стр. 237; 2013, № 41, стр. 5</w:t>
      </w:r>
      <w:r>
        <w:rPr>
          <w:szCs w:val="28"/>
        </w:rPr>
        <w:t>, № 55, стр. 44, № 67, стр. 40; 2014, № 73, стр. 37) следующее изменение:</w:t>
      </w:r>
    </w:p>
    <w:p w:rsidR="00253659" w:rsidRPr="006C04E1" w:rsidRDefault="00253659" w:rsidP="00253659">
      <w:pPr>
        <w:ind w:firstLine="709"/>
        <w:jc w:val="both"/>
        <w:rPr>
          <w:szCs w:val="28"/>
        </w:rPr>
      </w:pPr>
      <w:r>
        <w:rPr>
          <w:szCs w:val="28"/>
        </w:rPr>
        <w:t>дополнить</w:t>
      </w:r>
      <w:r w:rsidRPr="006C04E1">
        <w:rPr>
          <w:szCs w:val="28"/>
        </w:rPr>
        <w:t xml:space="preserve"> статьей 8.</w:t>
      </w:r>
      <w:r>
        <w:rPr>
          <w:szCs w:val="28"/>
        </w:rPr>
        <w:t>1</w:t>
      </w:r>
      <w:r w:rsidRPr="006C04E1">
        <w:rPr>
          <w:szCs w:val="28"/>
          <w:vertAlign w:val="superscript"/>
        </w:rPr>
        <w:t>1</w:t>
      </w:r>
      <w:r>
        <w:rPr>
          <w:szCs w:val="28"/>
        </w:rPr>
        <w:t xml:space="preserve"> следующего содержания</w:t>
      </w:r>
      <w:r w:rsidRPr="006C04E1">
        <w:rPr>
          <w:szCs w:val="28"/>
        </w:rPr>
        <w:t>:</w:t>
      </w:r>
    </w:p>
    <w:p w:rsidR="00253659" w:rsidRDefault="00253659" w:rsidP="00253659">
      <w:pPr>
        <w:autoSpaceDE w:val="0"/>
        <w:autoSpaceDN w:val="0"/>
        <w:adjustRightInd w:val="0"/>
        <w:ind w:left="709"/>
        <w:rPr>
          <w:szCs w:val="28"/>
        </w:rPr>
      </w:pPr>
    </w:p>
    <w:p w:rsidR="00253659" w:rsidRDefault="00253659" w:rsidP="00253659">
      <w:pPr>
        <w:autoSpaceDE w:val="0"/>
        <w:autoSpaceDN w:val="0"/>
        <w:adjustRightInd w:val="0"/>
        <w:ind w:left="709"/>
        <w:rPr>
          <w:szCs w:val="28"/>
        </w:rPr>
      </w:pPr>
    </w:p>
    <w:p w:rsidR="00253659" w:rsidRDefault="00253659" w:rsidP="00253659">
      <w:pPr>
        <w:autoSpaceDE w:val="0"/>
        <w:autoSpaceDN w:val="0"/>
        <w:adjustRightInd w:val="0"/>
        <w:ind w:left="709"/>
        <w:rPr>
          <w:szCs w:val="28"/>
        </w:rPr>
      </w:pPr>
    </w:p>
    <w:p w:rsidR="00253659" w:rsidRDefault="00253659" w:rsidP="00253659">
      <w:pPr>
        <w:autoSpaceDE w:val="0"/>
        <w:autoSpaceDN w:val="0"/>
        <w:adjustRightInd w:val="0"/>
        <w:ind w:left="709"/>
        <w:rPr>
          <w:szCs w:val="28"/>
        </w:rPr>
      </w:pPr>
    </w:p>
    <w:p w:rsidR="00253659" w:rsidRDefault="00253659" w:rsidP="00253659">
      <w:pPr>
        <w:autoSpaceDE w:val="0"/>
        <w:autoSpaceDN w:val="0"/>
        <w:adjustRightInd w:val="0"/>
        <w:ind w:left="709"/>
        <w:rPr>
          <w:szCs w:val="28"/>
        </w:rPr>
      </w:pPr>
      <w:r w:rsidRPr="006C04E1">
        <w:rPr>
          <w:szCs w:val="28"/>
        </w:rPr>
        <w:lastRenderedPageBreak/>
        <w:t>"СТАТЬЯ 8.</w:t>
      </w:r>
      <w:r>
        <w:rPr>
          <w:szCs w:val="28"/>
        </w:rPr>
        <w:t>1</w:t>
      </w:r>
      <w:r w:rsidRPr="006C04E1">
        <w:rPr>
          <w:szCs w:val="28"/>
          <w:vertAlign w:val="superscript"/>
        </w:rPr>
        <w:t>1</w:t>
      </w:r>
      <w:r>
        <w:rPr>
          <w:szCs w:val="28"/>
        </w:rPr>
        <w:t xml:space="preserve">. </w:t>
      </w:r>
      <w:r w:rsidRPr="006C04E1">
        <w:rPr>
          <w:szCs w:val="28"/>
        </w:rPr>
        <w:t>НАРУШЕНИЯ ПРИ ВЫПОЛНЕНИИ ПЕРЕВОЗОК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</w:t>
      </w:r>
      <w:r w:rsidRPr="006C04E1">
        <w:rPr>
          <w:szCs w:val="28"/>
        </w:rPr>
        <w:t>ПАССАЖИРОВ И БАГАЖА АВТОМОБИЛЬНЫМ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</w:t>
      </w:r>
      <w:r w:rsidRPr="006C04E1">
        <w:rPr>
          <w:szCs w:val="28"/>
        </w:rPr>
        <w:t>ТРАНСПОРТОМ ОБЩЕГО ПОЛЬЗОВАНИЯ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</w:t>
      </w:r>
      <w:r w:rsidRPr="006C04E1">
        <w:rPr>
          <w:szCs w:val="28"/>
        </w:rPr>
        <w:t>ПО МАРШРУТАМ РЕГУЛЯРНЫХ ПЕРЕВОЗОК</w:t>
      </w:r>
      <w:r w:rsidRPr="006C04E1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</w:t>
      </w:r>
      <w:r w:rsidRPr="006C04E1">
        <w:rPr>
          <w:szCs w:val="28"/>
        </w:rPr>
        <w:t>ПРИГОРОДНОГО И МЕЖМУНИЦИПАЛЬНОГО</w:t>
      </w:r>
      <w:r w:rsidRPr="006C04E1">
        <w:rPr>
          <w:szCs w:val="28"/>
        </w:rPr>
        <w:tab/>
      </w:r>
      <w:r w:rsidRPr="006C04E1">
        <w:rPr>
          <w:szCs w:val="28"/>
        </w:rPr>
        <w:tab/>
      </w:r>
      <w:r w:rsidRPr="006C04E1">
        <w:rPr>
          <w:szCs w:val="28"/>
        </w:rPr>
        <w:tab/>
      </w:r>
      <w:r>
        <w:rPr>
          <w:szCs w:val="28"/>
        </w:rPr>
        <w:t xml:space="preserve">      </w:t>
      </w:r>
      <w:r w:rsidRPr="006C04E1">
        <w:rPr>
          <w:szCs w:val="28"/>
        </w:rPr>
        <w:t>СООБЩЕНИЯ</w:t>
      </w:r>
    </w:p>
    <w:p w:rsidR="00253659" w:rsidRPr="006C04E1" w:rsidRDefault="00253659" w:rsidP="00253659">
      <w:pPr>
        <w:autoSpaceDE w:val="0"/>
        <w:autoSpaceDN w:val="0"/>
        <w:adjustRightInd w:val="0"/>
        <w:ind w:left="709"/>
        <w:jc w:val="both"/>
        <w:rPr>
          <w:szCs w:val="28"/>
        </w:rPr>
      </w:pPr>
    </w:p>
    <w:p w:rsidR="00253659" w:rsidRPr="006C04E1" w:rsidRDefault="00253659" w:rsidP="0025365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C04E1">
        <w:rPr>
          <w:szCs w:val="28"/>
        </w:rPr>
        <w:t>Выполнение перевозок пассажиров и багажа автомобильным транспортом общего пользования по маршрутам регулярных перевозок пригородного и межмуниципального сообщения перевозчиками, не включенными в перечни перевозчиков Приморского края, осуществляющих перевозки пассажиров и багажа по маршрутам регулярных перевозок пригородного и межмуниципального сообщения, -</w:t>
      </w:r>
    </w:p>
    <w:p w:rsidR="00253659" w:rsidRPr="006C04E1" w:rsidRDefault="00253659" w:rsidP="0025365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C04E1">
        <w:rPr>
          <w:szCs w:val="28"/>
        </w:rPr>
        <w:t xml:space="preserve">влечет наложение административного штрафа на граждан </w:t>
      </w:r>
      <w:r>
        <w:rPr>
          <w:szCs w:val="28"/>
        </w:rPr>
        <w:t>в размере пяти</w:t>
      </w:r>
      <w:r w:rsidRPr="006C04E1">
        <w:rPr>
          <w:szCs w:val="28"/>
        </w:rPr>
        <w:t xml:space="preserve"> тысяч рублей; на должностных лиц </w:t>
      </w:r>
      <w:r>
        <w:rPr>
          <w:szCs w:val="28"/>
        </w:rPr>
        <w:t>-</w:t>
      </w:r>
      <w:r w:rsidRPr="006C04E1">
        <w:rPr>
          <w:szCs w:val="28"/>
        </w:rPr>
        <w:t xml:space="preserve"> пятидесят</w:t>
      </w:r>
      <w:r>
        <w:rPr>
          <w:szCs w:val="28"/>
        </w:rPr>
        <w:t>и</w:t>
      </w:r>
      <w:r w:rsidRPr="006C04E1">
        <w:rPr>
          <w:szCs w:val="28"/>
        </w:rPr>
        <w:t xml:space="preserve"> тысяч рублей; на юридических лиц -</w:t>
      </w:r>
      <w:r>
        <w:rPr>
          <w:szCs w:val="28"/>
        </w:rPr>
        <w:t xml:space="preserve"> </w:t>
      </w:r>
      <w:r w:rsidRPr="006C04E1">
        <w:rPr>
          <w:szCs w:val="28"/>
        </w:rPr>
        <w:t>от трехсот тысяч до пятисот тысяч рублей.".</w:t>
      </w:r>
    </w:p>
    <w:p w:rsidR="00253659" w:rsidRPr="006C04E1" w:rsidRDefault="00253659" w:rsidP="0025365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53659" w:rsidRPr="006C04E1" w:rsidRDefault="00253659" w:rsidP="0025365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C04E1">
        <w:rPr>
          <w:szCs w:val="28"/>
        </w:rPr>
        <w:t>СТАТЬЯ 3.</w:t>
      </w:r>
    </w:p>
    <w:p w:rsidR="00253659" w:rsidRPr="006C04E1" w:rsidRDefault="00253659" w:rsidP="0025365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C04E1">
        <w:rPr>
          <w:szCs w:val="28"/>
        </w:rPr>
        <w:t>Настоящий</w:t>
      </w:r>
      <w:r w:rsidRPr="006C04E1">
        <w:rPr>
          <w:szCs w:val="28"/>
        </w:rPr>
        <w:tab/>
        <w:t xml:space="preserve"> Закон вступает в силу со дня его официального опубликования.</w:t>
      </w:r>
    </w:p>
    <w:p w:rsidR="00253659" w:rsidRPr="006C04E1" w:rsidRDefault="00253659" w:rsidP="00253659">
      <w:pPr>
        <w:widowControl w:val="0"/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253659" w:rsidRDefault="00253659" w:rsidP="00253659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253659" w:rsidRDefault="00253659" w:rsidP="00253659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E6789C" w:rsidRDefault="00E6789C" w:rsidP="00E6789C">
      <w:pPr>
        <w:widowControl w:val="0"/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  <w:r>
        <w:rPr>
          <w:szCs w:val="28"/>
        </w:rPr>
        <w:t>Временно исполняющий обязанности</w:t>
      </w:r>
    </w:p>
    <w:p w:rsidR="00E6789C" w:rsidRDefault="00E6789C" w:rsidP="00E6789C">
      <w:pPr>
        <w:widowControl w:val="0"/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  <w:r>
        <w:rPr>
          <w:szCs w:val="28"/>
        </w:rPr>
        <w:t>Губернатора края                                                                   В.В. Миклушевский</w:t>
      </w:r>
    </w:p>
    <w:p w:rsidR="00BE0544" w:rsidRDefault="00BE0544"/>
    <w:p w:rsidR="00C715B0" w:rsidRDefault="00C715B0" w:rsidP="00C715B0">
      <w:bookmarkStart w:id="0" w:name="_GoBack"/>
      <w:r>
        <w:t>г. Владивосток</w:t>
      </w:r>
    </w:p>
    <w:p w:rsidR="00C715B0" w:rsidRDefault="00C715B0" w:rsidP="00C715B0">
      <w:r>
        <w:t>3 июня 2014 года</w:t>
      </w:r>
    </w:p>
    <w:p w:rsidR="00C715B0" w:rsidRDefault="00C715B0" w:rsidP="00C715B0">
      <w:r>
        <w:t>№ 42</w:t>
      </w:r>
      <w:r>
        <w:t>7</w:t>
      </w:r>
      <w:r>
        <w:t>-КЗ</w:t>
      </w:r>
      <w:bookmarkEnd w:id="0"/>
    </w:p>
    <w:sectPr w:rsidR="00C715B0" w:rsidSect="00253659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761C" w:rsidRDefault="0000761C">
      <w:r>
        <w:separator/>
      </w:r>
    </w:p>
  </w:endnote>
  <w:endnote w:type="continuationSeparator" w:id="0">
    <w:p w:rsidR="0000761C" w:rsidRDefault="000076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761C" w:rsidRDefault="0000761C">
      <w:r>
        <w:separator/>
      </w:r>
    </w:p>
  </w:footnote>
  <w:footnote w:type="continuationSeparator" w:id="0">
    <w:p w:rsidR="0000761C" w:rsidRDefault="000076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3659" w:rsidRDefault="00253659" w:rsidP="00253659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C715B0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53659"/>
    <w:rsid w:val="0000761C"/>
    <w:rsid w:val="0003291F"/>
    <w:rsid w:val="00253659"/>
    <w:rsid w:val="00350E7A"/>
    <w:rsid w:val="00380EE1"/>
    <w:rsid w:val="003B26E7"/>
    <w:rsid w:val="0047435B"/>
    <w:rsid w:val="005A2827"/>
    <w:rsid w:val="00AB70F9"/>
    <w:rsid w:val="00AC31EC"/>
    <w:rsid w:val="00B14397"/>
    <w:rsid w:val="00BE0544"/>
    <w:rsid w:val="00C715B0"/>
    <w:rsid w:val="00E34273"/>
    <w:rsid w:val="00E430D7"/>
    <w:rsid w:val="00E60B2A"/>
    <w:rsid w:val="00E6789C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253659"/>
    <w:rPr>
      <w:sz w:val="28"/>
    </w:rPr>
  </w:style>
  <w:style w:type="paragraph" w:styleId="a6">
    <w:name w:val="Balloon Text"/>
    <w:basedOn w:val="a"/>
    <w:link w:val="a7"/>
    <w:rsid w:val="0025365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25365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1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61E827F4905A6E077291F7BD5BB6F5858897B4C0DFE98DADE5CC4F0902D5A407FFA791362UAC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3</Pages>
  <Words>805</Words>
  <Characters>4592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2014-06-01T21:53:00Z</cp:lastPrinted>
  <dcterms:created xsi:type="dcterms:W3CDTF">2014-06-04T00:44:00Z</dcterms:created>
  <dcterms:modified xsi:type="dcterms:W3CDTF">2014-06-04T00:44:00Z</dcterms:modified>
</cp:coreProperties>
</file>