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95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33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33B3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33B3" w:rsidRPr="00B033B3">
              <w:rPr>
                <w:szCs w:val="28"/>
              </w:rPr>
              <w:t>1362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33B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33B3" w:rsidP="0094344A">
            <w:pPr>
              <w:ind w:left="-108"/>
              <w:jc w:val="both"/>
            </w:pPr>
            <w:r w:rsidRPr="00D50DF8">
              <w:rPr>
                <w:szCs w:val="28"/>
              </w:rPr>
              <w:t xml:space="preserve">О досрочном прекращении </w:t>
            </w:r>
            <w:proofErr w:type="gramStart"/>
            <w:r w:rsidRPr="00D50DF8">
              <w:rPr>
                <w:szCs w:val="28"/>
              </w:rPr>
              <w:t>полно</w:t>
            </w:r>
            <w:r>
              <w:rPr>
                <w:szCs w:val="28"/>
              </w:rPr>
              <w:t>-</w:t>
            </w:r>
            <w:proofErr w:type="spellStart"/>
            <w:r w:rsidRPr="00D50DF8">
              <w:rPr>
                <w:szCs w:val="28"/>
              </w:rPr>
              <w:t>мочий</w:t>
            </w:r>
            <w:proofErr w:type="spellEnd"/>
            <w:proofErr w:type="gramEnd"/>
            <w:r w:rsidRPr="00D50DF8">
              <w:rPr>
                <w:szCs w:val="28"/>
              </w:rPr>
              <w:t xml:space="preserve"> члена Обществен</w:t>
            </w:r>
            <w:r>
              <w:rPr>
                <w:szCs w:val="28"/>
              </w:rPr>
              <w:softHyphen/>
            </w:r>
            <w:r w:rsidRPr="00D50DF8">
              <w:rPr>
                <w:szCs w:val="28"/>
              </w:rPr>
              <w:t xml:space="preserve">ной палаты Приморского края от </w:t>
            </w:r>
            <w:proofErr w:type="spellStart"/>
            <w:r w:rsidRPr="00D50DF8"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</w:t>
            </w:r>
            <w:r w:rsidRPr="00D50DF8">
              <w:rPr>
                <w:szCs w:val="28"/>
              </w:rPr>
              <w:t>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D50DF8">
              <w:rPr>
                <w:szCs w:val="28"/>
              </w:rPr>
              <w:t>Кана Я</w:t>
            </w:r>
            <w:r>
              <w:rPr>
                <w:szCs w:val="28"/>
              </w:rPr>
              <w:t>.</w:t>
            </w:r>
            <w:r w:rsidRPr="00D50DF8">
              <w:rPr>
                <w:szCs w:val="28"/>
              </w:rPr>
              <w:t>Г</w:t>
            </w:r>
            <w:r>
              <w:rPr>
                <w:szCs w:val="28"/>
              </w:rPr>
              <w:t>.</w:t>
            </w:r>
          </w:p>
          <w:p w:rsidR="000B3FB2" w:rsidRPr="00B033B3" w:rsidRDefault="000B3FB2" w:rsidP="0094344A">
            <w:pPr>
              <w:ind w:left="-108"/>
              <w:jc w:val="both"/>
            </w:pPr>
          </w:p>
        </w:tc>
      </w:tr>
    </w:tbl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пунктом 11 части 1 статьи 13 Закона Приморского края "Об Общественной палате Приморского края" </w:t>
      </w:r>
      <w:r w:rsidRPr="003F7650">
        <w:rPr>
          <w:szCs w:val="28"/>
        </w:rPr>
        <w:t xml:space="preserve">Законодательное Собрание Приморского края </w:t>
      </w:r>
    </w:p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rPr>
          <w:szCs w:val="28"/>
        </w:rPr>
      </w:pPr>
      <w:r w:rsidRPr="003F7650">
        <w:rPr>
          <w:szCs w:val="28"/>
        </w:rPr>
        <w:t>ПОСТАНОВЛЯЕТ:</w:t>
      </w:r>
    </w:p>
    <w:p w:rsidR="00B033B3" w:rsidRPr="003F7650" w:rsidRDefault="00B033B3" w:rsidP="00B033B3">
      <w:pPr>
        <w:rPr>
          <w:szCs w:val="28"/>
        </w:rPr>
      </w:pPr>
    </w:p>
    <w:p w:rsidR="00B033B3" w:rsidRPr="003F7650" w:rsidRDefault="00B033B3" w:rsidP="00B033B3">
      <w:pPr>
        <w:ind w:firstLine="709"/>
        <w:jc w:val="both"/>
        <w:rPr>
          <w:szCs w:val="28"/>
        </w:rPr>
      </w:pPr>
      <w:r w:rsidRPr="003F7650">
        <w:rPr>
          <w:szCs w:val="28"/>
        </w:rPr>
        <w:t xml:space="preserve">1.Досрочно прекратить полномочия члена Общественной палаты Приморского края от Законодательного Собрания Приморского </w:t>
      </w:r>
      <w:proofErr w:type="gramStart"/>
      <w:r w:rsidRPr="003F7650">
        <w:rPr>
          <w:szCs w:val="28"/>
        </w:rPr>
        <w:t>края Кана Якова Григорьевича</w:t>
      </w:r>
      <w:proofErr w:type="gramEnd"/>
      <w:r w:rsidRPr="003F7650">
        <w:rPr>
          <w:szCs w:val="28"/>
        </w:rPr>
        <w:t>.</w:t>
      </w:r>
    </w:p>
    <w:p w:rsidR="00B033B3" w:rsidRPr="003F7650" w:rsidRDefault="00B033B3" w:rsidP="00B033B3">
      <w:pPr>
        <w:ind w:firstLine="709"/>
        <w:jc w:val="both"/>
        <w:rPr>
          <w:szCs w:val="28"/>
        </w:rPr>
      </w:pPr>
    </w:p>
    <w:p w:rsidR="00B033B3" w:rsidRPr="003F7650" w:rsidRDefault="00B033B3" w:rsidP="00B033B3">
      <w:pPr>
        <w:ind w:firstLine="709"/>
        <w:jc w:val="both"/>
        <w:rPr>
          <w:szCs w:val="28"/>
        </w:rPr>
      </w:pPr>
      <w:r w:rsidRPr="003F7650">
        <w:rPr>
          <w:szCs w:val="28"/>
        </w:rPr>
        <w:t>2.Настоящее постановление вступает в силу со дня его принятия.</w:t>
      </w:r>
    </w:p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bookmarkStart w:id="0" w:name="_GoBack"/>
      <w:bookmarkEnd w:id="0"/>
    </w:p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B033B3" w:rsidRPr="003F7650" w:rsidRDefault="00B033B3" w:rsidP="00B033B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F7650">
        <w:rPr>
          <w:szCs w:val="28"/>
        </w:rPr>
        <w:t>Председатель</w:t>
      </w:r>
    </w:p>
    <w:p w:rsidR="00B033B3" w:rsidRDefault="00B033B3" w:rsidP="00B033B3">
      <w:pPr>
        <w:pStyle w:val="a3"/>
        <w:tabs>
          <w:tab w:val="clear" w:pos="4153"/>
          <w:tab w:val="clear" w:pos="8306"/>
        </w:tabs>
        <w:jc w:val="both"/>
      </w:pPr>
      <w:r w:rsidRPr="003F7650">
        <w:rPr>
          <w:szCs w:val="28"/>
        </w:rPr>
        <w:t>Законодательного Собрания</w:t>
      </w:r>
      <w:r w:rsidRPr="003F7650">
        <w:rPr>
          <w:szCs w:val="28"/>
        </w:rPr>
        <w:tab/>
      </w:r>
      <w:r w:rsidRPr="003F7650"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FC9" w:rsidRDefault="00297FC9">
      <w:r>
        <w:separator/>
      </w:r>
    </w:p>
  </w:endnote>
  <w:endnote w:type="continuationSeparator" w:id="0">
    <w:p w:rsidR="00297FC9" w:rsidRDefault="0029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FC9" w:rsidRDefault="00297FC9">
      <w:r>
        <w:separator/>
      </w:r>
    </w:p>
  </w:footnote>
  <w:footnote w:type="continuationSeparator" w:id="0">
    <w:p w:rsidR="00297FC9" w:rsidRDefault="00297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3B3"/>
    <w:rsid w:val="00057575"/>
    <w:rsid w:val="000B3FB2"/>
    <w:rsid w:val="000D628E"/>
    <w:rsid w:val="000E5228"/>
    <w:rsid w:val="00123119"/>
    <w:rsid w:val="00155F7F"/>
    <w:rsid w:val="00297FC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33B3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033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2014-05-28T05:25:00Z</cp:lastPrinted>
  <dcterms:created xsi:type="dcterms:W3CDTF">2014-05-28T05:24:00Z</dcterms:created>
  <dcterms:modified xsi:type="dcterms:W3CDTF">2014-05-28T05:25:00Z</dcterms:modified>
</cp:coreProperties>
</file>