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279300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4597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4597D">
              <w:t>28.05.2014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4597D" w:rsidRPr="0064597D">
              <w:t>1352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4597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64597D" w:rsidRPr="0064597D" w:rsidRDefault="0064597D" w:rsidP="0064597D">
            <w:pPr>
              <w:ind w:left="-108" w:right="-108"/>
              <w:jc w:val="both"/>
            </w:pPr>
            <w:r w:rsidRPr="0064597D">
              <w:rPr>
                <w:szCs w:val="28"/>
              </w:rPr>
              <w:t>О законодательной инициативе Сахалинской</w:t>
            </w:r>
            <w:r w:rsidRPr="0064597D">
              <w:t xml:space="preserve"> областной Думы по внесению в Государственную Думу Федерального Собрания Российской Федерации проекта федерального закона "О внесении изменений в Лесной кодекс Российской </w:t>
            </w:r>
            <w:proofErr w:type="gramStart"/>
            <w:r w:rsidRPr="0064597D">
              <w:t>Феде</w:t>
            </w:r>
            <w:r>
              <w:t>-</w:t>
            </w:r>
            <w:r w:rsidRPr="0064597D">
              <w:t>рации</w:t>
            </w:r>
            <w:proofErr w:type="gramEnd"/>
            <w:r w:rsidRPr="0064597D">
              <w:t xml:space="preserve"> и отдельные законодательные акты Российской Федерации"</w:t>
            </w:r>
          </w:p>
          <w:p w:rsidR="000B3FB2" w:rsidRPr="0064597D" w:rsidRDefault="000B3FB2" w:rsidP="0064597D">
            <w:pPr>
              <w:ind w:left="-108"/>
              <w:jc w:val="both"/>
            </w:pPr>
          </w:p>
        </w:tc>
      </w:tr>
    </w:tbl>
    <w:p w:rsidR="0064597D" w:rsidRPr="0064597D" w:rsidRDefault="0064597D" w:rsidP="0064597D">
      <w:pPr>
        <w:ind w:firstLine="720"/>
        <w:jc w:val="both"/>
      </w:pPr>
      <w:r w:rsidRPr="0064597D">
        <w:t>Рассмотрев и обсудив законодательную инициативу Сахалинской областной Думы по внесению в Государственную Думу Федерального Собрания Российской Федерации проекта федерального закона "О внесении изменений в Лесной кодекс Российской Федерации и отдельные законодательные акты Российской Федерации",</w:t>
      </w:r>
      <w:r w:rsidRPr="0064597D">
        <w:rPr>
          <w:szCs w:val="28"/>
        </w:rPr>
        <w:t xml:space="preserve"> Законодательное Собрание Приморского края</w:t>
      </w:r>
      <w:r w:rsidRPr="0064597D">
        <w:t xml:space="preserve"> </w:t>
      </w:r>
    </w:p>
    <w:p w:rsidR="0064597D" w:rsidRPr="0064597D" w:rsidRDefault="0064597D" w:rsidP="0064597D">
      <w:pPr>
        <w:ind w:firstLine="720"/>
        <w:jc w:val="both"/>
      </w:pPr>
    </w:p>
    <w:p w:rsidR="0064597D" w:rsidRPr="0064597D" w:rsidRDefault="0064597D" w:rsidP="0064597D">
      <w:pPr>
        <w:jc w:val="both"/>
      </w:pPr>
      <w:r w:rsidRPr="0064597D">
        <w:t>ПОСТАНОВЛЯЕТ:</w:t>
      </w:r>
    </w:p>
    <w:p w:rsidR="0064597D" w:rsidRPr="0064597D" w:rsidRDefault="0064597D" w:rsidP="0064597D">
      <w:pPr>
        <w:ind w:firstLine="720"/>
        <w:jc w:val="both"/>
      </w:pPr>
    </w:p>
    <w:p w:rsidR="0064597D" w:rsidRPr="0064597D" w:rsidRDefault="0064597D" w:rsidP="0064597D">
      <w:pPr>
        <w:ind w:firstLine="709"/>
        <w:jc w:val="both"/>
      </w:pPr>
      <w:r w:rsidRPr="0064597D">
        <w:t>1.</w:t>
      </w:r>
      <w:r w:rsidRPr="0064597D">
        <w:rPr>
          <w:szCs w:val="28"/>
        </w:rPr>
        <w:t xml:space="preserve">Поддержать </w:t>
      </w:r>
      <w:r w:rsidRPr="0064597D">
        <w:t>законодательную инициативу Сахалинской областной Думы по внесению в Государственную Думу Федерального Собрания Российской Федерации проекта федерального закона "О внесении изменений в Лесной кодекс Российской Федерации и отдельные законодательные акты Российской Федерации".</w:t>
      </w:r>
    </w:p>
    <w:p w:rsidR="0064597D" w:rsidRPr="0064597D" w:rsidRDefault="0064597D" w:rsidP="0064597D">
      <w:pPr>
        <w:ind w:firstLine="720"/>
        <w:jc w:val="both"/>
      </w:pPr>
    </w:p>
    <w:p w:rsidR="0064597D" w:rsidRPr="0064597D" w:rsidRDefault="0064597D" w:rsidP="0064597D">
      <w:pPr>
        <w:ind w:firstLine="720"/>
        <w:jc w:val="both"/>
      </w:pPr>
      <w:r w:rsidRPr="0064597D">
        <w:t xml:space="preserve">2.Направить настоящее постановление в </w:t>
      </w:r>
      <w:r w:rsidRPr="0064597D">
        <w:rPr>
          <w:szCs w:val="28"/>
        </w:rPr>
        <w:t>Государственную Думу Федерального Собрания Российской Федерации и Сахалинскую областную Думу</w:t>
      </w:r>
      <w:r w:rsidRPr="0064597D">
        <w:t>.</w:t>
      </w:r>
    </w:p>
    <w:p w:rsidR="0064597D" w:rsidRPr="0064597D" w:rsidRDefault="0064597D" w:rsidP="0064597D">
      <w:pPr>
        <w:ind w:firstLine="720"/>
        <w:jc w:val="both"/>
      </w:pPr>
    </w:p>
    <w:p w:rsidR="0064597D" w:rsidRPr="0064597D" w:rsidRDefault="0064597D" w:rsidP="0064597D">
      <w:pPr>
        <w:ind w:firstLine="720"/>
        <w:jc w:val="both"/>
      </w:pPr>
      <w:r w:rsidRPr="0064597D">
        <w:t>3.Настоящее постановление вступает в силу со дня его принятия.</w:t>
      </w:r>
    </w:p>
    <w:p w:rsidR="0064597D" w:rsidRPr="0064597D" w:rsidRDefault="0064597D" w:rsidP="0064597D">
      <w:pPr>
        <w:jc w:val="both"/>
      </w:pPr>
      <w:bookmarkStart w:id="0" w:name="_GoBack"/>
      <w:bookmarkEnd w:id="0"/>
    </w:p>
    <w:p w:rsidR="0064597D" w:rsidRPr="0064597D" w:rsidRDefault="0064597D" w:rsidP="0064597D">
      <w:pPr>
        <w:jc w:val="both"/>
      </w:pPr>
    </w:p>
    <w:p w:rsidR="0064597D" w:rsidRPr="0064597D" w:rsidRDefault="0064597D" w:rsidP="0064597D">
      <w:pPr>
        <w:jc w:val="both"/>
      </w:pPr>
    </w:p>
    <w:p w:rsidR="0064597D" w:rsidRPr="0064597D" w:rsidRDefault="0064597D" w:rsidP="0064597D">
      <w:pPr>
        <w:jc w:val="both"/>
      </w:pPr>
      <w:r w:rsidRPr="0064597D">
        <w:t>Председатель</w:t>
      </w:r>
    </w:p>
    <w:p w:rsidR="0064597D" w:rsidRPr="0064597D" w:rsidRDefault="0064597D" w:rsidP="0064597D">
      <w:pPr>
        <w:jc w:val="both"/>
      </w:pPr>
      <w:r w:rsidRPr="0064597D">
        <w:t>Законодательного Собрания                                                          В.В. Горчаков</w:t>
      </w:r>
    </w:p>
    <w:sectPr w:rsidR="0064597D" w:rsidRPr="0064597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D22" w:rsidRDefault="00392D22">
      <w:r>
        <w:separator/>
      </w:r>
    </w:p>
  </w:endnote>
  <w:endnote w:type="continuationSeparator" w:id="0">
    <w:p w:rsidR="00392D22" w:rsidRDefault="00392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D22" w:rsidRDefault="00392D22">
      <w:r>
        <w:separator/>
      </w:r>
    </w:p>
  </w:footnote>
  <w:footnote w:type="continuationSeparator" w:id="0">
    <w:p w:rsidR="00392D22" w:rsidRDefault="00392D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597D"/>
    <w:rsid w:val="00057575"/>
    <w:rsid w:val="000B3FB2"/>
    <w:rsid w:val="000D628E"/>
    <w:rsid w:val="000E5228"/>
    <w:rsid w:val="00123119"/>
    <w:rsid w:val="00155F7F"/>
    <w:rsid w:val="003325F4"/>
    <w:rsid w:val="00392D22"/>
    <w:rsid w:val="00392E21"/>
    <w:rsid w:val="004B69FA"/>
    <w:rsid w:val="004D1A01"/>
    <w:rsid w:val="005A6019"/>
    <w:rsid w:val="005E6130"/>
    <w:rsid w:val="0064597D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2014-05-28T03:37:00Z</cp:lastPrinted>
  <dcterms:created xsi:type="dcterms:W3CDTF">2014-05-28T03:36:00Z</dcterms:created>
  <dcterms:modified xsi:type="dcterms:W3CDTF">2014-05-28T03:37:00Z</dcterms:modified>
</cp:coreProperties>
</file>