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279695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E6287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E62875">
              <w:rPr>
                <w:szCs w:val="28"/>
              </w:rPr>
              <w:t>28.05.2014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62875">
              <w:t>1347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E62875" w:rsidP="0094344A">
            <w:pPr>
              <w:ind w:left="-108"/>
              <w:jc w:val="both"/>
            </w:pPr>
            <w:r>
              <w:t>О проекте закона Приморского края "О внесении изменений в статью 2 Закона Приморского края "О налоге на имущество организаций"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E62875" w:rsidRDefault="00E62875" w:rsidP="00E6287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E62875" w:rsidRDefault="00E62875" w:rsidP="00E62875">
      <w:pPr>
        <w:pStyle w:val="a3"/>
        <w:tabs>
          <w:tab w:val="clear" w:pos="4153"/>
          <w:tab w:val="clear" w:pos="8306"/>
        </w:tabs>
      </w:pPr>
    </w:p>
    <w:p w:rsidR="00E62875" w:rsidRDefault="00E62875" w:rsidP="00E6287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E62875" w:rsidRDefault="00E62875" w:rsidP="00E62875">
      <w:pPr>
        <w:pStyle w:val="a3"/>
        <w:tabs>
          <w:tab w:val="clear" w:pos="4153"/>
          <w:tab w:val="clear" w:pos="8306"/>
        </w:tabs>
      </w:pPr>
    </w:p>
    <w:p w:rsidR="00E62875" w:rsidRDefault="00E62875" w:rsidP="00E6287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проект закона Приморского края "О внесении изменений в статью 2 Закона Приморского края "О налоге на имущество организаций" </w:t>
      </w:r>
      <w:r>
        <w:rPr>
          <w:color w:val="000000"/>
          <w:spacing w:val="-5"/>
        </w:rPr>
        <w:t>в первом чтении</w:t>
      </w:r>
      <w:r>
        <w:t>.</w:t>
      </w:r>
    </w:p>
    <w:p w:rsidR="00E62875" w:rsidRDefault="00E62875" w:rsidP="00E6287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62875" w:rsidRPr="00D9570B" w:rsidRDefault="00E62875" w:rsidP="00E62875">
      <w:pPr>
        <w:pStyle w:val="a3"/>
        <w:tabs>
          <w:tab w:val="clear" w:pos="4153"/>
          <w:tab w:val="clear" w:pos="8306"/>
        </w:tabs>
        <w:ind w:firstLine="720"/>
        <w:jc w:val="both"/>
      </w:pPr>
      <w:r w:rsidRPr="00D9570B">
        <w:t>2.Установить,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 9 июня 2014 года.</w:t>
      </w:r>
    </w:p>
    <w:p w:rsidR="00E62875" w:rsidRDefault="00E62875" w:rsidP="00E6287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E62875" w:rsidRDefault="00E62875" w:rsidP="00E62875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3.Комитету Законодательного Собрания по </w:t>
      </w:r>
      <w:proofErr w:type="gramStart"/>
      <w:r>
        <w:t>бюджетно-налоговой</w:t>
      </w:r>
      <w:proofErr w:type="gramEnd"/>
      <w:r>
        <w:t xml:space="preserve"> политике и финансовым ресурсам (</w:t>
      </w:r>
      <w:proofErr w:type="spellStart"/>
      <w:r>
        <w:t>Ахоян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E62875" w:rsidRDefault="00E62875" w:rsidP="00E62875">
      <w:pPr>
        <w:pStyle w:val="a3"/>
        <w:tabs>
          <w:tab w:val="clear" w:pos="4153"/>
          <w:tab w:val="clear" w:pos="8306"/>
        </w:tabs>
        <w:jc w:val="both"/>
      </w:pPr>
    </w:p>
    <w:p w:rsidR="00E62875" w:rsidRDefault="00E62875" w:rsidP="00E62875">
      <w:pPr>
        <w:pStyle w:val="a3"/>
        <w:tabs>
          <w:tab w:val="clear" w:pos="4153"/>
          <w:tab w:val="clear" w:pos="8306"/>
        </w:tabs>
        <w:jc w:val="both"/>
      </w:pPr>
      <w:r>
        <w:tab/>
        <w:t>4.Настоящее постановление вступает в силу со дня его принятия.</w:t>
      </w:r>
    </w:p>
    <w:p w:rsidR="00E62875" w:rsidRDefault="00E62875" w:rsidP="00E6287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E62875" w:rsidRDefault="00E62875" w:rsidP="00E62875">
      <w:pPr>
        <w:pStyle w:val="a3"/>
        <w:tabs>
          <w:tab w:val="clear" w:pos="4153"/>
          <w:tab w:val="clear" w:pos="8306"/>
        </w:tabs>
        <w:jc w:val="both"/>
      </w:pPr>
    </w:p>
    <w:p w:rsidR="00E62875" w:rsidRDefault="00E62875" w:rsidP="00E62875">
      <w:pPr>
        <w:pStyle w:val="a3"/>
        <w:tabs>
          <w:tab w:val="clear" w:pos="4153"/>
          <w:tab w:val="clear" w:pos="8306"/>
        </w:tabs>
        <w:jc w:val="both"/>
      </w:pPr>
    </w:p>
    <w:p w:rsidR="00E62875" w:rsidRDefault="00E62875" w:rsidP="00E62875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E62875" w:rsidRDefault="00E62875" w:rsidP="00E62875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>
        <w:tab/>
      </w:r>
      <w:r>
        <w:tab/>
      </w:r>
      <w:r>
        <w:tab/>
        <w:t xml:space="preserve">                В.В. Горчаков</w:t>
      </w:r>
    </w:p>
    <w:p w:rsidR="00E62875" w:rsidRDefault="00E62875" w:rsidP="00E62875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1DB" w:rsidRDefault="000B71DB">
      <w:r>
        <w:separator/>
      </w:r>
    </w:p>
  </w:endnote>
  <w:endnote w:type="continuationSeparator" w:id="0">
    <w:p w:rsidR="000B71DB" w:rsidRDefault="000B71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1DB" w:rsidRDefault="000B71DB">
      <w:r>
        <w:separator/>
      </w:r>
    </w:p>
  </w:footnote>
  <w:footnote w:type="continuationSeparator" w:id="0">
    <w:p w:rsidR="000B71DB" w:rsidRDefault="000B71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62875"/>
    <w:rsid w:val="00057575"/>
    <w:rsid w:val="000B3FB2"/>
    <w:rsid w:val="000B71DB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62875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E6287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2014-05-28T04:42:00Z</cp:lastPrinted>
  <dcterms:created xsi:type="dcterms:W3CDTF">2014-05-28T04:41:00Z</dcterms:created>
  <dcterms:modified xsi:type="dcterms:W3CDTF">2014-05-28T04:42:00Z</dcterms:modified>
</cp:coreProperties>
</file>