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78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76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7626">
              <w:rPr>
                <w:szCs w:val="28"/>
              </w:rPr>
              <w:t>28.05</w:t>
            </w:r>
            <w:r>
              <w:rPr>
                <w:szCs w:val="28"/>
              </w:rPr>
              <w:t>.</w:t>
            </w:r>
            <w:r w:rsidRPr="00597626">
              <w:rPr>
                <w:szCs w:val="28"/>
              </w:rPr>
              <w:t>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7626">
              <w:rPr>
                <w:szCs w:val="28"/>
              </w:rPr>
              <w:t>1334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7626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статью 2 Закона Приморского края </w:t>
            </w:r>
            <w:r>
              <w:br/>
              <w:t>"О дорожном фонде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97626" w:rsidRDefault="00597626" w:rsidP="00597626">
      <w:pPr>
        <w:ind w:firstLine="720"/>
      </w:pPr>
      <w:r>
        <w:t xml:space="preserve">Законодательное Собрание Приморского края </w:t>
      </w:r>
    </w:p>
    <w:p w:rsidR="00597626" w:rsidRDefault="00597626" w:rsidP="00597626"/>
    <w:p w:rsidR="00597626" w:rsidRDefault="00597626" w:rsidP="00597626">
      <w:r>
        <w:t>ПОСТАНОВЛЯЕТ:</w:t>
      </w:r>
    </w:p>
    <w:p w:rsidR="00597626" w:rsidRDefault="00597626" w:rsidP="00597626"/>
    <w:p w:rsidR="00597626" w:rsidRDefault="00597626" w:rsidP="00597626">
      <w:pPr>
        <w:jc w:val="both"/>
      </w:pPr>
      <w:r>
        <w:tab/>
        <w:t>1.Принять проект закона Приморского края "О внесении изменений в статью 2 Закона Приморского края "О дорожном фонде Приморского края" в первом чтении.</w:t>
      </w:r>
    </w:p>
    <w:p w:rsidR="00597626" w:rsidRDefault="00597626" w:rsidP="00597626">
      <w:pPr>
        <w:jc w:val="both"/>
      </w:pPr>
    </w:p>
    <w:p w:rsidR="00597626" w:rsidRDefault="00597626" w:rsidP="00597626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97626" w:rsidRDefault="00597626" w:rsidP="00597626">
      <w:pPr>
        <w:jc w:val="both"/>
      </w:pPr>
    </w:p>
    <w:p w:rsidR="00597626" w:rsidRDefault="00597626" w:rsidP="00597626">
      <w:pPr>
        <w:jc w:val="both"/>
      </w:pPr>
      <w:r>
        <w:tab/>
        <w:t>3.Настоящее постановление вступает в силу со дня его принятия.</w:t>
      </w:r>
    </w:p>
    <w:p w:rsidR="00597626" w:rsidRDefault="00597626" w:rsidP="00597626">
      <w:pPr>
        <w:jc w:val="both"/>
      </w:pPr>
      <w:bookmarkStart w:id="0" w:name="_GoBack"/>
      <w:bookmarkEnd w:id="0"/>
    </w:p>
    <w:p w:rsidR="00597626" w:rsidRDefault="00597626" w:rsidP="00597626">
      <w:pPr>
        <w:jc w:val="both"/>
      </w:pPr>
    </w:p>
    <w:p w:rsidR="00597626" w:rsidRDefault="00597626" w:rsidP="00597626">
      <w:pPr>
        <w:jc w:val="both"/>
      </w:pPr>
    </w:p>
    <w:p w:rsidR="00597626" w:rsidRDefault="00597626" w:rsidP="00597626">
      <w:pPr>
        <w:jc w:val="both"/>
      </w:pPr>
      <w:r>
        <w:t xml:space="preserve">Председатель </w:t>
      </w:r>
    </w:p>
    <w:p w:rsidR="00597626" w:rsidRDefault="00597626" w:rsidP="0059762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597626" w:rsidRDefault="00597626" w:rsidP="00597626"/>
    <w:p w:rsidR="00597626" w:rsidRDefault="00597626" w:rsidP="00597626"/>
    <w:p w:rsidR="00597626" w:rsidRDefault="00597626" w:rsidP="00597626"/>
    <w:p w:rsidR="00597626" w:rsidRDefault="00597626" w:rsidP="0059762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4A5" w:rsidRDefault="00A464A5">
      <w:r>
        <w:separator/>
      </w:r>
    </w:p>
  </w:endnote>
  <w:endnote w:type="continuationSeparator" w:id="0">
    <w:p w:rsidR="00A464A5" w:rsidRDefault="00A4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4A5" w:rsidRDefault="00A464A5">
      <w:r>
        <w:separator/>
      </w:r>
    </w:p>
  </w:footnote>
  <w:footnote w:type="continuationSeparator" w:id="0">
    <w:p w:rsidR="00A464A5" w:rsidRDefault="00A46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62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762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64A5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2014-05-28T04:56:00Z</cp:lastPrinted>
  <dcterms:created xsi:type="dcterms:W3CDTF">2014-05-28T04:54:00Z</dcterms:created>
  <dcterms:modified xsi:type="dcterms:W3CDTF">2014-05-28T04:57:00Z</dcterms:modified>
</cp:coreProperties>
</file>