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8011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40A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40A78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0A78" w:rsidRPr="00140A78">
              <w:rPr>
                <w:szCs w:val="28"/>
              </w:rPr>
              <w:t>1333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0A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40A78" w:rsidP="0094344A">
            <w:pPr>
              <w:ind w:left="-108"/>
              <w:jc w:val="both"/>
            </w:pPr>
            <w:r>
              <w:t>О внесении изменения в постановление Законодательного Собрания Приморского края от 26.02.2014 № 1182 "О назначении на должности мировых судей в Приморском крае"</w:t>
            </w:r>
          </w:p>
          <w:p w:rsidR="000B3FB2" w:rsidRPr="00140A78" w:rsidRDefault="000B3FB2" w:rsidP="0094344A">
            <w:pPr>
              <w:ind w:left="-108"/>
              <w:jc w:val="both"/>
            </w:pPr>
          </w:p>
        </w:tc>
      </w:tr>
    </w:tbl>
    <w:p w:rsidR="00140A78" w:rsidRDefault="00140A78" w:rsidP="00140A78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Законодательное Собрание Приморского края </w:t>
      </w:r>
    </w:p>
    <w:p w:rsidR="00140A78" w:rsidRDefault="00140A78" w:rsidP="00140A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40A78" w:rsidRDefault="00140A78" w:rsidP="00140A78">
      <w:r>
        <w:t>ПОСТАНОВЛЯЕТ:</w:t>
      </w:r>
    </w:p>
    <w:p w:rsidR="00140A78" w:rsidRDefault="00140A78" w:rsidP="00140A78"/>
    <w:p w:rsidR="00140A78" w:rsidRDefault="00140A78" w:rsidP="00140A78">
      <w:pPr>
        <w:jc w:val="both"/>
      </w:pPr>
      <w:r>
        <w:tab/>
        <w:t xml:space="preserve">Внести в постановление Законодательного Собрания Приморского края от 26.02.2014 № 1182 "О назначении на должности мировых судей в Приморском крае" (Ведомости Законодательного Собрания Приморского края, 2014, </w:t>
      </w:r>
      <w:r w:rsidRPr="004931E6">
        <w:t>№ 71, стр. 18</w:t>
      </w:r>
      <w:r>
        <w:t>, № 74, стр. 24) следующее изменение:</w:t>
      </w:r>
    </w:p>
    <w:p w:rsidR="00140A78" w:rsidRDefault="00140A78" w:rsidP="00140A78">
      <w:pPr>
        <w:jc w:val="both"/>
      </w:pPr>
      <w:r>
        <w:tab/>
        <w:t>в пункте 4 слова "с 1 апреля 2014 года" заменить словами "с 25 марта 2014 года".</w:t>
      </w:r>
    </w:p>
    <w:p w:rsidR="00140A78" w:rsidRDefault="00140A78" w:rsidP="00140A78">
      <w:pPr>
        <w:jc w:val="both"/>
        <w:rPr>
          <w:szCs w:val="28"/>
        </w:rPr>
      </w:pPr>
      <w:r>
        <w:tab/>
      </w:r>
      <w:bookmarkStart w:id="0" w:name="_GoBack"/>
      <w:bookmarkEnd w:id="0"/>
    </w:p>
    <w:p w:rsidR="00140A78" w:rsidRDefault="00140A78" w:rsidP="00140A7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0A78" w:rsidRDefault="00140A78" w:rsidP="00140A78">
      <w:pPr>
        <w:jc w:val="both"/>
      </w:pPr>
    </w:p>
    <w:p w:rsidR="00140A78" w:rsidRDefault="00140A78" w:rsidP="00140A78">
      <w:pPr>
        <w:jc w:val="both"/>
      </w:pPr>
      <w:r>
        <w:t>Председатель</w:t>
      </w:r>
    </w:p>
    <w:p w:rsidR="00140A78" w:rsidRDefault="00140A78" w:rsidP="00140A7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В.В. Горчаков</w:t>
      </w:r>
    </w:p>
    <w:p w:rsidR="00140A78" w:rsidRDefault="00140A78" w:rsidP="00140A7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17BA" w:rsidRDefault="000E17BA">
      <w:r>
        <w:separator/>
      </w:r>
    </w:p>
  </w:endnote>
  <w:endnote w:type="continuationSeparator" w:id="0">
    <w:p w:rsidR="000E17BA" w:rsidRDefault="000E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17BA" w:rsidRDefault="000E17BA">
      <w:r>
        <w:separator/>
      </w:r>
    </w:p>
  </w:footnote>
  <w:footnote w:type="continuationSeparator" w:id="0">
    <w:p w:rsidR="000E17BA" w:rsidRDefault="000E17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0A78"/>
    <w:rsid w:val="00057575"/>
    <w:rsid w:val="000B3FB2"/>
    <w:rsid w:val="000D628E"/>
    <w:rsid w:val="000E17BA"/>
    <w:rsid w:val="000E5228"/>
    <w:rsid w:val="00123119"/>
    <w:rsid w:val="00140A78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40A7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2014-05-28T05:52:00Z</cp:lastPrinted>
  <dcterms:created xsi:type="dcterms:W3CDTF">2014-05-28T05:51:00Z</dcterms:created>
  <dcterms:modified xsi:type="dcterms:W3CDTF">2014-05-28T05:52:00Z</dcterms:modified>
</cp:coreProperties>
</file>