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896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1459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1459F" w:rsidRPr="00A1459F">
              <w:rPr>
                <w:szCs w:val="28"/>
              </w:rPr>
              <w:t>1330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1459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1459F" w:rsidP="0094344A">
            <w:pPr>
              <w:ind w:left="-108"/>
              <w:jc w:val="both"/>
            </w:pPr>
            <w:r w:rsidRPr="00A1459F">
      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</w:t>
            </w:r>
          </w:p>
          <w:p w:rsidR="000B3FB2" w:rsidRPr="00A1459F" w:rsidRDefault="000B3FB2" w:rsidP="0094344A">
            <w:pPr>
              <w:ind w:left="-108"/>
              <w:jc w:val="both"/>
            </w:pPr>
          </w:p>
        </w:tc>
      </w:tr>
    </w:tbl>
    <w:p w:rsidR="00A1459F" w:rsidRDefault="00A1459F" w:rsidP="00A1459F">
      <w:pPr>
        <w:ind w:firstLine="720"/>
      </w:pPr>
      <w:r>
        <w:t xml:space="preserve">Законодательное Собрание Приморского края </w:t>
      </w:r>
    </w:p>
    <w:p w:rsidR="00A1459F" w:rsidRDefault="00A1459F" w:rsidP="00A1459F"/>
    <w:p w:rsidR="00A1459F" w:rsidRDefault="00A1459F" w:rsidP="00A1459F">
      <w:r>
        <w:t>ПОСТАНОВЛЯЕТ:</w:t>
      </w:r>
    </w:p>
    <w:p w:rsidR="00A1459F" w:rsidRDefault="00A1459F" w:rsidP="00A1459F">
      <w:pPr>
        <w:ind w:firstLine="709"/>
      </w:pPr>
    </w:p>
    <w:p w:rsidR="00A1459F" w:rsidRPr="003E64B3" w:rsidRDefault="00A1459F" w:rsidP="00A1459F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7157F7">
        <w:rPr>
          <w:szCs w:val="28"/>
        </w:rPr>
        <w:t>О</w:t>
      </w:r>
      <w:r>
        <w:rPr>
          <w:szCs w:val="28"/>
        </w:rPr>
        <w:t xml:space="preserve"> внесении изменений</w:t>
      </w:r>
      <w:r w:rsidRPr="007157F7">
        <w:rPr>
          <w:szCs w:val="28"/>
        </w:rPr>
        <w:t xml:space="preserve"> в отдельные законодательные акты Приморского края</w:t>
      </w:r>
      <w:r>
        <w:rPr>
          <w:szCs w:val="28"/>
        </w:rPr>
        <w:t xml:space="preserve"> по вопросам транспортного обслуживания населения"</w:t>
      </w:r>
      <w:r>
        <w:t xml:space="preserve"> во втором чтении.</w:t>
      </w:r>
    </w:p>
    <w:p w:rsidR="00A1459F" w:rsidRDefault="00A1459F" w:rsidP="00A1459F">
      <w:pPr>
        <w:jc w:val="both"/>
      </w:pPr>
    </w:p>
    <w:p w:rsidR="00A1459F" w:rsidRDefault="00A1459F" w:rsidP="00A1459F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1459F" w:rsidRDefault="00A1459F" w:rsidP="00A1459F">
      <w:pPr>
        <w:ind w:firstLine="709"/>
        <w:jc w:val="both"/>
      </w:pPr>
    </w:p>
    <w:p w:rsidR="00A1459F" w:rsidRDefault="00A1459F" w:rsidP="00A1459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1459F" w:rsidRDefault="00A1459F" w:rsidP="00A1459F">
      <w:pPr>
        <w:jc w:val="both"/>
      </w:pPr>
      <w:bookmarkStart w:id="0" w:name="_GoBack"/>
      <w:bookmarkEnd w:id="0"/>
    </w:p>
    <w:p w:rsidR="00A1459F" w:rsidRDefault="00A1459F" w:rsidP="00A1459F">
      <w:pPr>
        <w:jc w:val="both"/>
      </w:pPr>
    </w:p>
    <w:p w:rsidR="00A1459F" w:rsidRDefault="00A1459F" w:rsidP="00A1459F">
      <w:pPr>
        <w:jc w:val="both"/>
      </w:pPr>
    </w:p>
    <w:p w:rsidR="00A1459F" w:rsidRDefault="00A1459F" w:rsidP="00A1459F">
      <w:pPr>
        <w:jc w:val="both"/>
      </w:pPr>
      <w:r>
        <w:t xml:space="preserve">Председатель </w:t>
      </w:r>
    </w:p>
    <w:p w:rsidR="00A1459F" w:rsidRDefault="00A1459F" w:rsidP="00A1459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</w:t>
      </w:r>
      <w: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E7A" w:rsidRDefault="00085E7A">
      <w:r>
        <w:separator/>
      </w:r>
    </w:p>
  </w:endnote>
  <w:endnote w:type="continuationSeparator" w:id="0">
    <w:p w:rsidR="00085E7A" w:rsidRDefault="00085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E7A" w:rsidRDefault="00085E7A">
      <w:r>
        <w:separator/>
      </w:r>
    </w:p>
  </w:footnote>
  <w:footnote w:type="continuationSeparator" w:id="0">
    <w:p w:rsidR="00085E7A" w:rsidRDefault="00085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459F"/>
    <w:rsid w:val="00057575"/>
    <w:rsid w:val="00085E7A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1459F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2014-05-28T02:41:00Z</cp:lastPrinted>
  <dcterms:created xsi:type="dcterms:W3CDTF">2014-05-28T02:39:00Z</dcterms:created>
  <dcterms:modified xsi:type="dcterms:W3CDTF">2014-05-28T02:41:00Z</dcterms:modified>
</cp:coreProperties>
</file>