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8945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2498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2498F">
              <w:rPr>
                <w:szCs w:val="28"/>
              </w:rPr>
              <w:t>1320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2498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2498F" w:rsidP="0094344A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2016 годов</w:t>
            </w:r>
            <w:r>
              <w:t>"</w:t>
            </w:r>
          </w:p>
          <w:p w:rsidR="000B3FB2" w:rsidRPr="0052498F" w:rsidRDefault="000B3FB2" w:rsidP="0094344A">
            <w:pPr>
              <w:ind w:left="-108"/>
              <w:jc w:val="both"/>
            </w:pPr>
          </w:p>
        </w:tc>
      </w:tr>
    </w:tbl>
    <w:p w:rsidR="0052498F" w:rsidRDefault="0052498F" w:rsidP="0052498F">
      <w:pPr>
        <w:ind w:firstLine="709"/>
      </w:pPr>
      <w:r>
        <w:t>Законодательное Собрание Приморского края</w:t>
      </w:r>
    </w:p>
    <w:p w:rsidR="0052498F" w:rsidRDefault="0052498F" w:rsidP="0052498F"/>
    <w:p w:rsidR="0052498F" w:rsidRDefault="0052498F" w:rsidP="0052498F">
      <w:r>
        <w:t>ПОСТАНОВЛЯЕТ:</w:t>
      </w:r>
    </w:p>
    <w:p w:rsidR="0052498F" w:rsidRDefault="0052498F" w:rsidP="0052498F">
      <w:pPr>
        <w:jc w:val="both"/>
      </w:pPr>
    </w:p>
    <w:p w:rsidR="0052498F" w:rsidRDefault="0052498F" w:rsidP="0052498F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2015 и 2016 годов</w:t>
      </w:r>
      <w:r>
        <w:t>".</w:t>
      </w:r>
    </w:p>
    <w:p w:rsidR="0052498F" w:rsidRDefault="0052498F" w:rsidP="0052498F">
      <w:pPr>
        <w:jc w:val="both"/>
      </w:pPr>
    </w:p>
    <w:p w:rsidR="0052498F" w:rsidRDefault="0052498F" w:rsidP="0052498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52498F" w:rsidRDefault="0052498F" w:rsidP="0052498F">
      <w:pPr>
        <w:pStyle w:val="a3"/>
        <w:tabs>
          <w:tab w:val="clear" w:pos="4153"/>
          <w:tab w:val="clear" w:pos="8306"/>
        </w:tabs>
        <w:jc w:val="both"/>
      </w:pPr>
    </w:p>
    <w:p w:rsidR="0052498F" w:rsidRDefault="0052498F" w:rsidP="0052498F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52498F" w:rsidRDefault="0052498F" w:rsidP="0052498F">
      <w:pPr>
        <w:jc w:val="both"/>
      </w:pPr>
    </w:p>
    <w:p w:rsidR="0052498F" w:rsidRDefault="0052498F" w:rsidP="0052498F">
      <w:pPr>
        <w:jc w:val="both"/>
      </w:pPr>
    </w:p>
    <w:p w:rsidR="0052498F" w:rsidRDefault="0052498F" w:rsidP="0052498F">
      <w:pPr>
        <w:jc w:val="both"/>
      </w:pPr>
    </w:p>
    <w:p w:rsidR="0052498F" w:rsidRDefault="0052498F" w:rsidP="0052498F">
      <w:pPr>
        <w:jc w:val="both"/>
      </w:pPr>
      <w:r>
        <w:t>Председатель</w:t>
      </w:r>
    </w:p>
    <w:p w:rsidR="0052498F" w:rsidRDefault="0052498F" w:rsidP="0052498F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</w:t>
      </w:r>
      <w:bookmarkStart w:id="0" w:name="_GoBack"/>
      <w:bookmarkEnd w:id="0"/>
      <w:r>
        <w:t xml:space="preserve">  В.В. Горчаков</w:t>
      </w:r>
    </w:p>
    <w:p w:rsidR="0052498F" w:rsidRDefault="0052498F" w:rsidP="0052498F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EEB" w:rsidRDefault="00346EEB">
      <w:r>
        <w:separator/>
      </w:r>
    </w:p>
  </w:endnote>
  <w:endnote w:type="continuationSeparator" w:id="0">
    <w:p w:rsidR="00346EEB" w:rsidRDefault="00346E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EEB" w:rsidRDefault="00346EEB">
      <w:r>
        <w:separator/>
      </w:r>
    </w:p>
  </w:footnote>
  <w:footnote w:type="continuationSeparator" w:id="0">
    <w:p w:rsidR="00346EEB" w:rsidRDefault="00346E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498F"/>
    <w:rsid w:val="00057575"/>
    <w:rsid w:val="000B3FB2"/>
    <w:rsid w:val="000D628E"/>
    <w:rsid w:val="000E5228"/>
    <w:rsid w:val="00123119"/>
    <w:rsid w:val="00155F7F"/>
    <w:rsid w:val="003325F4"/>
    <w:rsid w:val="00346EEB"/>
    <w:rsid w:val="00392E21"/>
    <w:rsid w:val="004B69FA"/>
    <w:rsid w:val="004D1A01"/>
    <w:rsid w:val="0052498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2014-05-28T02:38:00Z</cp:lastPrinted>
  <dcterms:created xsi:type="dcterms:W3CDTF">2014-05-28T02:36:00Z</dcterms:created>
  <dcterms:modified xsi:type="dcterms:W3CDTF">2014-05-28T02:38:00Z</dcterms:modified>
</cp:coreProperties>
</file>