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6629"/>
        <w:gridCol w:w="2942"/>
      </w:tblGrid>
      <w:tr w:rsidR="00594D5F" w:rsidRPr="00594D5F" w:rsidTr="00B83424">
        <w:tc>
          <w:tcPr>
            <w:tcW w:w="6629" w:type="dxa"/>
            <w:shd w:val="clear" w:color="auto" w:fill="auto"/>
          </w:tcPr>
          <w:p w:rsidR="00594D5F" w:rsidRPr="00594D5F" w:rsidRDefault="00594D5F" w:rsidP="00594D5F">
            <w:pPr>
              <w:ind w:left="567"/>
              <w:rPr>
                <w:sz w:val="28"/>
                <w:szCs w:val="28"/>
              </w:rPr>
            </w:pPr>
          </w:p>
        </w:tc>
        <w:tc>
          <w:tcPr>
            <w:tcW w:w="2942" w:type="dxa"/>
            <w:shd w:val="clear" w:color="auto" w:fill="auto"/>
          </w:tcPr>
          <w:p w:rsidR="00594D5F" w:rsidRPr="00594D5F" w:rsidRDefault="00542E81" w:rsidP="00594D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6</w:t>
            </w:r>
          </w:p>
          <w:p w:rsidR="00594D5F" w:rsidRPr="00594D5F" w:rsidRDefault="00594D5F" w:rsidP="00594D5F">
            <w:pPr>
              <w:jc w:val="both"/>
              <w:rPr>
                <w:sz w:val="28"/>
                <w:szCs w:val="28"/>
              </w:rPr>
            </w:pPr>
            <w:r w:rsidRPr="00594D5F">
              <w:rPr>
                <w:sz w:val="28"/>
                <w:szCs w:val="28"/>
              </w:rPr>
              <w:t xml:space="preserve">к Закону </w:t>
            </w:r>
          </w:p>
          <w:p w:rsidR="00594D5F" w:rsidRPr="00594D5F" w:rsidRDefault="00594D5F" w:rsidP="00594D5F">
            <w:pPr>
              <w:jc w:val="both"/>
              <w:rPr>
                <w:sz w:val="28"/>
                <w:szCs w:val="28"/>
              </w:rPr>
            </w:pPr>
            <w:r w:rsidRPr="00594D5F">
              <w:rPr>
                <w:sz w:val="28"/>
                <w:szCs w:val="28"/>
              </w:rPr>
              <w:t>Приморского края</w:t>
            </w:r>
          </w:p>
          <w:p w:rsidR="00594D5F" w:rsidRPr="00594D5F" w:rsidRDefault="00594D5F" w:rsidP="00594D5F">
            <w:pPr>
              <w:ind w:left="-108"/>
              <w:jc w:val="center"/>
              <w:rPr>
                <w:sz w:val="28"/>
                <w:szCs w:val="28"/>
              </w:rPr>
            </w:pPr>
          </w:p>
        </w:tc>
      </w:tr>
    </w:tbl>
    <w:p w:rsidR="002A5C67" w:rsidRDefault="002A5C67" w:rsidP="002A5C67">
      <w:pPr>
        <w:rPr>
          <w:bCs/>
          <w:sz w:val="28"/>
          <w:szCs w:val="28"/>
        </w:rPr>
      </w:pPr>
    </w:p>
    <w:p w:rsidR="00594D5F" w:rsidRPr="00594D5F" w:rsidRDefault="00594D5F" w:rsidP="00A92FB5">
      <w:pPr>
        <w:jc w:val="center"/>
        <w:rPr>
          <w:sz w:val="28"/>
          <w:szCs w:val="28"/>
        </w:rPr>
      </w:pPr>
      <w:r w:rsidRPr="00594D5F">
        <w:rPr>
          <w:sz w:val="28"/>
          <w:szCs w:val="28"/>
        </w:rPr>
        <w:t>Рисунок</w:t>
      </w:r>
    </w:p>
    <w:p w:rsidR="00E906F5" w:rsidRDefault="00594D5F" w:rsidP="00A92FB5">
      <w:pPr>
        <w:jc w:val="center"/>
        <w:rPr>
          <w:sz w:val="28"/>
          <w:szCs w:val="28"/>
        </w:rPr>
      </w:pPr>
      <w:r w:rsidRPr="00594D5F">
        <w:rPr>
          <w:sz w:val="28"/>
          <w:szCs w:val="28"/>
        </w:rPr>
        <w:t>знака отличия Приморского края</w:t>
      </w:r>
    </w:p>
    <w:p w:rsidR="00594D5F" w:rsidRPr="00594D5F" w:rsidRDefault="00594D5F" w:rsidP="00A92FB5">
      <w:pPr>
        <w:jc w:val="center"/>
        <w:rPr>
          <w:sz w:val="28"/>
          <w:szCs w:val="28"/>
        </w:rPr>
      </w:pPr>
      <w:bookmarkStart w:id="0" w:name="_GoBack"/>
      <w:bookmarkEnd w:id="0"/>
      <w:r w:rsidRPr="00594D5F">
        <w:rPr>
          <w:sz w:val="28"/>
          <w:szCs w:val="28"/>
        </w:rPr>
        <w:t>"Морская звезда"</w:t>
      </w:r>
    </w:p>
    <w:p w:rsidR="00594D5F" w:rsidRPr="00594D5F" w:rsidRDefault="00594D5F" w:rsidP="00594D5F">
      <w:pPr>
        <w:ind w:left="567"/>
        <w:contextualSpacing/>
        <w:jc w:val="both"/>
        <w:rPr>
          <w:sz w:val="28"/>
          <w:szCs w:val="28"/>
        </w:rPr>
      </w:pPr>
    </w:p>
    <w:p w:rsidR="00594D5F" w:rsidRPr="00594D5F" w:rsidRDefault="00594D5F" w:rsidP="002A5C67">
      <w:pPr>
        <w:ind w:left="567"/>
        <w:jc w:val="center"/>
        <w:rPr>
          <w:sz w:val="26"/>
        </w:rPr>
      </w:pPr>
      <w:r>
        <w:rPr>
          <w:noProof/>
          <w:sz w:val="26"/>
        </w:rPr>
        <w:drawing>
          <wp:inline distT="0" distB="0" distL="0" distR="0">
            <wp:extent cx="1562100" cy="14763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D5F" w:rsidRPr="00594D5F" w:rsidRDefault="00594D5F" w:rsidP="00594D5F">
      <w:pPr>
        <w:ind w:left="567"/>
        <w:rPr>
          <w:sz w:val="26"/>
        </w:rPr>
      </w:pPr>
    </w:p>
    <w:p w:rsidR="00594D5F" w:rsidRPr="00594D5F" w:rsidRDefault="00594D5F" w:rsidP="00594D5F">
      <w:pPr>
        <w:ind w:left="567"/>
        <w:rPr>
          <w:sz w:val="26"/>
        </w:rPr>
      </w:pPr>
    </w:p>
    <w:p w:rsidR="00594D5F" w:rsidRPr="00594D5F" w:rsidRDefault="00594D5F" w:rsidP="00594D5F">
      <w:pPr>
        <w:ind w:left="567"/>
        <w:rPr>
          <w:sz w:val="26"/>
        </w:rPr>
      </w:pPr>
    </w:p>
    <w:p w:rsidR="00F40E4E" w:rsidRPr="00F700CD" w:rsidRDefault="00F40E4E" w:rsidP="00966FC3"/>
    <w:sectPr w:rsidR="00F40E4E" w:rsidRPr="00F700CD" w:rsidSect="00966FC3">
      <w:headerReference w:type="default" r:id="rId9"/>
      <w:pgSz w:w="11906" w:h="16838"/>
      <w:pgMar w:top="851" w:right="850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F5B" w:rsidRDefault="00D94F5B" w:rsidP="000B05CD">
      <w:r>
        <w:separator/>
      </w:r>
    </w:p>
  </w:endnote>
  <w:endnote w:type="continuationSeparator" w:id="0">
    <w:p w:rsidR="00D94F5B" w:rsidRDefault="00D94F5B" w:rsidP="000B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F5B" w:rsidRDefault="00D94F5B" w:rsidP="000B05CD">
      <w:r>
        <w:separator/>
      </w:r>
    </w:p>
  </w:footnote>
  <w:footnote w:type="continuationSeparator" w:id="0">
    <w:p w:rsidR="00D94F5B" w:rsidRDefault="00D94F5B" w:rsidP="000B0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D" w:rsidRPr="00966FC3" w:rsidRDefault="000B05CD">
    <w:pPr>
      <w:pStyle w:val="a7"/>
      <w:rPr>
        <w:sz w:val="28"/>
        <w:szCs w:val="28"/>
      </w:rPr>
    </w:pPr>
    <w:r>
      <w:tab/>
    </w:r>
    <w:r>
      <w:tab/>
    </w:r>
    <w:r w:rsidR="00966FC3" w:rsidRPr="00966FC3">
      <w:rPr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53608"/>
    <w:rsid w:val="000908F4"/>
    <w:rsid w:val="000B05CD"/>
    <w:rsid w:val="001B58EB"/>
    <w:rsid w:val="00201466"/>
    <w:rsid w:val="00296E14"/>
    <w:rsid w:val="002A5C67"/>
    <w:rsid w:val="002A6E64"/>
    <w:rsid w:val="002F05A8"/>
    <w:rsid w:val="003A2452"/>
    <w:rsid w:val="0043217F"/>
    <w:rsid w:val="00435DB6"/>
    <w:rsid w:val="004C7209"/>
    <w:rsid w:val="00542E81"/>
    <w:rsid w:val="00594D5F"/>
    <w:rsid w:val="00655E4C"/>
    <w:rsid w:val="007C7F4A"/>
    <w:rsid w:val="00823391"/>
    <w:rsid w:val="00891AA0"/>
    <w:rsid w:val="00941530"/>
    <w:rsid w:val="00955BFC"/>
    <w:rsid w:val="00966FC3"/>
    <w:rsid w:val="00973710"/>
    <w:rsid w:val="009F0C5F"/>
    <w:rsid w:val="00A84756"/>
    <w:rsid w:val="00A92FB5"/>
    <w:rsid w:val="00B83424"/>
    <w:rsid w:val="00D55F5A"/>
    <w:rsid w:val="00D94F5B"/>
    <w:rsid w:val="00E413BB"/>
    <w:rsid w:val="00E906F5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92E1C-E0C2-4BA3-9557-F18CBCC93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5</cp:revision>
  <cp:lastPrinted>2014-05-22T05:42:00Z</cp:lastPrinted>
  <dcterms:created xsi:type="dcterms:W3CDTF">2014-05-22T05:42:00Z</dcterms:created>
  <dcterms:modified xsi:type="dcterms:W3CDTF">2014-05-25T23:31:00Z</dcterms:modified>
</cp:coreProperties>
</file>