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F9" w:rsidRPr="001E23F9" w:rsidRDefault="001A1457" w:rsidP="001A1457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</w:t>
      </w:r>
      <w:r w:rsidR="008B262B" w:rsidRPr="001E23F9">
        <w:rPr>
          <w:sz w:val="20"/>
        </w:rPr>
        <w:t xml:space="preserve">Проект подготовлен комитетом </w:t>
      </w:r>
    </w:p>
    <w:p w:rsidR="008B262B" w:rsidRPr="001E23F9" w:rsidRDefault="00620DFB" w:rsidP="002A5783">
      <w:pPr>
        <w:ind w:left="5529" w:hanging="552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</w:t>
      </w:r>
      <w:r w:rsidR="008B262B" w:rsidRPr="001E23F9">
        <w:rPr>
          <w:sz w:val="20"/>
        </w:rPr>
        <w:t xml:space="preserve">Законодательного Собрания </w:t>
      </w:r>
      <w:r w:rsidR="005E416C">
        <w:rPr>
          <w:sz w:val="20"/>
        </w:rPr>
        <w:br/>
      </w:r>
      <w:r w:rsidR="008B262B" w:rsidRPr="001E23F9">
        <w:rPr>
          <w:sz w:val="20"/>
        </w:rPr>
        <w:t>по бюджетно-налоговой политике и</w:t>
      </w:r>
      <w:r w:rsidR="005E416C">
        <w:rPr>
          <w:sz w:val="20"/>
        </w:rPr>
        <w:t xml:space="preserve"> ф</w:t>
      </w:r>
      <w:r w:rsidR="008B262B" w:rsidRPr="001E23F9">
        <w:rPr>
          <w:sz w:val="20"/>
        </w:rPr>
        <w:t>инансовым ресурсам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bookmarkStart w:id="0" w:name="_GoBack"/>
            <w:bookmarkEnd w:id="0"/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 xml:space="preserve">О ВНЕСЕНИИ ИЗМЕНЕНИЙ В ЗАКОН ПРИМОРСКОГО КРАЯ </w:t>
      </w:r>
    </w:p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>"О ГОСУДАРСТВЕННЫХ ДОЛЖНОСТЯХ ПРИМОРСКОГО КРАЯ"</w:t>
      </w:r>
    </w:p>
    <w:p w:rsidR="00496CE5" w:rsidRPr="00496CE5" w:rsidRDefault="00496CE5" w:rsidP="00496CE5">
      <w:pPr>
        <w:autoSpaceDE w:val="0"/>
        <w:autoSpaceDN w:val="0"/>
        <w:adjustRightInd w:val="0"/>
        <w:ind w:firstLine="540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>Принят</w:t>
      </w:r>
      <w:proofErr w:type="gramEnd"/>
      <w:r w:rsidRPr="00496CE5">
        <w:rPr>
          <w:szCs w:val="28"/>
        </w:rPr>
        <w:t xml:space="preserve"> Законодательным Собранием Приморского края 31 июля </w:t>
      </w:r>
      <w:r w:rsidRPr="00496CE5">
        <w:rPr>
          <w:szCs w:val="28"/>
        </w:rPr>
        <w:br/>
        <w:t>2013 года в первом чтении</w:t>
      </w:r>
    </w:p>
    <w:p w:rsidR="00496CE5" w:rsidRDefault="0075110C" w:rsidP="00496CE5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75110C">
        <w:rPr>
          <w:szCs w:val="28"/>
        </w:rPr>
        <w:t>Принят</w:t>
      </w:r>
      <w:proofErr w:type="gramEnd"/>
      <w:r w:rsidRPr="0075110C">
        <w:rPr>
          <w:szCs w:val="28"/>
        </w:rPr>
        <w:t xml:space="preserve"> Законодательным Собранием Приморского края</w:t>
      </w:r>
    </w:p>
    <w:p w:rsidR="0075110C" w:rsidRPr="00496CE5" w:rsidRDefault="0075110C" w:rsidP="00496CE5">
      <w:pPr>
        <w:autoSpaceDE w:val="0"/>
        <w:autoSpaceDN w:val="0"/>
        <w:adjustRightInd w:val="0"/>
        <w:ind w:firstLine="709"/>
        <w:rPr>
          <w:szCs w:val="28"/>
        </w:rPr>
      </w:pPr>
    </w:p>
    <w:p w:rsidR="00496CE5" w:rsidRPr="00496CE5" w:rsidRDefault="00496CE5" w:rsidP="00496CE5">
      <w:pPr>
        <w:keepNext/>
        <w:ind w:firstLine="709"/>
        <w:jc w:val="both"/>
        <w:outlineLvl w:val="1"/>
        <w:rPr>
          <w:bCs/>
          <w:szCs w:val="28"/>
        </w:rPr>
      </w:pPr>
      <w:r w:rsidRPr="00496CE5">
        <w:rPr>
          <w:bCs/>
          <w:szCs w:val="28"/>
        </w:rPr>
        <w:t>СТАТЬЯ 1.</w:t>
      </w:r>
    </w:p>
    <w:p w:rsidR="00496CE5" w:rsidRPr="00496CE5" w:rsidRDefault="00112A36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</w:t>
      </w:r>
      <w:r w:rsidR="00496CE5" w:rsidRPr="00496CE5">
        <w:rPr>
          <w:szCs w:val="28"/>
        </w:rPr>
        <w:t xml:space="preserve">края от 13 июня 2007 года № 87-КЗ </w:t>
      </w:r>
      <w:r w:rsidR="00496CE5" w:rsidRPr="00496CE5">
        <w:rPr>
          <w:szCs w:val="28"/>
        </w:rPr>
        <w:br/>
        <w:t>"О государственных должностях Приморского края" (Ведомости</w:t>
      </w:r>
      <w:proofErr w:type="gramEnd"/>
      <w:r w:rsidR="00496CE5" w:rsidRPr="00496CE5">
        <w:rPr>
          <w:szCs w:val="28"/>
        </w:rPr>
        <w:t xml:space="preserve"> </w:t>
      </w:r>
      <w:proofErr w:type="gramStart"/>
      <w:r w:rsidR="00496CE5" w:rsidRPr="00496CE5">
        <w:rPr>
          <w:szCs w:val="28"/>
        </w:rPr>
        <w:t xml:space="preserve">Законодательного Собрания Приморского края, 2007, № 21, стр. 2; 2009, </w:t>
      </w:r>
      <w:r>
        <w:rPr>
          <w:szCs w:val="28"/>
        </w:rPr>
        <w:br/>
      </w:r>
      <w:r w:rsidR="00496CE5" w:rsidRPr="00496CE5">
        <w:rPr>
          <w:szCs w:val="28"/>
        </w:rPr>
        <w:t>№ 110, стр. 22; 2010, № 148, стр. 32; 2012, № 15, стр. 3, стр. 48, № 35, стр. 26; 2013, № 44, стр. 34, № 52, стр. 37</w:t>
      </w:r>
      <w:r w:rsidR="001203D9">
        <w:rPr>
          <w:szCs w:val="28"/>
        </w:rPr>
        <w:t>, № 56, стр. 182</w:t>
      </w:r>
      <w:r w:rsidR="00496CE5" w:rsidRPr="00496CE5">
        <w:rPr>
          <w:szCs w:val="28"/>
        </w:rPr>
        <w:t xml:space="preserve">) следующие изменения: </w:t>
      </w:r>
      <w:proofErr w:type="gramEnd"/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>1)часть 1 статьи 2 дополнить пу</w:t>
      </w:r>
      <w:r w:rsidR="0054424A">
        <w:rPr>
          <w:rFonts w:eastAsia="Calibri"/>
          <w:szCs w:val="28"/>
          <w:lang w:eastAsia="en-US"/>
        </w:rPr>
        <w:t>нктом 18 следующего содержания: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rFonts w:eastAsia="Calibri"/>
          <w:szCs w:val="28"/>
          <w:lang w:eastAsia="en-US"/>
        </w:rPr>
        <w:t>"18)</w:t>
      </w:r>
      <w:r w:rsidR="00B17A5B">
        <w:rPr>
          <w:szCs w:val="28"/>
        </w:rPr>
        <w:t>у</w:t>
      </w:r>
      <w:r w:rsidRPr="00496CE5">
        <w:rPr>
          <w:szCs w:val="28"/>
        </w:rPr>
        <w:t>полномоченный по защите прав предпринимателей в Приморском крае</w:t>
      </w:r>
      <w:proofErr w:type="gramStart"/>
      <w:r w:rsidR="004A3C11">
        <w:rPr>
          <w:szCs w:val="28"/>
        </w:rPr>
        <w:t>.</w:t>
      </w:r>
      <w:r w:rsidRPr="00496CE5">
        <w:rPr>
          <w:szCs w:val="28"/>
        </w:rPr>
        <w:t>";</w:t>
      </w:r>
      <w:proofErr w:type="gramEnd"/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2)абзац второй части 2 статьи 5 изложить в следующей редакции: 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претендующие на замещение государственных должностей, указанных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</w:t>
      </w:r>
      <w:hyperlink w:anchor="sub_2117" w:history="1">
        <w:r w:rsidRPr="00496CE5">
          <w:rPr>
            <w:szCs w:val="28"/>
          </w:rPr>
          <w:t xml:space="preserve"> части 1 статьи 2</w:t>
        </w:r>
      </w:hyperlink>
      <w:r w:rsidRPr="00496CE5">
        <w:rPr>
          <w:szCs w:val="28"/>
        </w:rPr>
        <w:t xml:space="preserve"> настоящего Закона, и лица, замещающие государственные должности, указанные в пунктах </w:t>
      </w:r>
      <w:r w:rsidRPr="00537FF2">
        <w:rPr>
          <w:szCs w:val="28"/>
        </w:rPr>
        <w:t>10-</w:t>
      </w:r>
      <w:r w:rsidR="001203D9" w:rsidRPr="00537FF2">
        <w:rPr>
          <w:szCs w:val="28"/>
        </w:rPr>
        <w:t xml:space="preserve">13, </w:t>
      </w:r>
      <w:r w:rsidRPr="00537FF2">
        <w:rPr>
          <w:szCs w:val="28"/>
        </w:rPr>
        <w:t>14,</w:t>
      </w:r>
      <w:r w:rsidRPr="00496CE5">
        <w:rPr>
          <w:szCs w:val="28"/>
        </w:rPr>
        <w:t xml:space="preserve"> </w:t>
      </w:r>
      <w:r w:rsidR="00E1210D">
        <w:rPr>
          <w:szCs w:val="28"/>
        </w:rPr>
        <w:br/>
      </w:r>
      <w:r w:rsidRPr="00496CE5">
        <w:rPr>
          <w:szCs w:val="28"/>
        </w:rPr>
        <w:t>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</w:t>
      </w:r>
      <w:r w:rsidR="00B17A5B">
        <w:rPr>
          <w:szCs w:val="28"/>
        </w:rPr>
        <w:t>етной палаты</w:t>
      </w:r>
      <w:proofErr w:type="gramEnd"/>
      <w:r w:rsidR="00B17A5B">
        <w:rPr>
          <w:szCs w:val="28"/>
        </w:rPr>
        <w:t xml:space="preserve"> Приморского края, у</w:t>
      </w:r>
      <w:r w:rsidRPr="00496CE5">
        <w:rPr>
          <w:szCs w:val="28"/>
        </w:rPr>
        <w:t>полномоченного по защите прав предпринимателей в Приморском крае</w:t>
      </w:r>
      <w:proofErr w:type="gramStart"/>
      <w:r w:rsidRPr="00496CE5">
        <w:rPr>
          <w:szCs w:val="28"/>
        </w:rPr>
        <w:t>.";</w:t>
      </w:r>
      <w:proofErr w:type="gramEnd"/>
    </w:p>
    <w:p w:rsidR="00496CE5" w:rsidRPr="00496CE5" w:rsidRDefault="00496CE5" w:rsidP="00496CE5">
      <w:pPr>
        <w:ind w:left="709"/>
        <w:jc w:val="both"/>
        <w:rPr>
          <w:szCs w:val="28"/>
        </w:rPr>
      </w:pPr>
      <w:r w:rsidRPr="00496CE5">
        <w:rPr>
          <w:szCs w:val="28"/>
        </w:rPr>
        <w:t>3)абзац четвертый части 1 статьи 5</w:t>
      </w:r>
      <w:r w:rsidRPr="00496CE5">
        <w:rPr>
          <w:szCs w:val="28"/>
          <w:vertAlign w:val="superscript"/>
        </w:rPr>
        <w:t>1</w:t>
      </w:r>
      <w:r w:rsidRPr="00496CE5">
        <w:rPr>
          <w:szCs w:val="28"/>
        </w:rPr>
        <w:t xml:space="preserve">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замещающие государственные должности, указанные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 части 1 стат</w:t>
      </w:r>
      <w:r w:rsidR="00A94770">
        <w:rPr>
          <w:szCs w:val="28"/>
        </w:rPr>
        <w:t>ь</w:t>
      </w:r>
      <w:r w:rsidRPr="00496CE5">
        <w:rPr>
          <w:szCs w:val="28"/>
        </w:rPr>
        <w:t xml:space="preserve">и 2 настоящего Закона, представляют сведения, указанные в </w:t>
      </w:r>
      <w:hyperlink w:anchor="sub_511" w:history="1">
        <w:r w:rsidRPr="00496CE5">
          <w:rPr>
            <w:szCs w:val="28"/>
          </w:rPr>
          <w:t>абзаце первом</w:t>
        </w:r>
      </w:hyperlink>
      <w:r w:rsidRPr="00496CE5">
        <w:rPr>
          <w:szCs w:val="28"/>
        </w:rPr>
        <w:t xml:space="preserve"> настоящей части, соответственно в кадровые </w:t>
      </w:r>
      <w:r w:rsidRPr="00537FF2">
        <w:rPr>
          <w:szCs w:val="28"/>
        </w:rPr>
        <w:t xml:space="preserve">службы Избирательной комиссии Приморского края, </w:t>
      </w:r>
      <w:r w:rsidR="00AB4CCB" w:rsidRPr="00537FF2">
        <w:rPr>
          <w:szCs w:val="28"/>
        </w:rPr>
        <w:t xml:space="preserve">территориальной избирательной комиссии, </w:t>
      </w:r>
      <w:r w:rsidRPr="00537FF2">
        <w:rPr>
          <w:szCs w:val="28"/>
        </w:rPr>
        <w:t>Уполномоченного по правам человека в Приморском крае,</w:t>
      </w:r>
      <w:r w:rsidRPr="00496CE5">
        <w:rPr>
          <w:szCs w:val="28"/>
        </w:rPr>
        <w:t xml:space="preserve"> Контрольно-счетной палаты Приморского края,</w:t>
      </w:r>
      <w:r w:rsidRPr="00496CE5">
        <w:rPr>
          <w:sz w:val="26"/>
          <w:szCs w:val="24"/>
        </w:rPr>
        <w:t xml:space="preserve"> </w:t>
      </w:r>
      <w:r w:rsidR="00B17A5B">
        <w:rPr>
          <w:szCs w:val="28"/>
        </w:rPr>
        <w:t>у</w:t>
      </w:r>
      <w:r w:rsidRPr="00496CE5">
        <w:rPr>
          <w:szCs w:val="28"/>
        </w:rPr>
        <w:t>полномоченного по защите прав предпринимателей в Приморском крае.";</w:t>
      </w:r>
      <w:proofErr w:type="gramEnd"/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>4)часть 2 статьи 7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w:anchor="sub_212" w:history="1">
        <w:r w:rsidRPr="00496CE5">
          <w:rPr>
            <w:szCs w:val="28"/>
          </w:rPr>
          <w:t>пунктах 2-4 части 1 статьи 2</w:t>
        </w:r>
      </w:hyperlink>
      <w:r w:rsidRPr="00496CE5">
        <w:rPr>
          <w:szCs w:val="28"/>
        </w:rPr>
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</w:r>
      <w:hyperlink w:anchor="sub_215" w:history="1">
        <w:r w:rsidRPr="00496CE5">
          <w:rPr>
            <w:szCs w:val="28"/>
          </w:rPr>
          <w:t>пунктах 5-14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16-18 части 1 статьи 2</w:t>
        </w:r>
      </w:hyperlink>
      <w:r w:rsidRPr="00496CE5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</w:t>
      </w:r>
      <w:r w:rsidRPr="00537FF2">
        <w:rPr>
          <w:szCs w:val="28"/>
        </w:rPr>
        <w:t xml:space="preserve">Избирательной комиссии </w:t>
      </w:r>
      <w:r w:rsidRPr="00537FF2">
        <w:rPr>
          <w:szCs w:val="28"/>
        </w:rPr>
        <w:lastRenderedPageBreak/>
        <w:t xml:space="preserve">Приморского края, </w:t>
      </w:r>
      <w:r w:rsidR="000E68FB" w:rsidRPr="00537FF2">
        <w:rPr>
          <w:szCs w:val="28"/>
        </w:rPr>
        <w:t xml:space="preserve">территориальной избирательной комиссии, </w:t>
      </w:r>
      <w:r w:rsidRPr="00537FF2">
        <w:rPr>
          <w:szCs w:val="28"/>
        </w:rPr>
        <w:t>Уполномоченного по правам человека в Приморском</w:t>
      </w:r>
      <w:r w:rsidRPr="00496CE5">
        <w:rPr>
          <w:szCs w:val="28"/>
        </w:rPr>
        <w:t xml:space="preserve"> крае</w:t>
      </w:r>
      <w:proofErr w:type="gramEnd"/>
      <w:r w:rsidRPr="00496CE5">
        <w:rPr>
          <w:szCs w:val="28"/>
        </w:rPr>
        <w:t>, Контрольно-сч</w:t>
      </w:r>
      <w:r w:rsidR="00B17A5B">
        <w:rPr>
          <w:szCs w:val="28"/>
        </w:rPr>
        <w:t>етной палаты Приморского края, у</w:t>
      </w:r>
      <w:r w:rsidRPr="00496CE5">
        <w:rPr>
          <w:szCs w:val="28"/>
        </w:rPr>
        <w:t xml:space="preserve">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w:anchor="sub_2115" w:history="1">
        <w:r w:rsidRPr="00496CE5">
          <w:rPr>
            <w:szCs w:val="28"/>
          </w:rPr>
          <w:t>пункте 15 части 1 статьи 2</w:t>
        </w:r>
      </w:hyperlink>
      <w:r w:rsidRPr="00496CE5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496CE5">
        <w:rPr>
          <w:szCs w:val="28"/>
        </w:rPr>
        <w:t>.";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End"/>
      <w:r w:rsidRPr="00496CE5">
        <w:rPr>
          <w:szCs w:val="28"/>
        </w:rPr>
        <w:t>5)приложе</w:t>
      </w:r>
      <w:r w:rsidR="009B6D3D">
        <w:rPr>
          <w:szCs w:val="28"/>
        </w:rPr>
        <w:t xml:space="preserve">ние к Закону 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989"/>
      </w:tblGrid>
      <w:tr w:rsidR="00B17A5B" w:rsidRPr="00496CE5" w:rsidTr="00FC2174">
        <w:tc>
          <w:tcPr>
            <w:tcW w:w="6474" w:type="dxa"/>
            <w:shd w:val="clear" w:color="auto" w:fill="auto"/>
          </w:tcPr>
          <w:p w:rsidR="00B17A5B" w:rsidRPr="00496CE5" w:rsidRDefault="00B17A5B" w:rsidP="00B17A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89" w:type="dxa"/>
            <w:shd w:val="clear" w:color="auto" w:fill="auto"/>
          </w:tcPr>
          <w:p w:rsidR="00B17A5B" w:rsidRPr="00496CE5" w:rsidRDefault="00B17A5B" w:rsidP="00B17A5B">
            <w:pPr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496CE5" w:rsidRPr="00496CE5" w:rsidTr="00FC2174">
        <w:tc>
          <w:tcPr>
            <w:tcW w:w="6474" w:type="dxa"/>
            <w:shd w:val="clear" w:color="auto" w:fill="auto"/>
          </w:tcPr>
          <w:p w:rsidR="00496CE5" w:rsidRPr="00496CE5" w:rsidRDefault="00496CE5" w:rsidP="00A620B3">
            <w:pPr>
              <w:jc w:val="both"/>
              <w:rPr>
                <w:szCs w:val="28"/>
              </w:rPr>
            </w:pPr>
            <w:r w:rsidRPr="00496CE5">
              <w:rPr>
                <w:szCs w:val="28"/>
              </w:rPr>
              <w:t>Уполномоченный по защите прав пре</w:t>
            </w:r>
            <w:r w:rsidR="00AE3970">
              <w:rPr>
                <w:szCs w:val="28"/>
              </w:rPr>
              <w:t>дпринимателей в Приморском крае</w:t>
            </w:r>
          </w:p>
        </w:tc>
        <w:tc>
          <w:tcPr>
            <w:tcW w:w="2989" w:type="dxa"/>
            <w:shd w:val="clear" w:color="auto" w:fill="auto"/>
          </w:tcPr>
          <w:p w:rsidR="00496CE5" w:rsidRPr="00812664" w:rsidRDefault="00496CE5" w:rsidP="00496CE5">
            <w:pPr>
              <w:ind w:firstLine="709"/>
              <w:jc w:val="center"/>
              <w:rPr>
                <w:szCs w:val="28"/>
                <w:vertAlign w:val="superscript"/>
              </w:rPr>
            </w:pPr>
            <w:r w:rsidRPr="00496CE5">
              <w:rPr>
                <w:szCs w:val="28"/>
              </w:rPr>
              <w:t>25 445</w:t>
            </w:r>
            <w:r w:rsidR="00812664">
              <w:rPr>
                <w:szCs w:val="28"/>
                <w:vertAlign w:val="superscript"/>
              </w:rPr>
              <w:t>**</w:t>
            </w:r>
          </w:p>
          <w:p w:rsidR="00496CE5" w:rsidRPr="00496CE5" w:rsidRDefault="00496CE5" w:rsidP="00496CE5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96CE5">
        <w:rPr>
          <w:szCs w:val="28"/>
        </w:rPr>
        <w:t>СТАТЬЯ 2.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>Настоящий Закон вступает в силу со дня его официального опубликования.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342D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496CE5" w:rsidP="00342DA4">
      <w:pPr>
        <w:autoSpaceDE w:val="0"/>
        <w:autoSpaceDN w:val="0"/>
        <w:adjustRightInd w:val="0"/>
      </w:pPr>
      <w:r w:rsidRPr="00496CE5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496CE5">
        <w:rPr>
          <w:szCs w:val="28"/>
        </w:rPr>
        <w:t>Миклушевский</w:t>
      </w:r>
      <w:proofErr w:type="spellEnd"/>
    </w:p>
    <w:sectPr w:rsidR="00BE0544" w:rsidSect="00496CE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3B8" w:rsidRDefault="007463B8">
      <w:r>
        <w:separator/>
      </w:r>
    </w:p>
  </w:endnote>
  <w:endnote w:type="continuationSeparator" w:id="0">
    <w:p w:rsidR="007463B8" w:rsidRDefault="0074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3B8" w:rsidRDefault="007463B8">
      <w:r>
        <w:separator/>
      </w:r>
    </w:p>
  </w:footnote>
  <w:footnote w:type="continuationSeparator" w:id="0">
    <w:p w:rsidR="007463B8" w:rsidRDefault="00746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CE5" w:rsidRDefault="00496CE5" w:rsidP="00496CE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620B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E5"/>
    <w:rsid w:val="0003291F"/>
    <w:rsid w:val="000517BE"/>
    <w:rsid w:val="00052C47"/>
    <w:rsid w:val="000C75DC"/>
    <w:rsid w:val="000E68FB"/>
    <w:rsid w:val="00112A36"/>
    <w:rsid w:val="001203D9"/>
    <w:rsid w:val="001A1457"/>
    <w:rsid w:val="001E23F9"/>
    <w:rsid w:val="002001D0"/>
    <w:rsid w:val="0024263F"/>
    <w:rsid w:val="002A5783"/>
    <w:rsid w:val="00322E6E"/>
    <w:rsid w:val="00342DA4"/>
    <w:rsid w:val="00380EE1"/>
    <w:rsid w:val="003B26E7"/>
    <w:rsid w:val="003C6DC2"/>
    <w:rsid w:val="00461D96"/>
    <w:rsid w:val="0047435B"/>
    <w:rsid w:val="00496CE5"/>
    <w:rsid w:val="004A3C11"/>
    <w:rsid w:val="00514269"/>
    <w:rsid w:val="00524D0A"/>
    <w:rsid w:val="00537FF2"/>
    <w:rsid w:val="00543D46"/>
    <w:rsid w:val="0054424A"/>
    <w:rsid w:val="00574D50"/>
    <w:rsid w:val="005A2827"/>
    <w:rsid w:val="005E416C"/>
    <w:rsid w:val="00620DFB"/>
    <w:rsid w:val="007463B8"/>
    <w:rsid w:val="0075110C"/>
    <w:rsid w:val="00812664"/>
    <w:rsid w:val="008A729D"/>
    <w:rsid w:val="008B262B"/>
    <w:rsid w:val="008C4816"/>
    <w:rsid w:val="009B6D3D"/>
    <w:rsid w:val="009E10B2"/>
    <w:rsid w:val="00A620B3"/>
    <w:rsid w:val="00A94770"/>
    <w:rsid w:val="00AB4CCB"/>
    <w:rsid w:val="00AB70F9"/>
    <w:rsid w:val="00AC31EC"/>
    <w:rsid w:val="00AE3970"/>
    <w:rsid w:val="00B14397"/>
    <w:rsid w:val="00B17A5B"/>
    <w:rsid w:val="00BE0544"/>
    <w:rsid w:val="00CF4676"/>
    <w:rsid w:val="00DE5ECC"/>
    <w:rsid w:val="00E1210D"/>
    <w:rsid w:val="00E1612B"/>
    <w:rsid w:val="00E34273"/>
    <w:rsid w:val="00E60B2A"/>
    <w:rsid w:val="00F23036"/>
    <w:rsid w:val="00F8580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514269"/>
    <w:pPr>
      <w:widowControl w:val="0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514269"/>
    <w:pPr>
      <w:widowControl w:val="0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71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Шварцштеин Юлия Владимировна</cp:lastModifiedBy>
  <cp:revision>16</cp:revision>
  <cp:lastPrinted>2014-05-16T00:29:00Z</cp:lastPrinted>
  <dcterms:created xsi:type="dcterms:W3CDTF">2013-08-02T00:30:00Z</dcterms:created>
  <dcterms:modified xsi:type="dcterms:W3CDTF">2014-05-16T00:46:00Z</dcterms:modified>
</cp:coreProperties>
</file>