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141630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54679" w:rsidRDefault="00754679" w:rsidP="007546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866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</w:p>
    <w:p w:rsidR="00754679" w:rsidRPr="00A07866" w:rsidRDefault="00754679" w:rsidP="007546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866">
        <w:rPr>
          <w:rFonts w:ascii="Times New Roman" w:hAnsi="Times New Roman" w:cs="Times New Roman"/>
          <w:sz w:val="28"/>
          <w:szCs w:val="28"/>
        </w:rPr>
        <w:t>"О СИСТЕМЕ КАПИТАЛЬНОГО РЕМОНТА МНОГОКВАРТИРНЫХ ДОМОВ В ПРИМОРСКОМ КРАЕ"</w:t>
      </w:r>
    </w:p>
    <w:p w:rsidR="00754679" w:rsidRPr="00AB4EC1" w:rsidRDefault="00754679" w:rsidP="00754679">
      <w:pPr>
        <w:widowControl w:val="0"/>
        <w:autoSpaceDE w:val="0"/>
        <w:autoSpaceDN w:val="0"/>
        <w:adjustRightInd w:val="0"/>
        <w:ind w:firstLine="700"/>
        <w:jc w:val="both"/>
        <w:outlineLvl w:val="0"/>
        <w:rPr>
          <w:i/>
          <w:caps/>
          <w:szCs w:val="28"/>
        </w:rPr>
      </w:pPr>
    </w:p>
    <w:p w:rsidR="00754679" w:rsidRPr="007C5CF4" w:rsidRDefault="00754679" w:rsidP="00754679">
      <w:pPr>
        <w:ind w:firstLine="709"/>
        <w:jc w:val="both"/>
      </w:pPr>
      <w:r w:rsidRPr="007C5CF4">
        <w:t>Принят Законодательным Собранием Приморского края</w:t>
      </w:r>
      <w:r>
        <w:t xml:space="preserve"> 30 апреля 2014 года</w:t>
      </w:r>
    </w:p>
    <w:p w:rsidR="00754679" w:rsidRPr="0076321E" w:rsidRDefault="00754679" w:rsidP="00754679">
      <w:pPr>
        <w:ind w:firstLine="720"/>
        <w:rPr>
          <w:szCs w:val="28"/>
        </w:rPr>
      </w:pPr>
    </w:p>
    <w:p w:rsidR="00754679" w:rsidRPr="0076321E" w:rsidRDefault="00754679" w:rsidP="00754679">
      <w:pPr>
        <w:ind w:firstLine="709"/>
        <w:rPr>
          <w:szCs w:val="28"/>
        </w:rPr>
      </w:pPr>
      <w:r w:rsidRPr="0076321E">
        <w:rPr>
          <w:szCs w:val="28"/>
        </w:rPr>
        <w:t>СТАТЬЯ</w:t>
      </w:r>
      <w:r>
        <w:rPr>
          <w:bCs/>
          <w:szCs w:val="28"/>
        </w:rPr>
        <w:t xml:space="preserve"> </w:t>
      </w:r>
      <w:r w:rsidRPr="0076321E">
        <w:rPr>
          <w:szCs w:val="28"/>
        </w:rPr>
        <w:t>1.</w:t>
      </w:r>
    </w:p>
    <w:p w:rsidR="00754679" w:rsidRPr="00754679" w:rsidRDefault="00754679" w:rsidP="00754679">
      <w:pPr>
        <w:ind w:firstLine="709"/>
        <w:jc w:val="both"/>
        <w:rPr>
          <w:szCs w:val="28"/>
        </w:rPr>
      </w:pPr>
      <w:r w:rsidRPr="003A6D55">
        <w:rPr>
          <w:szCs w:val="28"/>
        </w:rPr>
        <w:t xml:space="preserve">Внести в Закон Приморского края </w:t>
      </w:r>
      <w:r w:rsidRPr="00912E66">
        <w:rPr>
          <w:szCs w:val="28"/>
        </w:rPr>
        <w:t>от 7 августа 2013 года № 227-КЗ "О системе капитального ремонта многоквартирных домов в Приморском крае" (</w:t>
      </w:r>
      <w:r w:rsidRPr="00754679">
        <w:rPr>
          <w:szCs w:val="28"/>
        </w:rPr>
        <w:t>Ведомости Законодательного Собрания Приморского края, 2013, № 55, стр. 5</w:t>
      </w:r>
      <w:r w:rsidR="00217607">
        <w:rPr>
          <w:szCs w:val="28"/>
        </w:rPr>
        <w:t>;</w:t>
      </w:r>
      <w:r w:rsidRPr="00754679">
        <w:rPr>
          <w:szCs w:val="28"/>
        </w:rPr>
        <w:t xml:space="preserve"> 2014, № 70, стр. 56, № 73, стр. 30) следующие изменения:</w:t>
      </w:r>
    </w:p>
    <w:p w:rsidR="00754679" w:rsidRPr="00754679" w:rsidRDefault="00754679" w:rsidP="00754679">
      <w:pPr>
        <w:ind w:firstLine="709"/>
        <w:jc w:val="both"/>
        <w:rPr>
          <w:bCs/>
          <w:szCs w:val="28"/>
        </w:rPr>
      </w:pPr>
      <w:r w:rsidRPr="00754679">
        <w:rPr>
          <w:szCs w:val="28"/>
        </w:rPr>
        <w:t>1)пункт 1 части 4 статьи 12</w:t>
      </w:r>
      <w:r w:rsidRPr="00754679">
        <w:rPr>
          <w:bCs/>
          <w:szCs w:val="28"/>
        </w:rPr>
        <w:t xml:space="preserve"> изложить в следующей редакции:</w:t>
      </w:r>
    </w:p>
    <w:p w:rsidR="00754679" w:rsidRPr="00754679" w:rsidRDefault="00754679" w:rsidP="00754679">
      <w:pPr>
        <w:ind w:firstLine="709"/>
        <w:jc w:val="both"/>
        <w:rPr>
          <w:rStyle w:val="FontStyle12"/>
          <w:b w:val="0"/>
          <w:sz w:val="28"/>
          <w:szCs w:val="28"/>
        </w:rPr>
      </w:pPr>
      <w:r w:rsidRPr="00754679">
        <w:rPr>
          <w:bCs/>
          <w:szCs w:val="28"/>
        </w:rPr>
        <w:t>"1)многоквартирный дом</w:t>
      </w:r>
      <w:r w:rsidRPr="00754679">
        <w:rPr>
          <w:rStyle w:val="FontStyle12"/>
          <w:b w:val="0"/>
          <w:sz w:val="28"/>
          <w:szCs w:val="28"/>
        </w:rPr>
        <w:t xml:space="preserve"> подлежит капитальному ремонту за счет средств местного бюджета на основании решения суда, но только по тем видам услуг и (или) работ, по которым такое судебное решение вступило в законную силу и если со дня его вступления в силу прошло не менее трех лет, в течение которых исполнительный лист, выданный на основании этого решения, не предъявлен к исполнению;";</w:t>
      </w:r>
    </w:p>
    <w:p w:rsidR="00754679" w:rsidRPr="00754679" w:rsidRDefault="00754679" w:rsidP="00754679">
      <w:pPr>
        <w:ind w:firstLine="709"/>
        <w:jc w:val="both"/>
        <w:rPr>
          <w:bCs/>
          <w:szCs w:val="28"/>
        </w:rPr>
      </w:pPr>
      <w:r w:rsidRPr="00754679">
        <w:rPr>
          <w:bCs/>
          <w:szCs w:val="28"/>
        </w:rPr>
        <w:t>2)</w:t>
      </w:r>
      <w:r w:rsidRPr="00754679">
        <w:rPr>
          <w:szCs w:val="28"/>
        </w:rPr>
        <w:t>в статье 30 после слова "являются" дополнить словами "правление регионального оператора (далее – правление),</w:t>
      </w:r>
      <w:r w:rsidRPr="00754679">
        <w:rPr>
          <w:bCs/>
          <w:szCs w:val="28"/>
        </w:rPr>
        <w:t>";</w:t>
      </w:r>
    </w:p>
    <w:p w:rsidR="00754679" w:rsidRDefault="00754679" w:rsidP="00754679">
      <w:pPr>
        <w:ind w:firstLine="732"/>
        <w:jc w:val="both"/>
        <w:rPr>
          <w:szCs w:val="28"/>
        </w:rPr>
      </w:pPr>
      <w:r w:rsidRPr="00754679">
        <w:rPr>
          <w:szCs w:val="28"/>
        </w:rPr>
        <w:t>3)дополнить стать</w:t>
      </w:r>
      <w:r w:rsidR="00217607">
        <w:rPr>
          <w:szCs w:val="28"/>
        </w:rPr>
        <w:t>ями</w:t>
      </w:r>
      <w:r w:rsidRPr="00754679">
        <w:rPr>
          <w:szCs w:val="28"/>
        </w:rPr>
        <w:t xml:space="preserve"> </w:t>
      </w:r>
      <w:r w:rsidRPr="00754679">
        <w:rPr>
          <w:bCs/>
          <w:szCs w:val="28"/>
        </w:rPr>
        <w:t>30</w:t>
      </w:r>
      <w:r w:rsidRPr="00754679">
        <w:rPr>
          <w:bCs/>
          <w:szCs w:val="28"/>
          <w:vertAlign w:val="superscript"/>
        </w:rPr>
        <w:t>1</w:t>
      </w:r>
      <w:r w:rsidR="00217607">
        <w:rPr>
          <w:bCs/>
          <w:szCs w:val="28"/>
        </w:rPr>
        <w:t xml:space="preserve"> и </w:t>
      </w:r>
      <w:r w:rsidRPr="00754679">
        <w:rPr>
          <w:bCs/>
          <w:szCs w:val="28"/>
        </w:rPr>
        <w:t>30</w:t>
      </w:r>
      <w:r w:rsidRPr="00754679">
        <w:rPr>
          <w:bCs/>
          <w:szCs w:val="28"/>
          <w:vertAlign w:val="superscript"/>
        </w:rPr>
        <w:t>2</w:t>
      </w:r>
      <w:r w:rsidRPr="00FB6539">
        <w:rPr>
          <w:szCs w:val="28"/>
        </w:rPr>
        <w:t xml:space="preserve"> следующего содержания:</w:t>
      </w:r>
    </w:p>
    <w:p w:rsidR="00754679" w:rsidRDefault="00754679" w:rsidP="00754679">
      <w:pPr>
        <w:ind w:firstLine="732"/>
        <w:jc w:val="both"/>
      </w:pPr>
      <w:r w:rsidRPr="00FB6539">
        <w:t>"СТАТ</w:t>
      </w:r>
      <w:r>
        <w:t>Ь</w:t>
      </w:r>
      <w:r w:rsidRPr="00FB6539">
        <w:t xml:space="preserve">Я </w:t>
      </w:r>
      <w:r>
        <w:rPr>
          <w:bCs/>
          <w:szCs w:val="28"/>
        </w:rPr>
        <w:t>30</w:t>
      </w:r>
      <w:r w:rsidRPr="00991E21">
        <w:rPr>
          <w:bCs/>
          <w:szCs w:val="28"/>
          <w:vertAlign w:val="superscript"/>
        </w:rPr>
        <w:t>1</w:t>
      </w:r>
      <w:r w:rsidRPr="00FB6539">
        <w:t>. ПРАВЛЕНИЕ</w:t>
      </w:r>
    </w:p>
    <w:p w:rsidR="00754679" w:rsidRDefault="00754679" w:rsidP="00754679">
      <w:pPr>
        <w:ind w:firstLine="732"/>
        <w:jc w:val="both"/>
      </w:pPr>
    </w:p>
    <w:p w:rsidR="00754679" w:rsidRDefault="00754679" w:rsidP="00754679">
      <w:pPr>
        <w:ind w:firstLine="732"/>
        <w:jc w:val="both"/>
      </w:pPr>
      <w:r w:rsidRPr="00FB6539">
        <w:t>1.Правление является коллегиальным высшим органом управления регионального оператора, которое обеспечивает соблюдение региональным оператором цели, в рамках которой он был создан.</w:t>
      </w:r>
    </w:p>
    <w:p w:rsidR="00754679" w:rsidRDefault="00754679" w:rsidP="00754679">
      <w:pPr>
        <w:ind w:firstLine="732"/>
        <w:jc w:val="both"/>
      </w:pPr>
      <w:r w:rsidRPr="00FB6539">
        <w:t>2.Правление создается на срок деятельности регионального оператора и действует на общественных началах.</w:t>
      </w:r>
    </w:p>
    <w:p w:rsidR="00754679" w:rsidRDefault="00754679" w:rsidP="00754679">
      <w:pPr>
        <w:ind w:firstLine="732"/>
        <w:jc w:val="both"/>
      </w:pPr>
      <w:r w:rsidRPr="00FB6539">
        <w:t>3.В состав правления входят представители учредителя и органов исполнительной власти Приморского края, осуществляющих права учредителя.</w:t>
      </w:r>
    </w:p>
    <w:p w:rsidR="00754679" w:rsidRDefault="00754679" w:rsidP="00754679">
      <w:pPr>
        <w:ind w:firstLine="732"/>
        <w:jc w:val="both"/>
      </w:pPr>
      <w:r w:rsidRPr="00FB6539">
        <w:t>4.Состав правления утверждается приказом органа исполнительной власти Приморского края, осуществляющего деятельность в области жилищно-коммунального хозяйства.</w:t>
      </w:r>
    </w:p>
    <w:p w:rsidR="00754679" w:rsidRDefault="00754679" w:rsidP="00754679">
      <w:pPr>
        <w:ind w:firstLine="732"/>
        <w:jc w:val="both"/>
      </w:pPr>
      <w:r w:rsidRPr="00FB6539">
        <w:t>5.Руководство правлением осуществляет председатель правления, а в его отсутствие – заместитель председателя правления.</w:t>
      </w:r>
    </w:p>
    <w:p w:rsidR="00754679" w:rsidRDefault="00754679" w:rsidP="00754679">
      <w:pPr>
        <w:ind w:firstLine="732"/>
        <w:jc w:val="both"/>
      </w:pPr>
      <w:r w:rsidRPr="00FB6539">
        <w:t>6.Председатель правления и заместитель председателя правления избираются из числа членов правления на первом заседании правления простым большинством голосов от присутствующих на заседании.</w:t>
      </w:r>
    </w:p>
    <w:p w:rsidR="00754679" w:rsidRDefault="00754679" w:rsidP="00754679">
      <w:pPr>
        <w:ind w:firstLine="732"/>
        <w:jc w:val="both"/>
      </w:pPr>
      <w:r w:rsidRPr="00FB6539">
        <w:lastRenderedPageBreak/>
        <w:t>7.Заседания правления проводятся не реже одного раза в квартал. Внеплановые заседания могут проводиться по инициативе любого из членов правления, попечительского совета, генерального директора.</w:t>
      </w:r>
    </w:p>
    <w:p w:rsidR="00754679" w:rsidRDefault="00754679" w:rsidP="00754679">
      <w:pPr>
        <w:ind w:firstLine="732"/>
        <w:jc w:val="both"/>
      </w:pPr>
      <w:r w:rsidRPr="00FB6539">
        <w:t>8.Заседания правления созываются его председателем (заместителем председателя)</w:t>
      </w:r>
      <w:r>
        <w:t>.</w:t>
      </w:r>
      <w:r w:rsidRPr="00FB6539">
        <w:t xml:space="preserve"> </w:t>
      </w:r>
      <w:r>
        <w:t>Информация о дате проведения заседания</w:t>
      </w:r>
      <w:r w:rsidRPr="00FB6539">
        <w:t xml:space="preserve"> </w:t>
      </w:r>
      <w:r>
        <w:t>должна быть направлена не позднее</w:t>
      </w:r>
      <w:r w:rsidRPr="00FB6539">
        <w:t xml:space="preserve"> чем за </w:t>
      </w:r>
      <w:r w:rsidR="00217607">
        <w:t>пять</w:t>
      </w:r>
      <w:r w:rsidRPr="00FB6539">
        <w:t xml:space="preserve"> дней до даты его проведения посредством почтовой связи, электронной почты, телеграммой, телефонограммой или иным способом, подтверждающим получение адресатом информации.</w:t>
      </w:r>
    </w:p>
    <w:p w:rsidR="00754679" w:rsidRDefault="00754679" w:rsidP="00754679">
      <w:pPr>
        <w:ind w:firstLine="732"/>
        <w:jc w:val="both"/>
      </w:pPr>
      <w:r w:rsidRPr="00FB6539">
        <w:t>9.Заседания правления являются правомочными, если на заседании присутствует более половины членов правления.</w:t>
      </w:r>
    </w:p>
    <w:p w:rsidR="00754679" w:rsidRDefault="00754679" w:rsidP="00754679">
      <w:pPr>
        <w:ind w:firstLine="732"/>
        <w:jc w:val="both"/>
      </w:pPr>
      <w:r w:rsidRPr="00FB6539">
        <w:t>10.Каждый член правления обладает одним голосом. Передача голоса одним членом правления другому члену не допускается.</w:t>
      </w:r>
    </w:p>
    <w:p w:rsidR="00754679" w:rsidRDefault="00754679" w:rsidP="00754679">
      <w:pPr>
        <w:ind w:firstLine="732"/>
        <w:jc w:val="both"/>
      </w:pPr>
      <w:r w:rsidRPr="00FB6539">
        <w:t xml:space="preserve">11.Решения правления по вопросам исключительной компетенции принимаются квалифицированным большинством голосов в две трети членов правления. </w:t>
      </w:r>
    </w:p>
    <w:p w:rsidR="00754679" w:rsidRDefault="00754679" w:rsidP="00754679">
      <w:pPr>
        <w:ind w:firstLine="732"/>
        <w:jc w:val="both"/>
        <w:rPr>
          <w:color w:val="000000"/>
          <w:szCs w:val="28"/>
        </w:rPr>
      </w:pPr>
      <w:r w:rsidRPr="00FB6539">
        <w:rPr>
          <w:color w:val="000000"/>
          <w:szCs w:val="28"/>
        </w:rPr>
        <w:t>12.Решения правления оформляются протоколом заседания правления, который составляется в течение пяти рабочих дней после проведения заседания правления и подписываются председателем правления (в случае его отсутствия – заместителем председателя правления) и секретарем заседания правления.</w:t>
      </w:r>
    </w:p>
    <w:p w:rsidR="00754679" w:rsidRPr="00FB6539" w:rsidRDefault="00754679" w:rsidP="00754679">
      <w:pPr>
        <w:ind w:firstLine="732"/>
        <w:jc w:val="both"/>
        <w:rPr>
          <w:color w:val="000000"/>
          <w:szCs w:val="28"/>
        </w:rPr>
      </w:pPr>
      <w:r>
        <w:rPr>
          <w:color w:val="000000"/>
          <w:szCs w:val="28"/>
        </w:rPr>
        <w:t>13.</w:t>
      </w:r>
      <w:r w:rsidRPr="00FB6539">
        <w:rPr>
          <w:color w:val="000000"/>
          <w:szCs w:val="28"/>
        </w:rPr>
        <w:t>Порядок работы правления (регламент) утверждается решением правления на заседании, на котором присутст</w:t>
      </w:r>
      <w:r>
        <w:rPr>
          <w:color w:val="000000"/>
          <w:szCs w:val="28"/>
        </w:rPr>
        <w:t>вует не менее двух третей</w:t>
      </w:r>
      <w:r w:rsidRPr="00FB6539">
        <w:rPr>
          <w:color w:val="000000"/>
          <w:szCs w:val="28"/>
        </w:rPr>
        <w:t xml:space="preserve"> членов состава правле</w:t>
      </w:r>
      <w:r>
        <w:rPr>
          <w:color w:val="000000"/>
          <w:szCs w:val="28"/>
        </w:rPr>
        <w:t>ния.</w:t>
      </w:r>
    </w:p>
    <w:p w:rsidR="00754679" w:rsidRDefault="00754679" w:rsidP="00754679">
      <w:pPr>
        <w:ind w:firstLine="732"/>
        <w:jc w:val="both"/>
      </w:pPr>
    </w:p>
    <w:p w:rsidR="00754679" w:rsidRDefault="00754679" w:rsidP="00754679">
      <w:pPr>
        <w:ind w:firstLine="732"/>
        <w:jc w:val="both"/>
      </w:pPr>
      <w:r w:rsidRPr="00FB6539">
        <w:t xml:space="preserve">СТАТЬЯ </w:t>
      </w:r>
      <w:r>
        <w:rPr>
          <w:bCs/>
          <w:szCs w:val="28"/>
        </w:rPr>
        <w:t>30</w:t>
      </w:r>
      <w:r w:rsidRPr="00C667B6">
        <w:rPr>
          <w:bCs/>
          <w:szCs w:val="28"/>
          <w:vertAlign w:val="superscript"/>
        </w:rPr>
        <w:t>2</w:t>
      </w:r>
      <w:r w:rsidRPr="00FB6539">
        <w:t>. ПОЛНОМОЧИЯ ПРАВЛЕНИЯ</w:t>
      </w:r>
    </w:p>
    <w:p w:rsidR="00754679" w:rsidRDefault="00754679" w:rsidP="00754679">
      <w:pPr>
        <w:ind w:firstLine="732"/>
        <w:jc w:val="both"/>
      </w:pPr>
    </w:p>
    <w:p w:rsidR="00754679" w:rsidRDefault="00754679" w:rsidP="00754679">
      <w:pPr>
        <w:ind w:firstLine="732"/>
        <w:jc w:val="both"/>
      </w:pPr>
      <w:r>
        <w:t>1.</w:t>
      </w:r>
      <w:r w:rsidRPr="00FB6539">
        <w:t>К исключительным полномочиям правления относятся:</w:t>
      </w:r>
    </w:p>
    <w:p w:rsidR="00754679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1)</w:t>
      </w:r>
      <w:r w:rsidRPr="00FB6539">
        <w:rPr>
          <w:szCs w:val="28"/>
        </w:rPr>
        <w:t>внесение изменений в устав регионального оператора;</w:t>
      </w:r>
    </w:p>
    <w:p w:rsidR="00754679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2)</w:t>
      </w:r>
      <w:r w:rsidRPr="00FB6539">
        <w:rPr>
          <w:szCs w:val="28"/>
        </w:rPr>
        <w:t>определение приоритетных направлений деятельности регионального оператора, принципов формирования, использования средств регионального оператора и его имущества;</w:t>
      </w:r>
    </w:p>
    <w:p w:rsidR="00754679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3)</w:t>
      </w:r>
      <w:r w:rsidRPr="00FB6539">
        <w:rPr>
          <w:szCs w:val="28"/>
        </w:rPr>
        <w:t>образование исполнительных органов регионального оператора и досрочное прекращение их полномочий;</w:t>
      </w:r>
    </w:p>
    <w:p w:rsidR="00754679" w:rsidRDefault="00754679" w:rsidP="00754679">
      <w:pPr>
        <w:ind w:firstLine="732"/>
        <w:jc w:val="both"/>
        <w:rPr>
          <w:color w:val="000000"/>
          <w:szCs w:val="28"/>
        </w:rPr>
      </w:pPr>
      <w:r>
        <w:rPr>
          <w:color w:val="000000"/>
          <w:szCs w:val="28"/>
        </w:rPr>
        <w:t>4)</w:t>
      </w:r>
      <w:r w:rsidRPr="00FB6539">
        <w:rPr>
          <w:color w:val="000000"/>
          <w:szCs w:val="28"/>
        </w:rPr>
        <w:t xml:space="preserve">утверждение годового отчета </w:t>
      </w:r>
      <w:r w:rsidRPr="00FB6539">
        <w:rPr>
          <w:szCs w:val="28"/>
        </w:rPr>
        <w:t>регионального оператора</w:t>
      </w:r>
      <w:r w:rsidRPr="00FB6539">
        <w:rPr>
          <w:color w:val="000000"/>
          <w:szCs w:val="28"/>
        </w:rPr>
        <w:t>;</w:t>
      </w:r>
    </w:p>
    <w:p w:rsidR="00754679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5)</w:t>
      </w:r>
      <w:r w:rsidRPr="00FB6539">
        <w:rPr>
          <w:szCs w:val="28"/>
        </w:rPr>
        <w:t>реорганизация регионального оператора.</w:t>
      </w:r>
    </w:p>
    <w:p w:rsidR="00754679" w:rsidRDefault="00754679" w:rsidP="00754679">
      <w:pPr>
        <w:ind w:firstLine="732"/>
        <w:jc w:val="both"/>
        <w:rPr>
          <w:szCs w:val="28"/>
        </w:rPr>
      </w:pPr>
      <w:r w:rsidRPr="00FB6539">
        <w:rPr>
          <w:szCs w:val="28"/>
        </w:rPr>
        <w:t>2.Передача полномочий правления другим органам управления регионального оператора не допускается.</w:t>
      </w:r>
    </w:p>
    <w:p w:rsidR="00754679" w:rsidRDefault="00754679" w:rsidP="00754679">
      <w:pPr>
        <w:ind w:firstLine="732"/>
        <w:jc w:val="both"/>
        <w:rPr>
          <w:szCs w:val="28"/>
        </w:rPr>
      </w:pPr>
      <w:r w:rsidRPr="00FB6539">
        <w:rPr>
          <w:szCs w:val="28"/>
        </w:rPr>
        <w:t>3.Правление вправе запрашивать любую необходимую информацию от органов управления регионального оператора.";</w:t>
      </w:r>
    </w:p>
    <w:p w:rsidR="00754679" w:rsidRPr="00FB6539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4)в статье 31:</w:t>
      </w:r>
    </w:p>
    <w:p w:rsidR="00754679" w:rsidRPr="00FB6539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а)в</w:t>
      </w:r>
      <w:r w:rsidRPr="00FB6539">
        <w:rPr>
          <w:szCs w:val="28"/>
        </w:rPr>
        <w:t xml:space="preserve"> части 1 слово "контроль" заменить словом "надзор";</w:t>
      </w:r>
    </w:p>
    <w:p w:rsidR="00754679" w:rsidRPr="00FB6539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б)ч</w:t>
      </w:r>
      <w:r w:rsidRPr="00FB6539">
        <w:rPr>
          <w:szCs w:val="28"/>
        </w:rPr>
        <w:t>асть 3 изложить в следующей редакции:</w:t>
      </w:r>
    </w:p>
    <w:p w:rsidR="00754679" w:rsidRPr="00FB6539" w:rsidRDefault="00754679" w:rsidP="00754679">
      <w:pPr>
        <w:ind w:firstLine="732"/>
        <w:jc w:val="both"/>
        <w:rPr>
          <w:color w:val="000000"/>
          <w:szCs w:val="28"/>
        </w:rPr>
      </w:pPr>
      <w:r w:rsidRPr="00FB6539">
        <w:rPr>
          <w:szCs w:val="28"/>
        </w:rPr>
        <w:t>"</w:t>
      </w:r>
      <w:r>
        <w:rPr>
          <w:szCs w:val="28"/>
        </w:rPr>
        <w:t>3.</w:t>
      </w:r>
      <w:r w:rsidRPr="00FB6539">
        <w:rPr>
          <w:color w:val="000000"/>
          <w:szCs w:val="28"/>
        </w:rPr>
        <w:t xml:space="preserve">Председатель </w:t>
      </w:r>
      <w:r w:rsidRPr="00FB6539">
        <w:rPr>
          <w:szCs w:val="28"/>
        </w:rPr>
        <w:t>попечительского</w:t>
      </w:r>
      <w:r w:rsidRPr="00FB6539">
        <w:rPr>
          <w:color w:val="000000"/>
          <w:szCs w:val="28"/>
        </w:rPr>
        <w:t xml:space="preserve"> совета назначается на должность и освобождается от должности Губернатором Приморского края из членов попечительского совета по его предложению. Председатель </w:t>
      </w:r>
      <w:r w:rsidRPr="00FB6539">
        <w:rPr>
          <w:szCs w:val="28"/>
        </w:rPr>
        <w:t>попечительского</w:t>
      </w:r>
      <w:r w:rsidRPr="00FB6539">
        <w:rPr>
          <w:color w:val="000000"/>
          <w:szCs w:val="28"/>
        </w:rPr>
        <w:t xml:space="preserve"> совета назначается</w:t>
      </w:r>
      <w:r>
        <w:rPr>
          <w:color w:val="000000"/>
          <w:szCs w:val="28"/>
        </w:rPr>
        <w:t xml:space="preserve"> сроком на три</w:t>
      </w:r>
      <w:r w:rsidRPr="00FB6539">
        <w:rPr>
          <w:color w:val="000000"/>
          <w:szCs w:val="28"/>
        </w:rPr>
        <w:t xml:space="preserve"> года. Новая кандидатура на должность </w:t>
      </w:r>
      <w:r w:rsidRPr="00FB6539">
        <w:rPr>
          <w:color w:val="000000"/>
          <w:szCs w:val="28"/>
        </w:rPr>
        <w:lastRenderedPageBreak/>
        <w:t>председателя попечительского совета назначается одновременно с досрочным освобождением от должности председателя попечительского совета, ранее назначенного на эту должность.";</w:t>
      </w:r>
    </w:p>
    <w:p w:rsidR="00754679" w:rsidRDefault="00754679" w:rsidP="00754679">
      <w:pPr>
        <w:ind w:firstLine="732"/>
        <w:jc w:val="both"/>
        <w:rPr>
          <w:szCs w:val="28"/>
        </w:rPr>
      </w:pPr>
      <w:r>
        <w:rPr>
          <w:color w:val="000000"/>
          <w:szCs w:val="28"/>
        </w:rPr>
        <w:t>в</w:t>
      </w:r>
      <w:r w:rsidRPr="00FB6539">
        <w:rPr>
          <w:color w:val="000000"/>
          <w:szCs w:val="28"/>
        </w:rPr>
        <w:t>)</w:t>
      </w:r>
      <w:r>
        <w:rPr>
          <w:color w:val="000000"/>
          <w:szCs w:val="28"/>
        </w:rPr>
        <w:t>ч</w:t>
      </w:r>
      <w:r w:rsidRPr="00FB6539">
        <w:rPr>
          <w:szCs w:val="28"/>
        </w:rPr>
        <w:t xml:space="preserve">асть 4 </w:t>
      </w:r>
      <w:r>
        <w:rPr>
          <w:szCs w:val="28"/>
        </w:rPr>
        <w:t>дополнить пунктами 5</w:t>
      </w:r>
      <w:r w:rsidR="00217607">
        <w:rPr>
          <w:szCs w:val="28"/>
        </w:rPr>
        <w:t xml:space="preserve"> и </w:t>
      </w:r>
      <w:r>
        <w:rPr>
          <w:szCs w:val="28"/>
        </w:rPr>
        <w:t>6 следующего содержания:</w:t>
      </w:r>
    </w:p>
    <w:p w:rsidR="00754679" w:rsidRDefault="00754679" w:rsidP="00754679">
      <w:pPr>
        <w:ind w:firstLine="732"/>
        <w:jc w:val="both"/>
        <w:rPr>
          <w:szCs w:val="28"/>
        </w:rPr>
      </w:pPr>
      <w:r w:rsidRPr="00FB6539">
        <w:rPr>
          <w:szCs w:val="28"/>
        </w:rPr>
        <w:t>"5)представитель</w:t>
      </w:r>
      <w:r w:rsidRPr="00FB6539">
        <w:rPr>
          <w:color w:val="000000"/>
          <w:szCs w:val="28"/>
        </w:rPr>
        <w:t xml:space="preserve"> по представлению </w:t>
      </w:r>
      <w:r w:rsidRPr="00FB6539">
        <w:rPr>
          <w:szCs w:val="28"/>
        </w:rPr>
        <w:t>общественного экспертного совета по качеству услуг жилищно-коммунального хозяйства в Приморском крае;</w:t>
      </w:r>
    </w:p>
    <w:p w:rsidR="00754679" w:rsidRDefault="00754679" w:rsidP="00754679">
      <w:pPr>
        <w:ind w:firstLine="732"/>
        <w:jc w:val="both"/>
        <w:rPr>
          <w:szCs w:val="28"/>
        </w:rPr>
      </w:pPr>
      <w:r w:rsidRPr="00FB6539">
        <w:rPr>
          <w:szCs w:val="28"/>
        </w:rPr>
        <w:t>6)представитель по представлению Общественной палаты Приморского края</w:t>
      </w:r>
      <w:r>
        <w:rPr>
          <w:szCs w:val="28"/>
        </w:rPr>
        <w:t>";</w:t>
      </w:r>
    </w:p>
    <w:p w:rsidR="00754679" w:rsidRPr="00B51A60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г)дополнить частями 4</w:t>
      </w:r>
      <w:r>
        <w:rPr>
          <w:szCs w:val="28"/>
          <w:vertAlign w:val="superscript"/>
        </w:rPr>
        <w:t>1</w:t>
      </w:r>
      <w:r w:rsidR="00217607">
        <w:rPr>
          <w:szCs w:val="28"/>
        </w:rPr>
        <w:t xml:space="preserve"> и </w:t>
      </w:r>
      <w:r>
        <w:rPr>
          <w:szCs w:val="28"/>
        </w:rPr>
        <w:t>4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следующего содержания:</w:t>
      </w:r>
    </w:p>
    <w:p w:rsidR="00754679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"</w:t>
      </w:r>
      <w:r w:rsidRPr="00B51A60">
        <w:rPr>
          <w:szCs w:val="28"/>
        </w:rPr>
        <w:t>4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Pr="00B51A60">
        <w:rPr>
          <w:szCs w:val="28"/>
        </w:rPr>
        <w:t>Из</w:t>
      </w:r>
      <w:r w:rsidRPr="00FB6539">
        <w:rPr>
          <w:szCs w:val="28"/>
        </w:rPr>
        <w:t xml:space="preserve"> числа членов попечительского совета выбирается заместитель председателя попечительского совета.</w:t>
      </w:r>
    </w:p>
    <w:p w:rsidR="00754679" w:rsidRPr="00FB6539" w:rsidRDefault="00754679" w:rsidP="00754679">
      <w:pPr>
        <w:ind w:firstLine="732"/>
        <w:jc w:val="both"/>
        <w:rPr>
          <w:szCs w:val="28"/>
        </w:rPr>
      </w:pPr>
      <w:r w:rsidRPr="00B51A60">
        <w:rPr>
          <w:szCs w:val="28"/>
        </w:rPr>
        <w:t>4</w:t>
      </w:r>
      <w:r>
        <w:rPr>
          <w:szCs w:val="28"/>
          <w:vertAlign w:val="superscript"/>
        </w:rPr>
        <w:t>2</w:t>
      </w:r>
      <w:r>
        <w:rPr>
          <w:szCs w:val="28"/>
        </w:rPr>
        <w:t>.</w:t>
      </w:r>
      <w:r w:rsidRPr="00FB6539">
        <w:rPr>
          <w:color w:val="000000"/>
          <w:szCs w:val="28"/>
        </w:rPr>
        <w:t xml:space="preserve">Полномочия членов </w:t>
      </w:r>
      <w:r w:rsidRPr="00FB6539">
        <w:rPr>
          <w:szCs w:val="28"/>
        </w:rPr>
        <w:t>попечительского</w:t>
      </w:r>
      <w:r w:rsidRPr="00FB6539">
        <w:rPr>
          <w:color w:val="000000"/>
          <w:szCs w:val="28"/>
        </w:rPr>
        <w:t xml:space="preserve"> совета</w:t>
      </w:r>
      <w:r>
        <w:rPr>
          <w:color w:val="000000"/>
          <w:szCs w:val="28"/>
        </w:rPr>
        <w:t>,</w:t>
      </w:r>
      <w:r w:rsidRPr="00FB6539">
        <w:rPr>
          <w:color w:val="000000"/>
          <w:szCs w:val="28"/>
        </w:rPr>
        <w:t xml:space="preserve"> в отношении которых поданы представления о досрочном прекращении их полномочий, прекращаются с даты назначения новых членов </w:t>
      </w:r>
      <w:r w:rsidRPr="00FB6539">
        <w:rPr>
          <w:szCs w:val="28"/>
        </w:rPr>
        <w:t>попечительского</w:t>
      </w:r>
      <w:r w:rsidRPr="00FB6539">
        <w:rPr>
          <w:color w:val="000000"/>
          <w:szCs w:val="28"/>
        </w:rPr>
        <w:t xml:space="preserve"> совета.</w:t>
      </w:r>
      <w:r w:rsidRPr="00FB6539">
        <w:rPr>
          <w:szCs w:val="28"/>
        </w:rPr>
        <w:t>";</w:t>
      </w:r>
    </w:p>
    <w:p w:rsidR="00754679" w:rsidRPr="00FB6539" w:rsidRDefault="00754679" w:rsidP="00754679">
      <w:pPr>
        <w:ind w:firstLine="732"/>
        <w:jc w:val="both"/>
        <w:rPr>
          <w:szCs w:val="28"/>
        </w:rPr>
      </w:pPr>
      <w:r>
        <w:rPr>
          <w:color w:val="000000"/>
          <w:szCs w:val="28"/>
        </w:rPr>
        <w:t>д</w:t>
      </w:r>
      <w:r w:rsidRPr="00FB6539">
        <w:rPr>
          <w:color w:val="000000"/>
          <w:szCs w:val="28"/>
        </w:rPr>
        <w:t>)</w:t>
      </w:r>
      <w:r>
        <w:rPr>
          <w:color w:val="000000"/>
          <w:szCs w:val="28"/>
        </w:rPr>
        <w:t>в</w:t>
      </w:r>
      <w:r w:rsidRPr="00FB6539">
        <w:rPr>
          <w:szCs w:val="28"/>
        </w:rPr>
        <w:t xml:space="preserve"> части 5 после слов</w:t>
      </w:r>
      <w:r>
        <w:rPr>
          <w:szCs w:val="28"/>
        </w:rPr>
        <w:t>а</w:t>
      </w:r>
      <w:r w:rsidRPr="00FB6539">
        <w:rPr>
          <w:szCs w:val="28"/>
        </w:rPr>
        <w:t xml:space="preserve"> "председателем" дополнить словами ",</w:t>
      </w:r>
      <w:r>
        <w:rPr>
          <w:szCs w:val="28"/>
        </w:rPr>
        <w:t> </w:t>
      </w:r>
      <w:r w:rsidRPr="00FB6539">
        <w:rPr>
          <w:szCs w:val="28"/>
        </w:rPr>
        <w:t>заместителем председателя";</w:t>
      </w:r>
    </w:p>
    <w:p w:rsidR="00754679" w:rsidRPr="00FB6539" w:rsidRDefault="00754679" w:rsidP="00754679">
      <w:pPr>
        <w:ind w:firstLine="732"/>
        <w:jc w:val="both"/>
        <w:rPr>
          <w:szCs w:val="28"/>
        </w:rPr>
      </w:pPr>
      <w:r>
        <w:rPr>
          <w:color w:val="000000"/>
          <w:szCs w:val="28"/>
        </w:rPr>
        <w:t>е</w:t>
      </w:r>
      <w:r w:rsidRPr="00FB6539">
        <w:rPr>
          <w:color w:val="000000"/>
          <w:szCs w:val="28"/>
        </w:rPr>
        <w:t>)</w:t>
      </w:r>
      <w:r>
        <w:rPr>
          <w:color w:val="000000"/>
          <w:szCs w:val="28"/>
        </w:rPr>
        <w:t>ч</w:t>
      </w:r>
      <w:r w:rsidRPr="00FB6539">
        <w:rPr>
          <w:szCs w:val="28"/>
        </w:rPr>
        <w:t>асть 7 изложить в следующей редакции:</w:t>
      </w:r>
    </w:p>
    <w:p w:rsidR="00754679" w:rsidRPr="00FB6539" w:rsidRDefault="00754679" w:rsidP="00754679">
      <w:pPr>
        <w:ind w:firstLine="732"/>
        <w:jc w:val="both"/>
        <w:rPr>
          <w:szCs w:val="28"/>
        </w:rPr>
      </w:pPr>
      <w:r w:rsidRPr="00FB6539">
        <w:rPr>
          <w:szCs w:val="28"/>
        </w:rPr>
        <w:t>"</w:t>
      </w:r>
      <w:r>
        <w:rPr>
          <w:szCs w:val="28"/>
        </w:rPr>
        <w:t>7.</w:t>
      </w:r>
      <w:r w:rsidRPr="00FB6539">
        <w:rPr>
          <w:szCs w:val="28"/>
        </w:rPr>
        <w:t xml:space="preserve">Заседание попечительского совета проводится председателем попечительского совета, а в его отсутствие </w:t>
      </w:r>
      <w:r w:rsidR="00217607">
        <w:rPr>
          <w:szCs w:val="28"/>
        </w:rPr>
        <w:t xml:space="preserve">– </w:t>
      </w:r>
      <w:r w:rsidRPr="00FB6539">
        <w:rPr>
          <w:szCs w:val="28"/>
        </w:rPr>
        <w:t>заместителем председателя попечительского совета.";</w:t>
      </w:r>
    </w:p>
    <w:p w:rsidR="00754679" w:rsidRPr="00FB6539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ж</w:t>
      </w:r>
      <w:r w:rsidRPr="00FB6539">
        <w:rPr>
          <w:szCs w:val="28"/>
        </w:rPr>
        <w:t>)</w:t>
      </w:r>
      <w:r>
        <w:rPr>
          <w:szCs w:val="28"/>
        </w:rPr>
        <w:t>в</w:t>
      </w:r>
      <w:r w:rsidRPr="00FB6539">
        <w:rPr>
          <w:szCs w:val="28"/>
        </w:rPr>
        <w:t xml:space="preserve"> части 8 после слов "являются обязательными для" дополнить словами "правления и";</w:t>
      </w:r>
    </w:p>
    <w:p w:rsidR="00754679" w:rsidRPr="00FB6539" w:rsidRDefault="00754679" w:rsidP="00754679">
      <w:pPr>
        <w:ind w:firstLine="732"/>
        <w:jc w:val="both"/>
        <w:rPr>
          <w:szCs w:val="28"/>
        </w:rPr>
      </w:pPr>
      <w:r>
        <w:rPr>
          <w:color w:val="000000"/>
          <w:szCs w:val="28"/>
        </w:rPr>
        <w:t>з</w:t>
      </w:r>
      <w:r w:rsidRPr="00FB6539">
        <w:rPr>
          <w:color w:val="000000"/>
          <w:szCs w:val="28"/>
        </w:rPr>
        <w:t>)</w:t>
      </w:r>
      <w:r w:rsidRPr="00FB6539">
        <w:rPr>
          <w:szCs w:val="28"/>
        </w:rPr>
        <w:t>дополнить частью 11 следующего содержания:</w:t>
      </w:r>
    </w:p>
    <w:p w:rsidR="00754679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"11.Члену</w:t>
      </w:r>
      <w:r w:rsidRPr="00FB6539">
        <w:rPr>
          <w:szCs w:val="28"/>
        </w:rPr>
        <w:t xml:space="preserve"> попечительского совета запрещено одновременно являться членом правления или занимать должность генерального директора.";</w:t>
      </w:r>
    </w:p>
    <w:p w:rsidR="00754679" w:rsidRPr="00FB6539" w:rsidRDefault="00754679" w:rsidP="00754679">
      <w:pPr>
        <w:ind w:firstLine="732"/>
        <w:jc w:val="both"/>
        <w:rPr>
          <w:color w:val="000000"/>
          <w:szCs w:val="28"/>
        </w:rPr>
      </w:pPr>
      <w:r>
        <w:rPr>
          <w:szCs w:val="28"/>
        </w:rPr>
        <w:t>5)в статье 32:</w:t>
      </w:r>
    </w:p>
    <w:p w:rsidR="00217607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а)в части 1</w:t>
      </w:r>
      <w:r w:rsidR="00217607">
        <w:rPr>
          <w:szCs w:val="28"/>
        </w:rPr>
        <w:t>:</w:t>
      </w:r>
    </w:p>
    <w:p w:rsidR="00754679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пункт 1</w:t>
      </w:r>
      <w:r w:rsidRPr="00FB6539">
        <w:rPr>
          <w:szCs w:val="28"/>
        </w:rPr>
        <w:t xml:space="preserve"> </w:t>
      </w:r>
      <w:r>
        <w:rPr>
          <w:szCs w:val="28"/>
        </w:rPr>
        <w:t>признать утратившим силу</w:t>
      </w:r>
      <w:r w:rsidRPr="00FB6539">
        <w:rPr>
          <w:szCs w:val="28"/>
        </w:rPr>
        <w:t>;</w:t>
      </w:r>
    </w:p>
    <w:p w:rsidR="00217607" w:rsidRPr="00FB6539" w:rsidRDefault="00217607" w:rsidP="00754679">
      <w:pPr>
        <w:ind w:firstLine="732"/>
        <w:jc w:val="both"/>
        <w:rPr>
          <w:szCs w:val="28"/>
        </w:rPr>
      </w:pPr>
      <w:r>
        <w:rPr>
          <w:szCs w:val="28"/>
        </w:rPr>
        <w:t>пункт 3</w:t>
      </w:r>
      <w:r w:rsidRPr="00FB6539">
        <w:rPr>
          <w:szCs w:val="28"/>
        </w:rPr>
        <w:t xml:space="preserve"> </w:t>
      </w:r>
      <w:r>
        <w:rPr>
          <w:szCs w:val="28"/>
        </w:rPr>
        <w:t>признать утратившим силу</w:t>
      </w:r>
      <w:r w:rsidRPr="00FB6539">
        <w:rPr>
          <w:szCs w:val="28"/>
        </w:rPr>
        <w:t>;</w:t>
      </w:r>
    </w:p>
    <w:p w:rsidR="00754679" w:rsidRPr="00FB6539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б</w:t>
      </w:r>
      <w:r w:rsidRPr="00FB6539">
        <w:rPr>
          <w:szCs w:val="28"/>
        </w:rPr>
        <w:t>)</w:t>
      </w:r>
      <w:r>
        <w:rPr>
          <w:szCs w:val="28"/>
        </w:rPr>
        <w:t>в</w:t>
      </w:r>
      <w:r w:rsidRPr="00FB6539">
        <w:rPr>
          <w:szCs w:val="28"/>
        </w:rPr>
        <w:t xml:space="preserve"> части 2 слова "генеральному директору" заменить словами "иным органам управления регионального оператора";</w:t>
      </w:r>
    </w:p>
    <w:p w:rsidR="00754679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в</w:t>
      </w:r>
      <w:r w:rsidRPr="00FB6539">
        <w:rPr>
          <w:szCs w:val="28"/>
        </w:rPr>
        <w:t>)</w:t>
      </w:r>
      <w:r>
        <w:rPr>
          <w:szCs w:val="28"/>
        </w:rPr>
        <w:t>в</w:t>
      </w:r>
      <w:r w:rsidRPr="00FB6539">
        <w:rPr>
          <w:szCs w:val="28"/>
        </w:rPr>
        <w:t xml:space="preserve"> части 3 после слов "не</w:t>
      </w:r>
      <w:r>
        <w:rPr>
          <w:szCs w:val="28"/>
        </w:rPr>
        <w:t>обходимую информацию у" дополнить</w:t>
      </w:r>
      <w:r w:rsidRPr="00FB6539">
        <w:rPr>
          <w:szCs w:val="28"/>
        </w:rPr>
        <w:t xml:space="preserve"> слова</w:t>
      </w:r>
      <w:r>
        <w:rPr>
          <w:szCs w:val="28"/>
        </w:rPr>
        <w:t>ми</w:t>
      </w:r>
      <w:r w:rsidRPr="00FB6539">
        <w:rPr>
          <w:szCs w:val="28"/>
        </w:rPr>
        <w:t xml:space="preserve"> "правления и";</w:t>
      </w:r>
    </w:p>
    <w:p w:rsidR="00754679" w:rsidRPr="00FB6539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6)в статье 33:</w:t>
      </w:r>
    </w:p>
    <w:p w:rsidR="00754679" w:rsidRPr="00FB6539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а</w:t>
      </w:r>
      <w:r w:rsidRPr="00FB6539">
        <w:rPr>
          <w:szCs w:val="28"/>
        </w:rPr>
        <w:t>)</w:t>
      </w:r>
      <w:r>
        <w:rPr>
          <w:szCs w:val="28"/>
        </w:rPr>
        <w:t>ч</w:t>
      </w:r>
      <w:r w:rsidRPr="00FB6539">
        <w:rPr>
          <w:szCs w:val="28"/>
        </w:rPr>
        <w:t>асть 1 изложить в следующей редакции:</w:t>
      </w:r>
    </w:p>
    <w:p w:rsidR="00754679" w:rsidRDefault="00754679" w:rsidP="00754679">
      <w:pPr>
        <w:ind w:firstLine="732"/>
        <w:jc w:val="both"/>
        <w:rPr>
          <w:szCs w:val="28"/>
        </w:rPr>
      </w:pPr>
      <w:r w:rsidRPr="00FB6539">
        <w:rPr>
          <w:szCs w:val="28"/>
        </w:rPr>
        <w:t>"</w:t>
      </w:r>
      <w:r>
        <w:rPr>
          <w:szCs w:val="28"/>
        </w:rPr>
        <w:t>1.</w:t>
      </w:r>
      <w:r w:rsidRPr="00FB6539">
        <w:rPr>
          <w:szCs w:val="28"/>
        </w:rPr>
        <w:t>Руководство текущей деятельностью регионального оператора осуществляет генеральный директор, который назначается и освобождается от должности правлением регионального оператора сро</w:t>
      </w:r>
      <w:r>
        <w:rPr>
          <w:szCs w:val="28"/>
        </w:rPr>
        <w:t>ком на три</w:t>
      </w:r>
      <w:r w:rsidRPr="00FB6539">
        <w:rPr>
          <w:szCs w:val="28"/>
        </w:rPr>
        <w:t xml:space="preserve"> года.";</w:t>
      </w:r>
    </w:p>
    <w:p w:rsidR="00754679" w:rsidRPr="00FB6539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б)в части 3:</w:t>
      </w:r>
    </w:p>
    <w:p w:rsidR="00754679" w:rsidRPr="00FB6539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в</w:t>
      </w:r>
      <w:r w:rsidRPr="00FB6539">
        <w:rPr>
          <w:szCs w:val="28"/>
        </w:rPr>
        <w:t xml:space="preserve"> пункте 2 после слов</w:t>
      </w:r>
      <w:r>
        <w:rPr>
          <w:szCs w:val="28"/>
        </w:rPr>
        <w:t>а</w:t>
      </w:r>
      <w:r w:rsidRPr="00FB6539">
        <w:rPr>
          <w:szCs w:val="28"/>
        </w:rPr>
        <w:t xml:space="preserve"> "решений" дополнить словами "правления и";</w:t>
      </w:r>
    </w:p>
    <w:p w:rsidR="00754679" w:rsidRPr="00FB6539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п</w:t>
      </w:r>
      <w:r w:rsidRPr="00FB6539">
        <w:rPr>
          <w:szCs w:val="28"/>
        </w:rPr>
        <w:t>ункт 6 изложить в следующей редакции:</w:t>
      </w:r>
    </w:p>
    <w:p w:rsidR="00754679" w:rsidRPr="00FB6539" w:rsidRDefault="00754679" w:rsidP="00754679">
      <w:pPr>
        <w:ind w:firstLine="732"/>
        <w:jc w:val="both"/>
        <w:rPr>
          <w:szCs w:val="28"/>
        </w:rPr>
      </w:pPr>
      <w:r w:rsidRPr="00FB6539">
        <w:rPr>
          <w:szCs w:val="28"/>
        </w:rPr>
        <w:t>"</w:t>
      </w:r>
      <w:r>
        <w:rPr>
          <w:szCs w:val="28"/>
        </w:rPr>
        <w:t>6)</w:t>
      </w:r>
      <w:r w:rsidRPr="00FB6539">
        <w:rPr>
          <w:szCs w:val="28"/>
        </w:rPr>
        <w:t>обеспечивает условия для работы правления и попечительского совета, организует реализацию мероприятий, утвержденных правлением и попечительским советом</w:t>
      </w:r>
      <w:r>
        <w:rPr>
          <w:szCs w:val="28"/>
        </w:rPr>
        <w:t>;</w:t>
      </w:r>
      <w:r w:rsidRPr="00FB6539">
        <w:rPr>
          <w:szCs w:val="28"/>
        </w:rPr>
        <w:t>";</w:t>
      </w:r>
    </w:p>
    <w:p w:rsidR="00754679" w:rsidRPr="00FB6539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в</w:t>
      </w:r>
      <w:r w:rsidRPr="00FB6539">
        <w:rPr>
          <w:szCs w:val="28"/>
        </w:rPr>
        <w:t xml:space="preserve"> пункте 10 после слов</w:t>
      </w:r>
      <w:r>
        <w:rPr>
          <w:szCs w:val="28"/>
        </w:rPr>
        <w:t>а</w:t>
      </w:r>
      <w:r w:rsidRPr="00FB6539">
        <w:rPr>
          <w:szCs w:val="28"/>
        </w:rPr>
        <w:t xml:space="preserve"> "компетенции" до</w:t>
      </w:r>
      <w:r>
        <w:rPr>
          <w:szCs w:val="28"/>
        </w:rPr>
        <w:t>полнить</w:t>
      </w:r>
      <w:r w:rsidRPr="00FB6539">
        <w:rPr>
          <w:szCs w:val="28"/>
        </w:rPr>
        <w:t xml:space="preserve"> слова</w:t>
      </w:r>
      <w:r>
        <w:rPr>
          <w:szCs w:val="28"/>
        </w:rPr>
        <w:t>ми</w:t>
      </w:r>
      <w:r w:rsidRPr="00FB6539">
        <w:rPr>
          <w:szCs w:val="28"/>
        </w:rPr>
        <w:t xml:space="preserve"> "правления и";</w:t>
      </w:r>
    </w:p>
    <w:p w:rsidR="00754679" w:rsidRPr="00FB6539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lastRenderedPageBreak/>
        <w:t>в</w:t>
      </w:r>
      <w:r w:rsidRPr="00FB6539">
        <w:rPr>
          <w:szCs w:val="28"/>
        </w:rPr>
        <w:t>)</w:t>
      </w:r>
      <w:r>
        <w:rPr>
          <w:szCs w:val="28"/>
        </w:rPr>
        <w:t>ч</w:t>
      </w:r>
      <w:r w:rsidRPr="00FB6539">
        <w:rPr>
          <w:szCs w:val="28"/>
        </w:rPr>
        <w:t>асть 4 изложить в следующей редакции:</w:t>
      </w:r>
    </w:p>
    <w:p w:rsidR="00754679" w:rsidRPr="00FB6539" w:rsidRDefault="00754679" w:rsidP="00754679">
      <w:pPr>
        <w:ind w:firstLine="732"/>
        <w:jc w:val="both"/>
        <w:rPr>
          <w:szCs w:val="28"/>
        </w:rPr>
      </w:pPr>
      <w:r w:rsidRPr="00FB6539">
        <w:rPr>
          <w:szCs w:val="28"/>
        </w:rPr>
        <w:t>"</w:t>
      </w:r>
      <w:r>
        <w:rPr>
          <w:szCs w:val="28"/>
        </w:rPr>
        <w:t>4.</w:t>
      </w:r>
      <w:r w:rsidRPr="00FB6539">
        <w:rPr>
          <w:szCs w:val="28"/>
        </w:rPr>
        <w:t>Генеральный директор несет перед правлением и попечительским советом ответственность за выполнение решений, принятых соответственно правлением и попечительским советом</w:t>
      </w:r>
      <w:r>
        <w:rPr>
          <w:szCs w:val="28"/>
        </w:rPr>
        <w:t>.</w:t>
      </w:r>
      <w:r w:rsidRPr="00FB6539">
        <w:rPr>
          <w:szCs w:val="28"/>
        </w:rPr>
        <w:t>";</w:t>
      </w:r>
    </w:p>
    <w:p w:rsidR="00754679" w:rsidRPr="00FB6539" w:rsidRDefault="00754679" w:rsidP="00754679">
      <w:pPr>
        <w:ind w:firstLine="732"/>
        <w:jc w:val="both"/>
        <w:rPr>
          <w:szCs w:val="28"/>
        </w:rPr>
      </w:pPr>
      <w:r>
        <w:rPr>
          <w:szCs w:val="28"/>
        </w:rPr>
        <w:t>г</w:t>
      </w:r>
      <w:r w:rsidRPr="00FB6539">
        <w:rPr>
          <w:szCs w:val="28"/>
        </w:rPr>
        <w:t>)</w:t>
      </w:r>
      <w:r>
        <w:rPr>
          <w:szCs w:val="28"/>
        </w:rPr>
        <w:t>ч</w:t>
      </w:r>
      <w:r w:rsidRPr="00FB6539">
        <w:rPr>
          <w:szCs w:val="28"/>
        </w:rPr>
        <w:t>асть 5 изложить в следующей редакции:</w:t>
      </w:r>
    </w:p>
    <w:p w:rsidR="00754679" w:rsidRPr="00FB6539" w:rsidRDefault="00754679" w:rsidP="00754679">
      <w:pPr>
        <w:ind w:firstLine="732"/>
        <w:jc w:val="both"/>
        <w:rPr>
          <w:szCs w:val="28"/>
        </w:rPr>
      </w:pPr>
      <w:r w:rsidRPr="00FB6539">
        <w:rPr>
          <w:szCs w:val="28"/>
        </w:rPr>
        <w:t>"</w:t>
      </w:r>
      <w:r>
        <w:rPr>
          <w:szCs w:val="28"/>
        </w:rPr>
        <w:t>5.</w:t>
      </w:r>
      <w:r w:rsidRPr="00FB6539">
        <w:rPr>
          <w:szCs w:val="28"/>
        </w:rPr>
        <w:t>Генеральный директор имеет право присутствовать на любых заседаниях правления и попечительского совета, выступать по всем вопросам, включенным в повестку заседани</w:t>
      </w:r>
      <w:r>
        <w:rPr>
          <w:szCs w:val="28"/>
        </w:rPr>
        <w:t>й</w:t>
      </w:r>
      <w:r w:rsidRPr="00FB6539">
        <w:rPr>
          <w:szCs w:val="28"/>
        </w:rPr>
        <w:t xml:space="preserve"> правления и попечительского совета</w:t>
      </w:r>
      <w:r>
        <w:rPr>
          <w:szCs w:val="28"/>
        </w:rPr>
        <w:t>.</w:t>
      </w:r>
      <w:r w:rsidRPr="00FB6539">
        <w:rPr>
          <w:szCs w:val="28"/>
        </w:rPr>
        <w:t>".</w:t>
      </w:r>
    </w:p>
    <w:p w:rsidR="00754679" w:rsidRDefault="00754679" w:rsidP="00754679">
      <w:pPr>
        <w:ind w:firstLine="709"/>
        <w:jc w:val="both"/>
        <w:rPr>
          <w:rStyle w:val="FontStyle12"/>
          <w:b w:val="0"/>
          <w:szCs w:val="28"/>
        </w:rPr>
      </w:pPr>
    </w:p>
    <w:p w:rsidR="00754679" w:rsidRPr="00F559CA" w:rsidRDefault="00754679" w:rsidP="00754679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СТАТЬЯ 2</w:t>
      </w:r>
      <w:r w:rsidRPr="00F559CA">
        <w:rPr>
          <w:bCs/>
          <w:szCs w:val="28"/>
        </w:rPr>
        <w:t>.</w:t>
      </w:r>
    </w:p>
    <w:p w:rsidR="00754679" w:rsidRPr="00F559CA" w:rsidRDefault="00754679" w:rsidP="00754679">
      <w:pPr>
        <w:ind w:firstLine="709"/>
        <w:jc w:val="both"/>
        <w:rPr>
          <w:szCs w:val="28"/>
        </w:rPr>
      </w:pPr>
      <w:r w:rsidRPr="00F559CA">
        <w:rPr>
          <w:szCs w:val="28"/>
        </w:rPr>
        <w:t xml:space="preserve">Настоящий Закон вступает в силу </w:t>
      </w:r>
      <w:r>
        <w:rPr>
          <w:szCs w:val="28"/>
        </w:rPr>
        <w:t>по истечении 10 дней со дня его официального опубликования</w:t>
      </w:r>
      <w:r w:rsidRPr="00F559CA">
        <w:rPr>
          <w:szCs w:val="28"/>
        </w:rPr>
        <w:t>.</w:t>
      </w:r>
    </w:p>
    <w:p w:rsidR="00754679" w:rsidRDefault="00754679" w:rsidP="00754679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54679" w:rsidRDefault="00754679" w:rsidP="00754679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54679" w:rsidRDefault="00754679" w:rsidP="00754679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54679" w:rsidRDefault="00754679" w:rsidP="00754679">
      <w:pPr>
        <w:tabs>
          <w:tab w:val="left" w:pos="5477"/>
        </w:tabs>
        <w:autoSpaceDE w:val="0"/>
        <w:autoSpaceDN w:val="0"/>
        <w:adjustRightInd w:val="0"/>
        <w:jc w:val="both"/>
      </w:pPr>
      <w:r w:rsidRPr="003D364E">
        <w:t>Губернатор края</w:t>
      </w:r>
      <w:r w:rsidRPr="003D364E">
        <w:tab/>
      </w:r>
      <w:r>
        <w:tab/>
      </w:r>
      <w:r>
        <w:tab/>
        <w:t xml:space="preserve">       В.В. Миклушевский</w:t>
      </w:r>
    </w:p>
    <w:p w:rsidR="00BE0544" w:rsidRDefault="00BE0544"/>
    <w:p w:rsidR="00D96D99" w:rsidRDefault="00D96D99" w:rsidP="00D96D99">
      <w:bookmarkStart w:id="0" w:name="_GoBack"/>
      <w:r>
        <w:t>г. Владивосток</w:t>
      </w:r>
    </w:p>
    <w:p w:rsidR="00D96D99" w:rsidRDefault="00D96D99" w:rsidP="00D96D99">
      <w:r>
        <w:t>12 мая 2014 года</w:t>
      </w:r>
    </w:p>
    <w:p w:rsidR="00D96D99" w:rsidRDefault="00D96D99" w:rsidP="00D96D99">
      <w:r>
        <w:t>№ 41</w:t>
      </w:r>
      <w:r>
        <w:t>2</w:t>
      </w:r>
      <w:r>
        <w:t>-КЗ</w:t>
      </w:r>
      <w:bookmarkEnd w:id="0"/>
    </w:p>
    <w:sectPr w:rsidR="00D96D99" w:rsidSect="0075467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C78" w:rsidRDefault="002F3C78">
      <w:r>
        <w:separator/>
      </w:r>
    </w:p>
  </w:endnote>
  <w:endnote w:type="continuationSeparator" w:id="0">
    <w:p w:rsidR="002F3C78" w:rsidRDefault="002F3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C78" w:rsidRDefault="002F3C78">
      <w:r>
        <w:separator/>
      </w:r>
    </w:p>
  </w:footnote>
  <w:footnote w:type="continuationSeparator" w:id="0">
    <w:p w:rsidR="002F3C78" w:rsidRDefault="002F3C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679" w:rsidRDefault="00754679" w:rsidP="0075467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96D99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4679"/>
    <w:rsid w:val="0003291F"/>
    <w:rsid w:val="00217607"/>
    <w:rsid w:val="002F3C78"/>
    <w:rsid w:val="00380EE1"/>
    <w:rsid w:val="003B26E7"/>
    <w:rsid w:val="0047435B"/>
    <w:rsid w:val="005A2827"/>
    <w:rsid w:val="00754679"/>
    <w:rsid w:val="00812994"/>
    <w:rsid w:val="00AB70F9"/>
    <w:rsid w:val="00AC31EC"/>
    <w:rsid w:val="00B14397"/>
    <w:rsid w:val="00BE0544"/>
    <w:rsid w:val="00D81A7B"/>
    <w:rsid w:val="00D96D99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754679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FontStyle12">
    <w:name w:val="Font Style12"/>
    <w:rsid w:val="00754679"/>
    <w:rPr>
      <w:rFonts w:ascii="Times New Roman" w:hAnsi="Times New Roman" w:cs="Times New Roman"/>
      <w:b/>
      <w:bCs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754679"/>
    <w:rPr>
      <w:sz w:val="28"/>
    </w:rPr>
  </w:style>
  <w:style w:type="paragraph" w:styleId="a6">
    <w:name w:val="Balloon Text"/>
    <w:basedOn w:val="a"/>
    <w:link w:val="a7"/>
    <w:rsid w:val="0075467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546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7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2014-04-30T01:54:00Z</cp:lastPrinted>
  <dcterms:created xsi:type="dcterms:W3CDTF">2014-05-12T05:12:00Z</dcterms:created>
  <dcterms:modified xsi:type="dcterms:W3CDTF">2014-05-12T05:12:00Z</dcterms:modified>
</cp:coreProperties>
</file>