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282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556B" w:rsidRDefault="0065556B" w:rsidP="0065556B">
      <w:pPr>
        <w:pStyle w:val="a3"/>
        <w:tabs>
          <w:tab w:val="clear" w:pos="4153"/>
          <w:tab w:val="clear" w:pos="8306"/>
        </w:tabs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</w:p>
    <w:p w:rsidR="0065556B" w:rsidRPr="008F05F3" w:rsidRDefault="0065556B" w:rsidP="0065556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7374A8">
        <w:rPr>
          <w:b/>
        </w:rPr>
        <w:t xml:space="preserve">В </w:t>
      </w:r>
      <w:r w:rsidRPr="007374A8">
        <w:rPr>
          <w:b/>
          <w:bCs/>
        </w:rPr>
        <w:t>ИЗБИРАТЕЛЬН</w:t>
      </w:r>
      <w:r>
        <w:rPr>
          <w:b/>
          <w:bCs/>
        </w:rPr>
        <w:t>ЫЙ</w:t>
      </w:r>
      <w:r w:rsidRPr="007374A8">
        <w:rPr>
          <w:b/>
          <w:bCs/>
        </w:rPr>
        <w:t xml:space="preserve"> КОДЕКС </w:t>
      </w:r>
      <w:r w:rsidRPr="007374A8">
        <w:rPr>
          <w:b/>
          <w:szCs w:val="28"/>
        </w:rPr>
        <w:t>ПРИМОРСКОГО КРАЯ</w:t>
      </w:r>
      <w:r w:rsidRPr="00552FC5">
        <w:rPr>
          <w:b/>
        </w:rPr>
        <w:t xml:space="preserve"> </w:t>
      </w:r>
    </w:p>
    <w:p w:rsidR="0065556B" w:rsidRPr="00643F11" w:rsidRDefault="0065556B" w:rsidP="0065556B">
      <w:pPr>
        <w:ind w:firstLine="709"/>
        <w:rPr>
          <w:szCs w:val="28"/>
        </w:rPr>
      </w:pP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30 апреля</w:t>
      </w:r>
      <w:r w:rsidRPr="00643F11">
        <w:rPr>
          <w:szCs w:val="28"/>
        </w:rPr>
        <w:br/>
        <w:t>2014 года</w:t>
      </w:r>
    </w:p>
    <w:p w:rsidR="0065556B" w:rsidRPr="00643F11" w:rsidRDefault="0065556B" w:rsidP="0065556B">
      <w:pPr>
        <w:ind w:firstLine="709"/>
        <w:rPr>
          <w:szCs w:val="28"/>
        </w:rPr>
      </w:pPr>
    </w:p>
    <w:p w:rsidR="0065556B" w:rsidRPr="00643F11" w:rsidRDefault="0065556B" w:rsidP="0065556B">
      <w:pPr>
        <w:tabs>
          <w:tab w:val="left" w:pos="7371"/>
        </w:tabs>
        <w:ind w:firstLine="709"/>
        <w:jc w:val="both"/>
        <w:rPr>
          <w:szCs w:val="28"/>
        </w:rPr>
      </w:pPr>
      <w:r w:rsidRPr="00643F11">
        <w:rPr>
          <w:bCs/>
          <w:szCs w:val="28"/>
        </w:rPr>
        <w:t>СТАТЬЯ 1.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 xml:space="preserve">Внести 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стр. 2; 2007, </w:t>
      </w:r>
      <w:r w:rsidRPr="00643F11">
        <w:rPr>
          <w:szCs w:val="28"/>
        </w:rPr>
        <w:br/>
        <w:t xml:space="preserve">№ 21, стр. 2, № 29, стр. 137, № 47, стр. 14, № 49, стр. 17; 2008, № 68, стр. 59; 2009, № 107, стр. 22, № 110, стр. 3, № 120, стр. 10, № 132, стр. 46; 2010, </w:t>
      </w:r>
      <w:r w:rsidRPr="00643F11">
        <w:rPr>
          <w:szCs w:val="28"/>
        </w:rPr>
        <w:br/>
        <w:t xml:space="preserve">№ 148, стр. 20, № 158, стр. 13, № 167, стр. 7; 2011, № 188, стр. 2, № 197, </w:t>
      </w:r>
      <w:r w:rsidRPr="00643F11">
        <w:rPr>
          <w:szCs w:val="28"/>
        </w:rPr>
        <w:br/>
        <w:t>стр. 30, стр. 48; 2012, № 5, стр. 59, № 16, стр. 46, № 35, стр. 26; 2013, № 41, стр. 19, № 48, часть 1, стр. 2, № 55, стр. 41, № 62, стр. 5; 2014, № 70, стр. 66, № 75, стр. 33) следующие изменения: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1)пункт 43 статьи 2 изложить в следующей редакции:</w:t>
      </w:r>
    </w:p>
    <w:p w:rsidR="0065556B" w:rsidRPr="00643F11" w:rsidRDefault="0065556B" w:rsidP="0065556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3F11">
        <w:rPr>
          <w:szCs w:val="28"/>
        </w:rPr>
        <w:t>"43)сведения о судимости кандидата - сведения о когда-либо имевшихся судимостях с указанием номера (номеров) и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Федерации;";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2)в статье 4: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а)в части 3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>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пункт 1 изложить в следующей редакции: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"1)осужденные к лишению свободы за совершение тяжких и (или) особо тяжких преступлений и имеющие на день голосования на выборах неснятую и непогашенную судимость за указанные преступления;";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дополнить пунктами 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и 1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следующего содержания: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"1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>)осужденные к лишению свободы за совершение тяжких преступлений, судимость которых снята или погашена, - до истечения 10 лет со дня снятия или погашения судимости;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>)осужденные к лишению свободы за совершение особо тяжких преступлений, судимость которых снята или погашена, - до истечения 15 лет со дня снятия или погашения судимости;";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пункт 2 дополнить словами ", если на таких лиц не распространяется действие пунктов 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и 1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настоящей </w:t>
      </w:r>
      <w:r w:rsidR="000060AE">
        <w:rPr>
          <w:szCs w:val="28"/>
        </w:rPr>
        <w:t>части</w:t>
      </w:r>
      <w:r w:rsidRPr="00643F11">
        <w:rPr>
          <w:szCs w:val="28"/>
        </w:rPr>
        <w:t>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lastRenderedPageBreak/>
        <w:t>б)дополнить частями 3</w:t>
      </w:r>
      <w:r w:rsidRPr="00643F11">
        <w:rPr>
          <w:szCs w:val="28"/>
          <w:vertAlign w:val="superscript"/>
        </w:rPr>
        <w:t>3</w:t>
      </w:r>
      <w:r w:rsidRPr="00643F11">
        <w:rPr>
          <w:szCs w:val="28"/>
        </w:rPr>
        <w:t>-3</w:t>
      </w:r>
      <w:r w:rsidRPr="00643F11">
        <w:rPr>
          <w:szCs w:val="28"/>
          <w:vertAlign w:val="superscript"/>
        </w:rPr>
        <w:t>5</w:t>
      </w:r>
      <w:r w:rsidRPr="00643F11">
        <w:rPr>
          <w:szCs w:val="28"/>
        </w:rPr>
        <w:t xml:space="preserve"> следующего содержания: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"3</w:t>
      </w:r>
      <w:r w:rsidRPr="00643F11">
        <w:rPr>
          <w:szCs w:val="28"/>
          <w:vertAlign w:val="superscript"/>
        </w:rPr>
        <w:t>3</w:t>
      </w:r>
      <w:r w:rsidRPr="00643F11">
        <w:rPr>
          <w:szCs w:val="28"/>
        </w:rPr>
        <w:t>.Если срок действия ограничений пассивного избирательного права, предусмотренных пунктами 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и 1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части 3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настоящей статьи, истекает в период избирательной кампании до дня голосования на выборах, гражданин, пассивное избирательное право которого было ограничено, вправе в установленном законом порядке быть выдвинутым кандидатом на этих выборах.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3</w:t>
      </w:r>
      <w:r w:rsidRPr="00643F11">
        <w:rPr>
          <w:szCs w:val="28"/>
          <w:vertAlign w:val="superscript"/>
        </w:rPr>
        <w:t>4</w:t>
      </w:r>
      <w:r w:rsidRPr="00643F11">
        <w:rPr>
          <w:szCs w:val="28"/>
        </w:rPr>
        <w:t>.Если деяние, за совершение которого был осужден гражданин, в соответствии с новым уголовным законом не признается тяжким или особо тяжким преступлением, действие ограничений пассивного избирательного права, предусмотренных пунктами 1, 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и 1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части 3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настоящей статьи, прекращается со дня вступления в силу этого уголовного закона.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3</w:t>
      </w:r>
      <w:r w:rsidRPr="00643F11">
        <w:rPr>
          <w:szCs w:val="28"/>
          <w:vertAlign w:val="superscript"/>
        </w:rPr>
        <w:t>5</w:t>
      </w:r>
      <w:r w:rsidRPr="00643F11">
        <w:rPr>
          <w:szCs w:val="28"/>
        </w:rPr>
        <w:t>.Если тяжкое преступление, за совершение которого был осужден гражданин, в соответствии с новым уголовным законом признается особо тяжким преступлением или если особо тяжкое преступление, за совершение которого был осужден гражданин, в соответствии с новым уголовным законом признается тяжким преступлением, ограничения пассивного избирательного права, предусмотренные пунктами 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и 1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части 3</w:t>
      </w:r>
      <w:r w:rsidRPr="00643F11">
        <w:rPr>
          <w:szCs w:val="28"/>
          <w:vertAlign w:val="superscript"/>
        </w:rPr>
        <w:t>2</w:t>
      </w:r>
      <w:r w:rsidRPr="00643F11">
        <w:rPr>
          <w:szCs w:val="28"/>
        </w:rPr>
        <w:t xml:space="preserve"> настоящей статьи, действуют до истечения 10 лет со дня снятия или погашения судимости.";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3)часть 3 статьи 39 изложить в следующей редакции: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"3.Если у кандидата имелась или имеется судимость, в заявлении, предусмотренном частью 2 настоящей статьи, указываются сведения о судимости кандидата, а если судимость снята или погашена, - также сведения о дате снятия или погашения судимости.";</w:t>
      </w:r>
    </w:p>
    <w:p w:rsidR="0065556B" w:rsidRPr="00643F11" w:rsidRDefault="0065556B" w:rsidP="0065556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3F11">
        <w:rPr>
          <w:szCs w:val="28"/>
        </w:rPr>
        <w:t>4)в пункте 1 части 9 статьи 41 слова "В случае наличия у кандидата неснятой и непогашенной судимости" заменить словами "Если у кандидата имелась или имеется судимость,";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5)в части 10 статьи 41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слова "в случае наличия у кандидата неснятой и непогашенной судимости" заменить словами "если у кандидата имелась или имеется судимость</w:t>
      </w:r>
      <w:r>
        <w:rPr>
          <w:szCs w:val="28"/>
        </w:rPr>
        <w:t>,</w:t>
      </w:r>
      <w:r w:rsidRPr="00643F11">
        <w:rPr>
          <w:szCs w:val="28"/>
        </w:rPr>
        <w:t>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6)в части 8 статьи 42 слова "В случае наличия у кандидата в депутаты Законодательного Собрания Приморского края, кандидата на должность главы муниципального образования, кандидата в депутаты представительного органа муниципального образования, данные которых указываются в подписном листе, неснятой и непогашенной судимости дополнительно в подписном листе указываются сведения о судимости кандидата." заменить словами "Если у кандидата в депутаты Законодательного Собрания Приморского края, кандидата на должность главы муниципального образования, кандидата в депутаты представительного органа муниципального образования, данные которых указываются в подписном листе, имелась или имеется судимость, дополнительно в подписном листе указываются сведения о судимости кандидата.";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7)в статье 46: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а)в пункте 6 части 6 слова "неснятой и непогашенной" исключить;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lastRenderedPageBreak/>
        <w:t>б)в пункте 2 части 8 слова "неснятой и непогашенной" исключить;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8)часть 4 статьи 69 изложить в следующей редакции: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"4.Если у зарегистрированного кандидата, в том числе из списка кандидатов, имелась или имеется судимость, на информационном стенде размещаются сведения о судимости кандидата, а если судимость снята или погашена, - также сведения о дате снятия или погашения судимости.";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9)часть 8 статьи 71 изложить в следующей редакции: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"8.Если у зарегистрированного кандидата, внесенного в избирательный бюллетень, имелась или имеется судимость, в избирательном бюллетене должны указываться сведения о его судимости.";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10)в примечании к приложению 5 слова "В случае наличия у кандидата, данные которого указываются в подписном листе, неснятой и непогашенной судимости" заменить словами "Если у кандидата, данные которого указываются в подписном листе, имелась или имеется судимость,";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11)в примечании к приложению 5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слова "В случае наличия у кандидата, данные которого указываются в подписном листе, неснятой и непогашенной судимости" заменить словами "Если у кандидата, данные которого указываются в подписном листе, имелась или имеется судимость,";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12)в примечании к приложению 6 слова "В случае наличия у кандидата, данные которого указываются в подписном листе, неснятой и непогашенной судимости" заменить словами "Если у кандидата, данные которого указываются в подписном листе, имелась или имеется судимость,";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13)в примечании к приложению 6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слова "В случае наличия у кандидата, данные которого указываются в листе поддержки кандидата, неснятой и непогашенной судимости" заменить словами "Если у кандидата, данные которого указываются в листе поддержки кандидата, имелась или имеется судимость";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14)в примечании к приложению 7 слова "В случае наличия у кандидата, данные которого указываются в подписном листе, неснятой и непогашенной судимости" заменить словами "Если у кандидата, данные которого указываются в подписном листе, имелась или имеется судимость,";</w:t>
      </w: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15)в примечании к приложению 7</w:t>
      </w:r>
      <w:r w:rsidRPr="00643F11">
        <w:rPr>
          <w:szCs w:val="28"/>
          <w:vertAlign w:val="superscript"/>
        </w:rPr>
        <w:t>1</w:t>
      </w:r>
      <w:r w:rsidRPr="00643F11">
        <w:rPr>
          <w:szCs w:val="28"/>
        </w:rPr>
        <w:t xml:space="preserve"> слова "В случае наличия у кандидата, данные которого указываются в подписном листе, неснятой и непогашенной судимости" заменить словами "Если у кандидата, данные которого указываются в подписном листе, имелась или имеется судимость,".</w:t>
      </w:r>
    </w:p>
    <w:p w:rsidR="0065556B" w:rsidRPr="00643F11" w:rsidRDefault="0065556B" w:rsidP="0065556B">
      <w:pPr>
        <w:jc w:val="both"/>
        <w:rPr>
          <w:szCs w:val="28"/>
        </w:rPr>
      </w:pP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СТАТЬЯ 2.</w:t>
      </w:r>
    </w:p>
    <w:p w:rsidR="0065556B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t>1.Настоящий Закон вступает в силу со дня его официального опубликования.</w:t>
      </w:r>
    </w:p>
    <w:p w:rsidR="0065556B" w:rsidRDefault="0065556B" w:rsidP="0065556B">
      <w:pPr>
        <w:ind w:firstLine="709"/>
        <w:jc w:val="both"/>
        <w:rPr>
          <w:szCs w:val="28"/>
        </w:rPr>
      </w:pPr>
    </w:p>
    <w:p w:rsidR="0065556B" w:rsidRDefault="0065556B" w:rsidP="0065556B">
      <w:pPr>
        <w:ind w:firstLine="709"/>
        <w:jc w:val="both"/>
        <w:rPr>
          <w:szCs w:val="28"/>
        </w:rPr>
      </w:pPr>
    </w:p>
    <w:p w:rsidR="0065556B" w:rsidRDefault="0065556B" w:rsidP="0065556B">
      <w:pPr>
        <w:ind w:firstLine="709"/>
        <w:jc w:val="both"/>
        <w:rPr>
          <w:szCs w:val="28"/>
        </w:rPr>
      </w:pPr>
    </w:p>
    <w:p w:rsidR="0065556B" w:rsidRDefault="0065556B" w:rsidP="0065556B">
      <w:pPr>
        <w:ind w:firstLine="709"/>
        <w:jc w:val="both"/>
        <w:rPr>
          <w:szCs w:val="28"/>
        </w:rPr>
      </w:pPr>
    </w:p>
    <w:p w:rsidR="0065556B" w:rsidRDefault="0065556B" w:rsidP="0065556B">
      <w:pPr>
        <w:ind w:firstLine="709"/>
        <w:jc w:val="both"/>
        <w:rPr>
          <w:szCs w:val="28"/>
        </w:rPr>
      </w:pPr>
    </w:p>
    <w:p w:rsidR="0065556B" w:rsidRDefault="0065556B" w:rsidP="0065556B">
      <w:pPr>
        <w:ind w:firstLine="709"/>
        <w:jc w:val="both"/>
        <w:rPr>
          <w:szCs w:val="28"/>
        </w:rPr>
      </w:pPr>
    </w:p>
    <w:p w:rsidR="0065556B" w:rsidRPr="00643F11" w:rsidRDefault="0065556B" w:rsidP="0065556B">
      <w:pPr>
        <w:ind w:firstLine="709"/>
        <w:jc w:val="both"/>
        <w:rPr>
          <w:szCs w:val="28"/>
        </w:rPr>
      </w:pPr>
    </w:p>
    <w:p w:rsidR="0065556B" w:rsidRPr="00643F11" w:rsidRDefault="0065556B" w:rsidP="0065556B">
      <w:pPr>
        <w:ind w:firstLine="709"/>
        <w:jc w:val="both"/>
        <w:rPr>
          <w:szCs w:val="28"/>
        </w:rPr>
      </w:pPr>
      <w:r w:rsidRPr="00643F11">
        <w:rPr>
          <w:szCs w:val="28"/>
        </w:rPr>
        <w:lastRenderedPageBreak/>
        <w:t>2.Положения Избирательного кодекса Приморского края (в редакции настоящего Закона) применяются к правоотношениям, возникшим в связи с проведением соответствующих выборов, назначенных после дня вступления в силу настоящего Закона.</w:t>
      </w:r>
    </w:p>
    <w:p w:rsidR="0065556B" w:rsidRDefault="0065556B" w:rsidP="0065556B">
      <w:pPr>
        <w:jc w:val="both"/>
        <w:rPr>
          <w:szCs w:val="28"/>
        </w:rPr>
      </w:pPr>
    </w:p>
    <w:p w:rsidR="0065556B" w:rsidRPr="00643F11" w:rsidRDefault="0065556B" w:rsidP="0065556B">
      <w:pPr>
        <w:jc w:val="both"/>
        <w:rPr>
          <w:szCs w:val="28"/>
        </w:rPr>
      </w:pPr>
    </w:p>
    <w:p w:rsidR="0065556B" w:rsidRPr="00643F11" w:rsidRDefault="0065556B" w:rsidP="0065556B">
      <w:pPr>
        <w:jc w:val="both"/>
        <w:rPr>
          <w:szCs w:val="28"/>
        </w:rPr>
      </w:pPr>
    </w:p>
    <w:p w:rsidR="0065556B" w:rsidRDefault="0065556B" w:rsidP="0065556B">
      <w:pPr>
        <w:jc w:val="both"/>
        <w:rPr>
          <w:szCs w:val="28"/>
        </w:rPr>
      </w:pPr>
      <w:r w:rsidRPr="00643F11">
        <w:rPr>
          <w:szCs w:val="28"/>
        </w:rPr>
        <w:t>Губернатор края</w:t>
      </w:r>
      <w:r w:rsidRPr="00643F11">
        <w:rPr>
          <w:szCs w:val="28"/>
        </w:rPr>
        <w:tab/>
      </w:r>
      <w:r w:rsidRPr="00643F11">
        <w:rPr>
          <w:szCs w:val="28"/>
        </w:rPr>
        <w:tab/>
      </w:r>
      <w:r w:rsidRPr="00643F11">
        <w:rPr>
          <w:szCs w:val="28"/>
        </w:rPr>
        <w:tab/>
      </w:r>
      <w:r w:rsidRPr="00643F11">
        <w:rPr>
          <w:szCs w:val="28"/>
        </w:rPr>
        <w:tab/>
      </w:r>
      <w:r w:rsidRPr="00643F11">
        <w:rPr>
          <w:szCs w:val="28"/>
        </w:rPr>
        <w:tab/>
      </w:r>
      <w:r w:rsidRPr="00643F11">
        <w:rPr>
          <w:szCs w:val="28"/>
        </w:rPr>
        <w:tab/>
      </w:r>
      <w:r w:rsidRPr="00643F11">
        <w:rPr>
          <w:szCs w:val="28"/>
        </w:rPr>
        <w:tab/>
      </w:r>
      <w:r>
        <w:rPr>
          <w:szCs w:val="28"/>
        </w:rPr>
        <w:t xml:space="preserve">       В.В. Миклушевский</w:t>
      </w:r>
    </w:p>
    <w:p w:rsidR="00BE0544" w:rsidRDefault="00BE0544"/>
    <w:p w:rsidR="00045485" w:rsidRDefault="00045485" w:rsidP="00045485">
      <w:bookmarkStart w:id="0" w:name="_GoBack"/>
      <w:r>
        <w:t>г. Владивосток</w:t>
      </w:r>
    </w:p>
    <w:p w:rsidR="00045485" w:rsidRDefault="00045485" w:rsidP="00045485">
      <w:r>
        <w:t>12 мая 2014 года</w:t>
      </w:r>
    </w:p>
    <w:p w:rsidR="00045485" w:rsidRDefault="00045485" w:rsidP="00045485">
      <w:r>
        <w:t>№ 40</w:t>
      </w:r>
      <w:r>
        <w:t>5</w:t>
      </w:r>
      <w:r>
        <w:t>-КЗ</w:t>
      </w:r>
      <w:bookmarkEnd w:id="0"/>
    </w:p>
    <w:sectPr w:rsidR="00045485" w:rsidSect="0065556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3F2" w:rsidRDefault="001D43F2">
      <w:r>
        <w:separator/>
      </w:r>
    </w:p>
  </w:endnote>
  <w:endnote w:type="continuationSeparator" w:id="0">
    <w:p w:rsidR="001D43F2" w:rsidRDefault="001D4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3F2" w:rsidRDefault="001D43F2">
      <w:r>
        <w:separator/>
      </w:r>
    </w:p>
  </w:footnote>
  <w:footnote w:type="continuationSeparator" w:id="0">
    <w:p w:rsidR="001D43F2" w:rsidRDefault="001D4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56B" w:rsidRDefault="0065556B" w:rsidP="0065556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45485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556B"/>
    <w:rsid w:val="000060AE"/>
    <w:rsid w:val="0003291F"/>
    <w:rsid w:val="00045485"/>
    <w:rsid w:val="001B49D8"/>
    <w:rsid w:val="001D43F2"/>
    <w:rsid w:val="00380EE1"/>
    <w:rsid w:val="003B26E7"/>
    <w:rsid w:val="0047435B"/>
    <w:rsid w:val="005A2827"/>
    <w:rsid w:val="0065556B"/>
    <w:rsid w:val="008F5DAF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5556B"/>
    <w:rPr>
      <w:sz w:val="28"/>
    </w:rPr>
  </w:style>
  <w:style w:type="paragraph" w:styleId="a6">
    <w:name w:val="Balloon Text"/>
    <w:basedOn w:val="a"/>
    <w:link w:val="a7"/>
    <w:rsid w:val="006555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555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8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2014-05-05T03:23:00Z</cp:lastPrinted>
  <dcterms:created xsi:type="dcterms:W3CDTF">2014-05-12T04:14:00Z</dcterms:created>
  <dcterms:modified xsi:type="dcterms:W3CDTF">2014-05-12T04:14:00Z</dcterms:modified>
</cp:coreProperties>
</file>