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7275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3407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3407E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3407E" w:rsidRPr="00D3407E">
              <w:rPr>
                <w:szCs w:val="28"/>
              </w:rPr>
              <w:t>1304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3407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3407E" w:rsidP="0094344A">
            <w:pPr>
              <w:ind w:left="-108"/>
              <w:jc w:val="both"/>
            </w:pPr>
            <w:r w:rsidRPr="00991EC2">
              <w:rPr>
                <w:szCs w:val="28"/>
              </w:rPr>
              <w:t>О проекте закона Приморского края "О внесении изменений в Закон Приморского края "</w:t>
            </w:r>
            <w:r w:rsidRPr="00991EC2">
              <w:rPr>
                <w:bCs/>
                <w:szCs w:val="28"/>
              </w:rPr>
              <w:t>О порядке ведения органами местного самоуправления город</w:t>
            </w:r>
            <w:r>
              <w:rPr>
                <w:bCs/>
                <w:szCs w:val="28"/>
              </w:rPr>
              <w:t>-</w:t>
            </w:r>
            <w:proofErr w:type="spellStart"/>
            <w:r w:rsidRPr="00991EC2">
              <w:rPr>
                <w:bCs/>
                <w:szCs w:val="28"/>
              </w:rPr>
              <w:t>ских</w:t>
            </w:r>
            <w:proofErr w:type="spellEnd"/>
            <w:r w:rsidRPr="00991EC2">
              <w:rPr>
                <w:bCs/>
                <w:szCs w:val="28"/>
              </w:rPr>
              <w:t xml:space="preserve"> (сельских) поселений и городских округов Приморского края учета граждан в качестве нуждающихся </w:t>
            </w:r>
            <w:proofErr w:type="gramStart"/>
            <w:r w:rsidRPr="00991EC2">
              <w:rPr>
                <w:bCs/>
                <w:szCs w:val="28"/>
              </w:rPr>
              <w:t>в</w:t>
            </w:r>
            <w:proofErr w:type="gramEnd"/>
            <w:r w:rsidRPr="00991EC2">
              <w:rPr>
                <w:bCs/>
                <w:szCs w:val="28"/>
              </w:rPr>
              <w:t xml:space="preserve"> жилых </w:t>
            </w:r>
            <w:proofErr w:type="spellStart"/>
            <w:r w:rsidRPr="00991EC2">
              <w:rPr>
                <w:bCs/>
                <w:szCs w:val="28"/>
              </w:rPr>
              <w:t>помеще</w:t>
            </w:r>
            <w:r>
              <w:rPr>
                <w:bCs/>
                <w:szCs w:val="28"/>
              </w:rPr>
              <w:t>-</w:t>
            </w:r>
            <w:r w:rsidRPr="00991EC2">
              <w:rPr>
                <w:bCs/>
                <w:szCs w:val="28"/>
              </w:rPr>
              <w:t>ниях</w:t>
            </w:r>
            <w:proofErr w:type="spellEnd"/>
            <w:r w:rsidRPr="00991EC2">
              <w:rPr>
                <w:bCs/>
                <w:szCs w:val="28"/>
              </w:rPr>
              <w:t xml:space="preserve">, предоставляемых по </w:t>
            </w:r>
            <w:proofErr w:type="spellStart"/>
            <w:r w:rsidRPr="00991EC2">
              <w:rPr>
                <w:bCs/>
                <w:szCs w:val="28"/>
              </w:rPr>
              <w:t>догово</w:t>
            </w:r>
            <w:proofErr w:type="spellEnd"/>
            <w:r>
              <w:rPr>
                <w:bCs/>
                <w:szCs w:val="28"/>
              </w:rPr>
              <w:t>-</w:t>
            </w:r>
            <w:r w:rsidRPr="00991EC2">
              <w:rPr>
                <w:bCs/>
                <w:szCs w:val="28"/>
              </w:rPr>
              <w:t>рам социального найма"</w:t>
            </w:r>
          </w:p>
          <w:p w:rsidR="000B3FB2" w:rsidRPr="00D3407E" w:rsidRDefault="000B3FB2" w:rsidP="0094344A">
            <w:pPr>
              <w:ind w:left="-108"/>
              <w:jc w:val="both"/>
            </w:pPr>
          </w:p>
        </w:tc>
      </w:tr>
    </w:tbl>
    <w:p w:rsidR="00D3407E" w:rsidRDefault="00D3407E" w:rsidP="00D3407E">
      <w:pPr>
        <w:ind w:firstLine="709"/>
      </w:pPr>
      <w:r>
        <w:t xml:space="preserve">Законодательное Собрание Приморского края </w:t>
      </w:r>
    </w:p>
    <w:p w:rsidR="00D3407E" w:rsidRDefault="00D3407E" w:rsidP="00D3407E"/>
    <w:p w:rsidR="00D3407E" w:rsidRDefault="00D3407E" w:rsidP="00D3407E">
      <w:r>
        <w:t>ПОСТАНОВЛЯЕТ:</w:t>
      </w:r>
    </w:p>
    <w:p w:rsidR="00D3407E" w:rsidRDefault="00D3407E" w:rsidP="00D3407E"/>
    <w:p w:rsidR="00D3407E" w:rsidRDefault="00D3407E" w:rsidP="00D3407E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Pr="00991EC2">
        <w:rPr>
          <w:szCs w:val="28"/>
        </w:rPr>
        <w:t>"О внесении изменений в Закон Приморского края "</w:t>
      </w:r>
      <w:r w:rsidRPr="00991EC2">
        <w:rPr>
          <w:bCs/>
          <w:szCs w:val="28"/>
        </w:rPr>
        <w:t xml:space="preserve">О порядке ведения органами местного самоуправления городских (сельских) поселений и городских округов Приморского края учета граждан в качестве нуждающихся в жилых помещениях, предоставляемых по договорам социального найма" </w:t>
      </w:r>
      <w:r>
        <w:rPr>
          <w:szCs w:val="28"/>
        </w:rPr>
        <w:t>во втором чтении.</w:t>
      </w:r>
    </w:p>
    <w:p w:rsidR="00D3407E" w:rsidRDefault="00D3407E" w:rsidP="00D3407E">
      <w:pPr>
        <w:ind w:firstLine="709"/>
        <w:jc w:val="both"/>
      </w:pPr>
    </w:p>
    <w:p w:rsidR="00D3407E" w:rsidRDefault="00D3407E" w:rsidP="00D3407E">
      <w:pPr>
        <w:ind w:firstLine="709"/>
        <w:jc w:val="both"/>
      </w:pPr>
      <w:r>
        <w:t>2.Комитету Законодательного Собрания по экономической политике и собственности (Гребнев) доработать указанный законопроект с учетом приняты</w:t>
      </w:r>
      <w:r w:rsidRPr="009923AD">
        <w:t>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 третьем чтении.</w:t>
      </w:r>
    </w:p>
    <w:p w:rsidR="00D3407E" w:rsidRDefault="00D3407E" w:rsidP="00D3407E">
      <w:pPr>
        <w:jc w:val="both"/>
      </w:pPr>
    </w:p>
    <w:p w:rsidR="00D3407E" w:rsidRDefault="00D3407E" w:rsidP="00D3407E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D3407E" w:rsidRDefault="00D3407E" w:rsidP="00D3407E">
      <w:pPr>
        <w:ind w:firstLine="709"/>
        <w:jc w:val="both"/>
      </w:pPr>
      <w:bookmarkStart w:id="0" w:name="_GoBack"/>
      <w:bookmarkEnd w:id="0"/>
    </w:p>
    <w:p w:rsidR="00D3407E" w:rsidRDefault="00D3407E" w:rsidP="00D3407E">
      <w:pPr>
        <w:ind w:firstLine="709"/>
        <w:jc w:val="both"/>
      </w:pPr>
    </w:p>
    <w:p w:rsidR="00D3407E" w:rsidRDefault="00D3407E" w:rsidP="00D3407E">
      <w:pPr>
        <w:ind w:firstLine="709"/>
        <w:jc w:val="both"/>
      </w:pPr>
    </w:p>
    <w:p w:rsidR="00D3407E" w:rsidRDefault="00D3407E" w:rsidP="00D3407E">
      <w:pPr>
        <w:jc w:val="both"/>
      </w:pPr>
      <w:r>
        <w:t>Председатель</w:t>
      </w:r>
    </w:p>
    <w:p w:rsidR="00D3407E" w:rsidRDefault="00D3407E" w:rsidP="00D3407E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D3407E" w:rsidRDefault="00D3407E" w:rsidP="00D3407E">
      <w:pPr>
        <w:ind w:firstLine="709"/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03C" w:rsidRDefault="0054703C">
      <w:r>
        <w:separator/>
      </w:r>
    </w:p>
  </w:endnote>
  <w:endnote w:type="continuationSeparator" w:id="0">
    <w:p w:rsidR="0054703C" w:rsidRDefault="00547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03C" w:rsidRDefault="0054703C">
      <w:r>
        <w:separator/>
      </w:r>
    </w:p>
  </w:footnote>
  <w:footnote w:type="continuationSeparator" w:id="0">
    <w:p w:rsidR="0054703C" w:rsidRDefault="005470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407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4703C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3407E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2014-04-30T03:18:00Z</cp:lastPrinted>
  <dcterms:created xsi:type="dcterms:W3CDTF">2014-04-30T03:17:00Z</dcterms:created>
  <dcterms:modified xsi:type="dcterms:W3CDTF">2014-04-30T03:18:00Z</dcterms:modified>
</cp:coreProperties>
</file>