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60369552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495BC6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495BC6">
              <w:rPr>
                <w:szCs w:val="28"/>
              </w:rPr>
              <w:t>30.04.2014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495BC6" w:rsidRPr="00495BC6">
              <w:rPr>
                <w:szCs w:val="28"/>
              </w:rPr>
              <w:t>1283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95BC6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495BC6" w:rsidP="0094344A">
            <w:pPr>
              <w:ind w:left="-108"/>
              <w:jc w:val="both"/>
            </w:pPr>
            <w:r w:rsidRPr="00495BC6">
              <w:t>О Законе Приморского края "О внесении изменений в Закон Приморского края "О порядке и размерах выплаты ежемесячных денежных средств опекунам (попечителям) на содержание детей, находящихся под опекой (попечительством)"</w:t>
            </w:r>
          </w:p>
          <w:p w:rsidR="000B3FB2" w:rsidRPr="00495BC6" w:rsidRDefault="000B3FB2" w:rsidP="0094344A">
            <w:pPr>
              <w:ind w:left="-108"/>
              <w:jc w:val="both"/>
            </w:pPr>
          </w:p>
        </w:tc>
      </w:tr>
    </w:tbl>
    <w:p w:rsidR="00495BC6" w:rsidRDefault="00495BC6" w:rsidP="00495BC6">
      <w:pPr>
        <w:ind w:firstLine="709"/>
        <w:rPr>
          <w:szCs w:val="28"/>
        </w:rPr>
      </w:pPr>
      <w:bookmarkStart w:id="0" w:name="_GoBack"/>
      <w:bookmarkEnd w:id="0"/>
      <w:r>
        <w:rPr>
          <w:szCs w:val="28"/>
        </w:rPr>
        <w:t>Законодательное Собрание Приморского края</w:t>
      </w:r>
    </w:p>
    <w:p w:rsidR="00495BC6" w:rsidRDefault="00495BC6" w:rsidP="00495BC6">
      <w:pPr>
        <w:rPr>
          <w:szCs w:val="28"/>
        </w:rPr>
      </w:pPr>
    </w:p>
    <w:p w:rsidR="00495BC6" w:rsidRDefault="00495BC6" w:rsidP="00495BC6">
      <w:pPr>
        <w:rPr>
          <w:szCs w:val="28"/>
        </w:rPr>
      </w:pPr>
      <w:r>
        <w:rPr>
          <w:szCs w:val="28"/>
        </w:rPr>
        <w:t>ПОСТАНОВЛЯЕТ:</w:t>
      </w:r>
    </w:p>
    <w:p w:rsidR="00495BC6" w:rsidRDefault="00495BC6" w:rsidP="00495BC6">
      <w:pPr>
        <w:rPr>
          <w:szCs w:val="28"/>
        </w:rPr>
      </w:pPr>
    </w:p>
    <w:p w:rsidR="00495BC6" w:rsidRDefault="00495BC6" w:rsidP="00495BC6">
      <w:pPr>
        <w:ind w:firstLine="709"/>
        <w:jc w:val="both"/>
      </w:pPr>
      <w:r>
        <w:t xml:space="preserve">1.Принять Закон Приморского края </w:t>
      </w:r>
      <w:r>
        <w:rPr>
          <w:szCs w:val="28"/>
        </w:rPr>
        <w:t>"</w:t>
      </w:r>
      <w:r w:rsidRPr="002C340D">
        <w:rPr>
          <w:szCs w:val="28"/>
        </w:rPr>
        <w:t xml:space="preserve">О внесении </w:t>
      </w:r>
      <w:r>
        <w:rPr>
          <w:szCs w:val="28"/>
        </w:rPr>
        <w:t>изменений в Закон Приморского края "О порядке и размерах выплаты ежемесячных денежных средств опекунам (попечителям) на содержание детей, находящихся под опекой (попечительством)"</w:t>
      </w:r>
      <w:r>
        <w:t>.</w:t>
      </w:r>
    </w:p>
    <w:p w:rsidR="00495BC6" w:rsidRDefault="00495BC6" w:rsidP="00495BC6">
      <w:pPr>
        <w:jc w:val="both"/>
      </w:pPr>
    </w:p>
    <w:p w:rsidR="00495BC6" w:rsidRDefault="00495BC6" w:rsidP="00495BC6">
      <w:pPr>
        <w:jc w:val="both"/>
      </w:pPr>
      <w:r>
        <w:tab/>
        <w:t>2.Направить указанный Закон Губернатору Приморского края для обнародования.</w:t>
      </w:r>
    </w:p>
    <w:p w:rsidR="00495BC6" w:rsidRDefault="00495BC6" w:rsidP="00495BC6">
      <w:pPr>
        <w:jc w:val="both"/>
      </w:pPr>
    </w:p>
    <w:p w:rsidR="00495BC6" w:rsidRDefault="00495BC6" w:rsidP="00495BC6">
      <w:pPr>
        <w:jc w:val="both"/>
      </w:pPr>
      <w:r>
        <w:tab/>
        <w:t>3.Настоящее постановление вступает в силу со дня его принятия.</w:t>
      </w:r>
    </w:p>
    <w:p w:rsidR="00495BC6" w:rsidRDefault="00495BC6" w:rsidP="00495BC6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495BC6" w:rsidRDefault="00495BC6" w:rsidP="00495BC6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495BC6" w:rsidRDefault="00495BC6" w:rsidP="00495BC6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495BC6" w:rsidRDefault="00495BC6" w:rsidP="00495BC6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 xml:space="preserve">Председатель </w:t>
      </w:r>
    </w:p>
    <w:p w:rsidR="00495BC6" w:rsidRDefault="00495BC6" w:rsidP="00495BC6">
      <w:pPr>
        <w:pStyle w:val="a3"/>
        <w:tabs>
          <w:tab w:val="left" w:pos="708"/>
        </w:tabs>
        <w:ind w:right="-2"/>
        <w:jc w:val="both"/>
      </w:pPr>
      <w:r>
        <w:t>Законодательного Собрания</w:t>
      </w:r>
      <w:r>
        <w:tab/>
      </w:r>
      <w:r>
        <w:tab/>
        <w:t xml:space="preserve">                                                  </w:t>
      </w:r>
      <w:r>
        <w:rPr>
          <w:szCs w:val="28"/>
        </w:rPr>
        <w:t>В.В. Горчаков</w:t>
      </w:r>
    </w:p>
    <w:p w:rsidR="00495BC6" w:rsidRDefault="00495BC6" w:rsidP="00495BC6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4D57" w:rsidRDefault="00D34D57">
      <w:r>
        <w:separator/>
      </w:r>
    </w:p>
  </w:endnote>
  <w:endnote w:type="continuationSeparator" w:id="0">
    <w:p w:rsidR="00D34D57" w:rsidRDefault="00D34D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4D57" w:rsidRDefault="00D34D57">
      <w:r>
        <w:separator/>
      </w:r>
    </w:p>
  </w:footnote>
  <w:footnote w:type="continuationSeparator" w:id="0">
    <w:p w:rsidR="00D34D57" w:rsidRDefault="00D34D5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95BC6"/>
    <w:rsid w:val="00057575"/>
    <w:rsid w:val="000B3FB2"/>
    <w:rsid w:val="000D628E"/>
    <w:rsid w:val="000E5228"/>
    <w:rsid w:val="00123119"/>
    <w:rsid w:val="00155F7F"/>
    <w:rsid w:val="003325F4"/>
    <w:rsid w:val="00392E21"/>
    <w:rsid w:val="00495BC6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34D57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134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2014-04-30T02:26:00Z</cp:lastPrinted>
  <dcterms:created xsi:type="dcterms:W3CDTF">2014-04-30T02:25:00Z</dcterms:created>
  <dcterms:modified xsi:type="dcterms:W3CDTF">2014-04-30T02:26:00Z</dcterms:modified>
</cp:coreProperties>
</file>