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657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35F7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35F70">
              <w:rPr>
                <w:szCs w:val="28"/>
              </w:rP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35F70" w:rsidRPr="00935F70">
              <w:rPr>
                <w:szCs w:val="28"/>
              </w:rPr>
              <w:t>1281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35F7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35F70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rPr>
                <w:szCs w:val="28"/>
              </w:rPr>
              <w:br/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>енений в    Избирательный кодекс Примор</w:t>
            </w:r>
            <w:r>
              <w:rPr>
                <w:szCs w:val="28"/>
              </w:rPr>
              <w:softHyphen/>
              <w:t>ского края"</w:t>
            </w:r>
          </w:p>
          <w:p w:rsidR="000B3FB2" w:rsidRPr="00935F70" w:rsidRDefault="000B3FB2" w:rsidP="0094344A">
            <w:pPr>
              <w:ind w:left="-108"/>
              <w:jc w:val="both"/>
            </w:pPr>
          </w:p>
        </w:tc>
      </w:tr>
    </w:tbl>
    <w:p w:rsidR="00935F70" w:rsidRDefault="00935F70" w:rsidP="00935F7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935F70" w:rsidRDefault="00935F70" w:rsidP="00935F70">
      <w:pPr>
        <w:pStyle w:val="a3"/>
        <w:tabs>
          <w:tab w:val="clear" w:pos="4153"/>
          <w:tab w:val="clear" w:pos="8306"/>
        </w:tabs>
      </w:pPr>
    </w:p>
    <w:p w:rsidR="00935F70" w:rsidRDefault="00935F70" w:rsidP="00935F7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935F70" w:rsidRDefault="00935F70" w:rsidP="00935F70"/>
    <w:p w:rsidR="00935F70" w:rsidRDefault="00935F70" w:rsidP="00935F70">
      <w:pPr>
        <w:ind w:firstLine="720"/>
        <w:jc w:val="both"/>
      </w:pPr>
      <w:r>
        <w:t xml:space="preserve">1.Принять Закон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>енений в Избирательный кодекс Приморского края"</w:t>
      </w:r>
      <w:r>
        <w:t>.</w:t>
      </w:r>
    </w:p>
    <w:p w:rsidR="00935F70" w:rsidRDefault="00935F70" w:rsidP="00935F70">
      <w:pPr>
        <w:ind w:firstLine="720"/>
        <w:jc w:val="both"/>
      </w:pPr>
    </w:p>
    <w:p w:rsidR="00935F70" w:rsidRDefault="00935F70" w:rsidP="00935F70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</w:t>
      </w:r>
    </w:p>
    <w:p w:rsidR="00935F70" w:rsidRDefault="00935F70" w:rsidP="00935F70">
      <w:pPr>
        <w:ind w:firstLine="720"/>
        <w:jc w:val="both"/>
      </w:pPr>
    </w:p>
    <w:p w:rsidR="00935F70" w:rsidRDefault="00935F70" w:rsidP="00935F70">
      <w:pPr>
        <w:pStyle w:val="a3"/>
        <w:tabs>
          <w:tab w:val="left" w:pos="840"/>
        </w:tabs>
        <w:ind w:firstLine="709"/>
        <w:jc w:val="both"/>
      </w:pPr>
      <w:r>
        <w:t>3.Настоящее постановление вступает в силу со дня его принятия.</w:t>
      </w:r>
    </w:p>
    <w:p w:rsidR="00935F70" w:rsidRDefault="00935F70" w:rsidP="00935F7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935F70" w:rsidRDefault="00935F70" w:rsidP="00935F7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5F70" w:rsidRDefault="00935F70" w:rsidP="00935F7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935F70" w:rsidRDefault="00935F70" w:rsidP="00935F7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5F70" w:rsidRDefault="00935F70" w:rsidP="00935F7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CC7" w:rsidRDefault="00DE6CC7">
      <w:r>
        <w:separator/>
      </w:r>
    </w:p>
  </w:endnote>
  <w:endnote w:type="continuationSeparator" w:id="0">
    <w:p w:rsidR="00DE6CC7" w:rsidRDefault="00DE6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CC7" w:rsidRDefault="00DE6CC7">
      <w:r>
        <w:separator/>
      </w:r>
    </w:p>
  </w:footnote>
  <w:footnote w:type="continuationSeparator" w:id="0">
    <w:p w:rsidR="00DE6CC7" w:rsidRDefault="00DE6C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35F7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5F70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6CC7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935F7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2014-04-30T01:36:00Z</cp:lastPrinted>
  <dcterms:created xsi:type="dcterms:W3CDTF">2014-04-30T01:35:00Z</dcterms:created>
  <dcterms:modified xsi:type="dcterms:W3CDTF">2014-04-30T01:36:00Z</dcterms:modified>
</cp:coreProperties>
</file>