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567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97C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97C2C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7C2C">
              <w:rPr>
                <w:szCs w:val="28"/>
              </w:rPr>
              <w:t>1271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97C2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7C2C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>
              <w:t>"</w:t>
            </w:r>
          </w:p>
          <w:p w:rsidR="000B3FB2" w:rsidRPr="00F97C2C" w:rsidRDefault="000B3FB2" w:rsidP="0094344A">
            <w:pPr>
              <w:ind w:left="-108"/>
              <w:jc w:val="both"/>
            </w:pPr>
          </w:p>
        </w:tc>
      </w:tr>
    </w:tbl>
    <w:p w:rsidR="00F97C2C" w:rsidRDefault="00F97C2C" w:rsidP="00F97C2C">
      <w:pPr>
        <w:ind w:firstLine="709"/>
      </w:pPr>
      <w:r>
        <w:t>Законодательное Собрание Приморского края</w:t>
      </w:r>
    </w:p>
    <w:p w:rsidR="00F97C2C" w:rsidRDefault="00F97C2C" w:rsidP="00F97C2C"/>
    <w:p w:rsidR="00F97C2C" w:rsidRDefault="00F97C2C" w:rsidP="00F97C2C">
      <w:r>
        <w:t>ПОСТАНОВЛЯЕТ:</w:t>
      </w:r>
    </w:p>
    <w:p w:rsidR="00F97C2C" w:rsidRDefault="00F97C2C" w:rsidP="00F97C2C">
      <w:pPr>
        <w:jc w:val="both"/>
      </w:pPr>
    </w:p>
    <w:p w:rsidR="00F97C2C" w:rsidRDefault="00F97C2C" w:rsidP="00F97C2C">
      <w:pPr>
        <w:jc w:val="both"/>
      </w:pPr>
      <w:r>
        <w:tab/>
        <w:t>1.Принять Закон Приморского края "О внесении изменений в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F97C2C" w:rsidRDefault="00F97C2C" w:rsidP="00F97C2C">
      <w:pPr>
        <w:jc w:val="both"/>
      </w:pPr>
    </w:p>
    <w:p w:rsidR="00F97C2C" w:rsidRDefault="00F97C2C" w:rsidP="00F97C2C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97C2C" w:rsidRDefault="00F97C2C" w:rsidP="00F97C2C">
      <w:pPr>
        <w:pStyle w:val="a3"/>
        <w:tabs>
          <w:tab w:val="clear" w:pos="4153"/>
          <w:tab w:val="clear" w:pos="8306"/>
        </w:tabs>
        <w:jc w:val="both"/>
      </w:pPr>
    </w:p>
    <w:p w:rsidR="00F97C2C" w:rsidRDefault="00F97C2C" w:rsidP="00F97C2C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97C2C" w:rsidRDefault="00F97C2C" w:rsidP="00F97C2C">
      <w:pPr>
        <w:jc w:val="both"/>
      </w:pPr>
      <w:bookmarkStart w:id="0" w:name="_GoBack"/>
      <w:bookmarkEnd w:id="0"/>
    </w:p>
    <w:p w:rsidR="00F97C2C" w:rsidRDefault="00F97C2C" w:rsidP="00F97C2C">
      <w:pPr>
        <w:jc w:val="both"/>
      </w:pPr>
    </w:p>
    <w:p w:rsidR="00F97C2C" w:rsidRDefault="00F97C2C" w:rsidP="00F97C2C">
      <w:pPr>
        <w:jc w:val="both"/>
      </w:pPr>
    </w:p>
    <w:p w:rsidR="00F97C2C" w:rsidRDefault="00F97C2C" w:rsidP="00F97C2C">
      <w:pPr>
        <w:jc w:val="both"/>
      </w:pPr>
      <w:r>
        <w:t>Председатель</w:t>
      </w:r>
    </w:p>
    <w:p w:rsidR="00F97C2C" w:rsidRDefault="00F97C2C" w:rsidP="00F97C2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F97C2C" w:rsidRDefault="00F97C2C" w:rsidP="00F97C2C"/>
    <w:p w:rsidR="00F97C2C" w:rsidRDefault="00F97C2C" w:rsidP="00F97C2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B0A" w:rsidRDefault="00977B0A">
      <w:r>
        <w:separator/>
      </w:r>
    </w:p>
  </w:endnote>
  <w:endnote w:type="continuationSeparator" w:id="0">
    <w:p w:rsidR="00977B0A" w:rsidRDefault="00977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B0A" w:rsidRDefault="00977B0A">
      <w:r>
        <w:separator/>
      </w:r>
    </w:p>
  </w:footnote>
  <w:footnote w:type="continuationSeparator" w:id="0">
    <w:p w:rsidR="00977B0A" w:rsidRDefault="00977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7C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77B0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2014-04-29T22:53:00Z</cp:lastPrinted>
  <dcterms:created xsi:type="dcterms:W3CDTF">2014-04-29T22:51:00Z</dcterms:created>
  <dcterms:modified xsi:type="dcterms:W3CDTF">2014-04-29T22:53:00Z</dcterms:modified>
</cp:coreProperties>
</file>