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2AE" w:rsidRDefault="001C02AE" w:rsidP="00622738">
      <w:pPr>
        <w:pStyle w:val="ad"/>
        <w:spacing w:line="240" w:lineRule="auto"/>
        <w:jc w:val="right"/>
        <w:rPr>
          <w:b w:val="0"/>
          <w:sz w:val="28"/>
          <w:szCs w:val="28"/>
        </w:rPr>
      </w:pPr>
      <w:r w:rsidRPr="000A38A6">
        <w:rPr>
          <w:b w:val="0"/>
          <w:sz w:val="28"/>
          <w:szCs w:val="28"/>
        </w:rPr>
        <w:t>Приложение</w:t>
      </w:r>
    </w:p>
    <w:p w:rsidR="00EA1452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 xml:space="preserve">к проекту федерального закона </w:t>
      </w:r>
    </w:p>
    <w:p w:rsidR="00695510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"</w:t>
      </w:r>
      <w:r w:rsidRPr="000A38A6">
        <w:rPr>
          <w:szCs w:val="28"/>
        </w:rPr>
        <w:t xml:space="preserve">О внесении изменений </w:t>
      </w:r>
      <w:proofErr w:type="gramStart"/>
      <w:r w:rsidRPr="000A38A6">
        <w:rPr>
          <w:szCs w:val="28"/>
        </w:rPr>
        <w:t>в</w:t>
      </w:r>
      <w:proofErr w:type="gramEnd"/>
      <w:r w:rsidRPr="000A38A6">
        <w:rPr>
          <w:szCs w:val="28"/>
        </w:rPr>
        <w:t xml:space="preserve"> </w:t>
      </w:r>
    </w:p>
    <w:p w:rsidR="00695510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 w:rsidRPr="000A38A6">
        <w:rPr>
          <w:szCs w:val="28"/>
        </w:rPr>
        <w:t xml:space="preserve">Федеральный закон </w:t>
      </w:r>
    </w:p>
    <w:p w:rsidR="001C02AE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  <w:r w:rsidRPr="000A38A6">
        <w:rPr>
          <w:szCs w:val="28"/>
        </w:rPr>
        <w:t xml:space="preserve">"О </w:t>
      </w:r>
      <w:r w:rsidR="008F62A3">
        <w:rPr>
          <w:szCs w:val="28"/>
        </w:rPr>
        <w:t>страх</w:t>
      </w:r>
      <w:r w:rsidRPr="000A38A6">
        <w:rPr>
          <w:szCs w:val="28"/>
        </w:rPr>
        <w:t>овых</w:t>
      </w:r>
      <w:r w:rsidR="00695510">
        <w:rPr>
          <w:szCs w:val="28"/>
        </w:rPr>
        <w:t xml:space="preserve"> </w:t>
      </w:r>
      <w:r w:rsidRPr="000A38A6">
        <w:rPr>
          <w:szCs w:val="28"/>
        </w:rPr>
        <w:t>пенсиях"</w:t>
      </w:r>
    </w:p>
    <w:p w:rsidR="001C02AE" w:rsidRPr="000A38A6" w:rsidRDefault="001C02AE" w:rsidP="00622738">
      <w:pPr>
        <w:autoSpaceDE w:val="0"/>
        <w:autoSpaceDN w:val="0"/>
        <w:adjustRightInd w:val="0"/>
        <w:jc w:val="right"/>
        <w:rPr>
          <w:szCs w:val="28"/>
        </w:rPr>
      </w:pPr>
    </w:p>
    <w:p w:rsidR="00FF7958" w:rsidRDefault="003F5507" w:rsidP="00FF7958">
      <w:pPr>
        <w:pStyle w:val="1"/>
        <w:tabs>
          <w:tab w:val="left" w:pos="1134"/>
          <w:tab w:val="left" w:pos="1276"/>
          <w:tab w:val="left" w:pos="7797"/>
        </w:tabs>
      </w:pPr>
      <w:r>
        <w:t>ФИНАНСОВО-ЭКОНОМИЧЕСКОЕ ОБОСНОВАНИЕ</w:t>
      </w:r>
    </w:p>
    <w:p w:rsidR="00F6510F" w:rsidRDefault="00344445" w:rsidP="00F6510F">
      <w:pPr>
        <w:pStyle w:val="1"/>
        <w:tabs>
          <w:tab w:val="left" w:pos="1134"/>
          <w:tab w:val="left" w:pos="1276"/>
          <w:tab w:val="left" w:pos="7797"/>
        </w:tabs>
        <w:rPr>
          <w:szCs w:val="28"/>
        </w:rPr>
      </w:pPr>
      <w:r w:rsidRPr="00622738">
        <w:rPr>
          <w:szCs w:val="28"/>
        </w:rPr>
        <w:t xml:space="preserve">проекта </w:t>
      </w:r>
      <w:r w:rsidR="00E24F91" w:rsidRPr="00622738">
        <w:rPr>
          <w:szCs w:val="28"/>
        </w:rPr>
        <w:t>федерального закона "О внесении изменений</w:t>
      </w:r>
    </w:p>
    <w:p w:rsidR="00344445" w:rsidRPr="00F6510F" w:rsidRDefault="00E24F91" w:rsidP="00F6510F">
      <w:pPr>
        <w:pStyle w:val="1"/>
        <w:tabs>
          <w:tab w:val="left" w:pos="1134"/>
          <w:tab w:val="left" w:pos="1276"/>
          <w:tab w:val="left" w:pos="7797"/>
        </w:tabs>
      </w:pPr>
      <w:r w:rsidRPr="00622738">
        <w:rPr>
          <w:szCs w:val="28"/>
        </w:rPr>
        <w:t xml:space="preserve">в Федеральный </w:t>
      </w:r>
      <w:r w:rsidR="002955E9" w:rsidRPr="00622738">
        <w:rPr>
          <w:szCs w:val="28"/>
        </w:rPr>
        <w:t>з</w:t>
      </w:r>
      <w:r w:rsidRPr="00622738">
        <w:rPr>
          <w:szCs w:val="28"/>
        </w:rPr>
        <w:t xml:space="preserve">акон "О </w:t>
      </w:r>
      <w:r w:rsidR="00C119F3">
        <w:rPr>
          <w:szCs w:val="28"/>
        </w:rPr>
        <w:t>страх</w:t>
      </w:r>
      <w:r w:rsidRPr="00622738">
        <w:rPr>
          <w:szCs w:val="28"/>
        </w:rPr>
        <w:t>овых пенсиях"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E24F91" w:rsidRDefault="00E24F91" w:rsidP="00FE308C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 xml:space="preserve">акон "О </w:t>
      </w:r>
      <w:r w:rsidR="00C119F3">
        <w:rPr>
          <w:szCs w:val="28"/>
        </w:rPr>
        <w:t>страх</w:t>
      </w:r>
      <w:r w:rsidRPr="0011191C">
        <w:rPr>
          <w:szCs w:val="28"/>
        </w:rPr>
        <w:t>овых пенсиях"</w:t>
      </w:r>
      <w:r>
        <w:rPr>
          <w:szCs w:val="28"/>
        </w:rPr>
        <w:t xml:space="preserve"> в связи с увеличением </w:t>
      </w:r>
      <w:r w:rsidR="00F67BC7" w:rsidRPr="00FE308C">
        <w:rPr>
          <w:szCs w:val="28"/>
        </w:rPr>
        <w:t>фиксированно</w:t>
      </w:r>
      <w:r w:rsidR="00967C3F">
        <w:rPr>
          <w:szCs w:val="28"/>
        </w:rPr>
        <w:t>й</w:t>
      </w:r>
      <w:r w:rsidR="00F67BC7" w:rsidRPr="00FE308C">
        <w:rPr>
          <w:szCs w:val="28"/>
        </w:rPr>
        <w:t xml:space="preserve"> </w:t>
      </w:r>
      <w:r w:rsidR="00967C3F">
        <w:rPr>
          <w:szCs w:val="28"/>
        </w:rPr>
        <w:t>выплаты к</w:t>
      </w:r>
      <w:r w:rsidR="00F67BC7" w:rsidRPr="00FE308C">
        <w:rPr>
          <w:szCs w:val="28"/>
        </w:rPr>
        <w:t xml:space="preserve"> страховой пенсии по старости, </w:t>
      </w:r>
      <w:r w:rsidR="00D1610C">
        <w:rPr>
          <w:szCs w:val="28"/>
        </w:rPr>
        <w:t>к</w:t>
      </w:r>
      <w:r w:rsidR="00D1610C" w:rsidRPr="00FE308C">
        <w:rPr>
          <w:szCs w:val="28"/>
        </w:rPr>
        <w:t xml:space="preserve"> страховой пенсии </w:t>
      </w:r>
      <w:r w:rsidR="00F67BC7" w:rsidRPr="00FE308C">
        <w:rPr>
          <w:szCs w:val="28"/>
        </w:rPr>
        <w:t xml:space="preserve">по инвалидности и </w:t>
      </w:r>
      <w:r w:rsidR="00D1610C">
        <w:rPr>
          <w:szCs w:val="28"/>
        </w:rPr>
        <w:t>к</w:t>
      </w:r>
      <w:r w:rsidR="00D1610C" w:rsidRPr="00FE308C">
        <w:rPr>
          <w:szCs w:val="28"/>
        </w:rPr>
        <w:t xml:space="preserve"> страховой пенсии </w:t>
      </w:r>
      <w:r w:rsidR="00F67BC7" w:rsidRPr="00FE308C">
        <w:rPr>
          <w:szCs w:val="28"/>
        </w:rPr>
        <w:t>по случаю потери кормильца</w:t>
      </w:r>
      <w:r w:rsidR="00FE308C">
        <w:rPr>
          <w:szCs w:val="28"/>
        </w:rPr>
        <w:t xml:space="preserve"> </w:t>
      </w:r>
      <w:r>
        <w:rPr>
          <w:szCs w:val="28"/>
        </w:rPr>
        <w:t xml:space="preserve">на соответствующий районный коэффициент лицам, проживающим в районах Дальнего </w:t>
      </w:r>
      <w:r w:rsidR="00016AA1">
        <w:rPr>
          <w:szCs w:val="28"/>
        </w:rPr>
        <w:t>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016AA1">
        <w:rPr>
          <w:szCs w:val="28"/>
        </w:rPr>
        <w:t>,</w:t>
      </w:r>
      <w:r>
        <w:rPr>
          <w:szCs w:val="28"/>
        </w:rPr>
        <w:t xml:space="preserve"> </w:t>
      </w:r>
      <w:r w:rsidRPr="00B84D42">
        <w:t>повлечет за</w:t>
      </w:r>
      <w:proofErr w:type="gramEnd"/>
      <w:r w:rsidRPr="00B84D42">
        <w:t xml:space="preserve"> собой </w:t>
      </w:r>
      <w:r w:rsidR="009713A1">
        <w:t>дополнительные расходы</w:t>
      </w:r>
      <w:r>
        <w:t xml:space="preserve"> </w:t>
      </w:r>
      <w:r w:rsidR="000503B1">
        <w:t xml:space="preserve">из средств </w:t>
      </w:r>
      <w:r>
        <w:t>бюджета</w:t>
      </w:r>
      <w:r w:rsidR="00E27A57">
        <w:rPr>
          <w:szCs w:val="28"/>
        </w:rPr>
        <w:t xml:space="preserve"> Пенсионно</w:t>
      </w:r>
      <w:r w:rsidR="00C77660">
        <w:rPr>
          <w:szCs w:val="28"/>
        </w:rPr>
        <w:t>го</w:t>
      </w:r>
      <w:r w:rsidR="00E27A57">
        <w:rPr>
          <w:szCs w:val="28"/>
        </w:rPr>
        <w:t xml:space="preserve"> фонд</w:t>
      </w:r>
      <w:r w:rsidR="00C77660">
        <w:rPr>
          <w:szCs w:val="28"/>
        </w:rPr>
        <w:t>а</w:t>
      </w:r>
      <w:r w:rsidR="00E27A57">
        <w:rPr>
          <w:szCs w:val="28"/>
        </w:rPr>
        <w:t xml:space="preserve"> Российской Федерации</w:t>
      </w:r>
      <w:r>
        <w:t xml:space="preserve"> в размере порядка </w:t>
      </w:r>
      <w:r w:rsidR="00AA1368">
        <w:t>8</w:t>
      </w:r>
      <w:r w:rsidR="00B53398" w:rsidRPr="004C71CC">
        <w:rPr>
          <w:szCs w:val="28"/>
        </w:rPr>
        <w:t xml:space="preserve"> </w:t>
      </w:r>
      <w:r w:rsidR="00A300CD">
        <w:rPr>
          <w:szCs w:val="28"/>
        </w:rPr>
        <w:t>64</w:t>
      </w:r>
      <w:r w:rsidR="001A5B0B">
        <w:rPr>
          <w:szCs w:val="28"/>
        </w:rPr>
        <w:t>6</w:t>
      </w:r>
      <w:r w:rsidR="00DC239A" w:rsidRPr="004C71CC">
        <w:rPr>
          <w:szCs w:val="28"/>
        </w:rPr>
        <w:t>,</w:t>
      </w:r>
      <w:r w:rsidR="001A5B0B">
        <w:rPr>
          <w:szCs w:val="28"/>
        </w:rPr>
        <w:t>1</w:t>
      </w:r>
      <w:r>
        <w:t xml:space="preserve"> </w:t>
      </w:r>
      <w:proofErr w:type="gramStart"/>
      <w:r>
        <w:t>млн</w:t>
      </w:r>
      <w:proofErr w:type="gramEnd"/>
      <w:r>
        <w:t xml:space="preserve"> рублей ежегодно</w:t>
      </w:r>
      <w:r w:rsidRPr="00B84D42">
        <w:t>.</w:t>
      </w:r>
    </w:p>
    <w:p w:rsidR="00047BB6" w:rsidRDefault="00E9655C" w:rsidP="002955E9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t>Исходя из действующего законодательства</w:t>
      </w:r>
      <w:r w:rsidR="00E8118D">
        <w:t xml:space="preserve"> (</w:t>
      </w:r>
      <w:r w:rsidR="006A438C">
        <w:t>постановление Правительства Российской Федерации</w:t>
      </w:r>
      <w:r w:rsidR="00A737F0">
        <w:t xml:space="preserve"> от 17</w:t>
      </w:r>
      <w:r w:rsidR="003B14B2">
        <w:t xml:space="preserve"> апреля </w:t>
      </w:r>
      <w:r w:rsidR="00A737F0">
        <w:t>2006</w:t>
      </w:r>
      <w:r w:rsidR="003B14B2">
        <w:t xml:space="preserve"> года</w:t>
      </w:r>
      <w:r w:rsidR="00A737F0">
        <w:t xml:space="preserve"> № 216 </w:t>
      </w:r>
      <w:r w:rsidR="003B14B2">
        <w:br/>
      </w:r>
      <w:r w:rsidR="003A58BB">
        <w:t>"</w:t>
      </w:r>
      <w:r w:rsidR="003A58BB" w:rsidRPr="00D05EF4">
        <w:t xml:space="preserve">О районных коэффициентах, применяемых при установлении трудовых пенсий и пенсий по государственному пенсионному обеспечению лицам, проживающим в районах </w:t>
      </w:r>
      <w:r w:rsidR="00D05EF4" w:rsidRPr="00D05EF4">
        <w:t>К</w:t>
      </w:r>
      <w:r w:rsidR="003A58BB" w:rsidRPr="00D05EF4">
        <w:t xml:space="preserve">райнего </w:t>
      </w:r>
      <w:r w:rsidR="00D05EF4">
        <w:t>С</w:t>
      </w:r>
      <w:r w:rsidR="003A58BB" w:rsidRPr="00D05EF4">
        <w:t>евера и приравненных к ним местностях, а также в районах с тяжелыми климатическими условиями</w:t>
      </w:r>
      <w:r w:rsidR="00D05EF4" w:rsidRPr="00D05EF4">
        <w:t>"</w:t>
      </w:r>
      <w:r w:rsidR="00D05EF4">
        <w:t xml:space="preserve">, </w:t>
      </w:r>
      <w:r w:rsidR="004B28E2">
        <w:t xml:space="preserve">пункт 55 </w:t>
      </w:r>
      <w:r w:rsidR="00D05EF4">
        <w:t>постановлени</w:t>
      </w:r>
      <w:r w:rsidR="004B28E2">
        <w:t>я</w:t>
      </w:r>
      <w:r w:rsidR="00B33177">
        <w:t xml:space="preserve"> Совета Министров </w:t>
      </w:r>
      <w:r w:rsidR="008F65E8">
        <w:t>РСФСР от 20</w:t>
      </w:r>
      <w:r w:rsidR="003B14B2">
        <w:t xml:space="preserve"> марта </w:t>
      </w:r>
      <w:r w:rsidR="008F65E8">
        <w:t>1991</w:t>
      </w:r>
      <w:r w:rsidR="003B14B2">
        <w:t xml:space="preserve"> года</w:t>
      </w:r>
      <w:r w:rsidR="008F65E8">
        <w:t xml:space="preserve"> </w:t>
      </w:r>
      <w:r w:rsidR="00975BC3">
        <w:br/>
      </w:r>
      <w:r w:rsidR="008F65E8">
        <w:t>№ 162 "О</w:t>
      </w:r>
      <w:proofErr w:type="gramEnd"/>
      <w:r w:rsidR="008F65E8">
        <w:t xml:space="preserve"> </w:t>
      </w:r>
      <w:r w:rsidR="0080742A" w:rsidRPr="0080742A">
        <w:t>реформе розничных цен и социальной защите населения</w:t>
      </w:r>
      <w:r w:rsidR="008F65E8" w:rsidRPr="0080742A">
        <w:t xml:space="preserve"> РСФСР</w:t>
      </w:r>
      <w:r w:rsidR="0080742A" w:rsidRPr="0080742A">
        <w:t>"</w:t>
      </w:r>
      <w:r w:rsidR="0080742A">
        <w:t>)</w:t>
      </w:r>
      <w:r w:rsidR="00361CD4" w:rsidRPr="002955E9">
        <w:t xml:space="preserve"> </w:t>
      </w:r>
      <w:r w:rsidR="00010278" w:rsidRPr="002955E9">
        <w:t>в</w:t>
      </w:r>
      <w:r w:rsidR="00452EC2">
        <w:t xml:space="preserve"> </w:t>
      </w:r>
      <w:r w:rsidR="00010278" w:rsidRPr="002955E9">
        <w:t xml:space="preserve"> район</w:t>
      </w:r>
      <w:r w:rsidR="00B44080">
        <w:t>ах</w:t>
      </w:r>
      <w:r w:rsidR="00452EC2">
        <w:t xml:space="preserve"> </w:t>
      </w:r>
      <w:r w:rsidR="00010278" w:rsidRPr="002955E9">
        <w:t xml:space="preserve"> и </w:t>
      </w:r>
      <w:r w:rsidR="00452EC2">
        <w:t xml:space="preserve"> </w:t>
      </w:r>
      <w:r w:rsidR="00010278" w:rsidRPr="002955E9">
        <w:t>местност</w:t>
      </w:r>
      <w:r w:rsidR="00B44080">
        <w:t>ях</w:t>
      </w:r>
      <w:r w:rsidR="00E843AC">
        <w:t>,</w:t>
      </w:r>
      <w:r w:rsidR="00010278" w:rsidRPr="002955E9">
        <w:t xml:space="preserve"> </w:t>
      </w:r>
      <w:r w:rsidR="00452EC2">
        <w:t xml:space="preserve"> </w:t>
      </w:r>
      <w:r w:rsidR="00B44080">
        <w:t>где применяются</w:t>
      </w:r>
      <w:r w:rsidR="00361CD4" w:rsidRPr="002955E9">
        <w:t xml:space="preserve"> </w:t>
      </w:r>
      <w:r w:rsidR="00452EC2">
        <w:t xml:space="preserve"> </w:t>
      </w:r>
      <w:r w:rsidR="00361CD4" w:rsidRPr="002955E9">
        <w:t xml:space="preserve">коэффициенты </w:t>
      </w:r>
      <w:r w:rsidR="00452EC2">
        <w:t xml:space="preserve"> </w:t>
      </w:r>
      <w:r w:rsidR="00361CD4" w:rsidRPr="002955E9">
        <w:t xml:space="preserve">к </w:t>
      </w:r>
      <w:r w:rsidR="00452EC2">
        <w:t xml:space="preserve"> </w:t>
      </w:r>
      <w:r w:rsidR="00361CD4" w:rsidRPr="002955E9">
        <w:t>заработной плате</w:t>
      </w:r>
      <w:r w:rsidR="009A36CC">
        <w:t xml:space="preserve"> за проживание в тяжелых природно-климатических условиях</w:t>
      </w:r>
      <w:r w:rsidR="00361CD4" w:rsidRPr="002955E9">
        <w:t>,</w:t>
      </w:r>
      <w:r w:rsidR="00B44080">
        <w:t xml:space="preserve"> пенсии</w:t>
      </w:r>
      <w:r w:rsidR="00CF7284">
        <w:t xml:space="preserve"> выплачиваются с учетом</w:t>
      </w:r>
      <w:r w:rsidR="00361CD4" w:rsidRPr="002955E9">
        <w:t xml:space="preserve"> коэффициент</w:t>
      </w:r>
      <w:r w:rsidR="00CF7284">
        <w:t>ов</w:t>
      </w:r>
      <w:r w:rsidR="00361CD4" w:rsidRPr="002955E9">
        <w:t xml:space="preserve">, </w:t>
      </w:r>
      <w:r w:rsidR="00CF7284">
        <w:t>применяемых</w:t>
      </w:r>
      <w:r w:rsidR="00361CD4" w:rsidRPr="002955E9">
        <w:t xml:space="preserve"> для </w:t>
      </w:r>
      <w:r w:rsidR="00FF21B3">
        <w:t>работников</w:t>
      </w:r>
      <w:r w:rsidR="00361CD4" w:rsidRPr="002955E9">
        <w:t xml:space="preserve"> непроизводственных отраслей</w:t>
      </w:r>
      <w:r w:rsidR="00047BB6" w:rsidRPr="002955E9">
        <w:t xml:space="preserve">. Районный коэффициент </w:t>
      </w:r>
      <w:r w:rsidR="00EC1762" w:rsidRPr="002955E9">
        <w:t xml:space="preserve">к заработной плате работников непроизводственных отраслей в районах Дальнего </w:t>
      </w:r>
      <w:r w:rsidR="00426CBF" w:rsidRPr="002955E9">
        <w:t>Востока</w:t>
      </w:r>
      <w:r w:rsidR="00EC1762" w:rsidRPr="002955E9">
        <w:t>, не</w:t>
      </w:r>
      <w:r w:rsidR="00EC1762">
        <w:rPr>
          <w:szCs w:val="28"/>
        </w:rPr>
        <w:t xml:space="preserve"> относящихся к районам Крайнего Севера и приравненным к ним местностям</w:t>
      </w:r>
      <w:r w:rsidR="00A61EF0">
        <w:rPr>
          <w:szCs w:val="28"/>
        </w:rPr>
        <w:t>,</w:t>
      </w:r>
      <w:r w:rsidR="00EC1762">
        <w:rPr>
          <w:szCs w:val="28"/>
        </w:rPr>
        <w:t xml:space="preserve"> установлен в размере 1,2.</w:t>
      </w:r>
      <w:r w:rsidR="008C37B4">
        <w:rPr>
          <w:szCs w:val="28"/>
        </w:rPr>
        <w:t xml:space="preserve"> </w:t>
      </w:r>
    </w:p>
    <w:p w:rsidR="009713A1" w:rsidRPr="00B15C55" w:rsidRDefault="009713A1" w:rsidP="00B6523C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>
        <w:rPr>
          <w:szCs w:val="28"/>
        </w:rPr>
        <w:t>П</w:t>
      </w:r>
      <w:r w:rsidRPr="00FB31FE">
        <w:rPr>
          <w:szCs w:val="28"/>
        </w:rPr>
        <w:t xml:space="preserve">о информации </w:t>
      </w:r>
      <w:r>
        <w:rPr>
          <w:szCs w:val="28"/>
        </w:rPr>
        <w:t xml:space="preserve">Управления </w:t>
      </w:r>
      <w:r w:rsidR="00251E11">
        <w:rPr>
          <w:szCs w:val="28"/>
        </w:rPr>
        <w:t>П</w:t>
      </w:r>
      <w:r>
        <w:rPr>
          <w:szCs w:val="28"/>
        </w:rPr>
        <w:t>енсионного фонда Российской Федерации в Дальневосточном федеральном округе</w:t>
      </w:r>
      <w:r w:rsidR="00745EC4">
        <w:rPr>
          <w:szCs w:val="28"/>
        </w:rPr>
        <w:t>,</w:t>
      </w:r>
      <w:r>
        <w:rPr>
          <w:szCs w:val="28"/>
        </w:rPr>
        <w:t xml:space="preserve"> по состоянию на </w:t>
      </w:r>
      <w:r w:rsidR="00DB7896">
        <w:rPr>
          <w:szCs w:val="28"/>
        </w:rPr>
        <w:br/>
      </w:r>
      <w:r>
        <w:rPr>
          <w:szCs w:val="28"/>
        </w:rPr>
        <w:t>1 января 201</w:t>
      </w:r>
      <w:r w:rsidR="00EB46E9">
        <w:rPr>
          <w:szCs w:val="28"/>
        </w:rPr>
        <w:t>4</w:t>
      </w:r>
      <w:r>
        <w:rPr>
          <w:szCs w:val="28"/>
        </w:rPr>
        <w:t xml:space="preserve"> года численность получател</w:t>
      </w:r>
      <w:r w:rsidR="00426CBF">
        <w:rPr>
          <w:szCs w:val="28"/>
        </w:rPr>
        <w:t>ей трудовых пенсий, проживающих</w:t>
      </w:r>
      <w:r>
        <w:rPr>
          <w:szCs w:val="28"/>
        </w:rPr>
        <w:t xml:space="preserve"> </w:t>
      </w:r>
      <w:r w:rsidR="00426CBF">
        <w:rPr>
          <w:szCs w:val="28"/>
        </w:rPr>
        <w:t xml:space="preserve">в районах </w:t>
      </w:r>
      <w:r>
        <w:rPr>
          <w:szCs w:val="28"/>
        </w:rPr>
        <w:t>Дальне</w:t>
      </w:r>
      <w:r w:rsidR="00426CBF">
        <w:rPr>
          <w:szCs w:val="28"/>
        </w:rPr>
        <w:t>го Востока</w:t>
      </w:r>
      <w:r>
        <w:rPr>
          <w:szCs w:val="28"/>
        </w:rPr>
        <w:t>, не относящихся к районам Крайнего Севера и приравненным к ним местностям</w:t>
      </w:r>
      <w:r w:rsidR="00101803">
        <w:rPr>
          <w:szCs w:val="28"/>
        </w:rPr>
        <w:t>,</w:t>
      </w:r>
      <w:r>
        <w:rPr>
          <w:szCs w:val="28"/>
        </w:rPr>
        <w:t xml:space="preserve"> и получающих трудовую пенсию без учета районного коэффициента (Амурская область, </w:t>
      </w:r>
      <w:r w:rsidRPr="009E7B81">
        <w:rPr>
          <w:szCs w:val="28"/>
        </w:rPr>
        <w:t>Еврейская автономная область</w:t>
      </w:r>
      <w:r>
        <w:rPr>
          <w:szCs w:val="28"/>
        </w:rPr>
        <w:t>, Приморский край, Хабаровский край)</w:t>
      </w:r>
      <w:r w:rsidR="0090339D">
        <w:rPr>
          <w:szCs w:val="28"/>
        </w:rPr>
        <w:t>,</w:t>
      </w:r>
      <w:r w:rsidR="00E250B0">
        <w:rPr>
          <w:szCs w:val="28"/>
        </w:rPr>
        <w:t xml:space="preserve"> составила 839</w:t>
      </w:r>
      <w:r>
        <w:rPr>
          <w:szCs w:val="28"/>
        </w:rPr>
        <w:t xml:space="preserve"> </w:t>
      </w:r>
      <w:r w:rsidR="00E250B0">
        <w:rPr>
          <w:szCs w:val="28"/>
        </w:rPr>
        <w:t>218</w:t>
      </w:r>
      <w:r>
        <w:rPr>
          <w:szCs w:val="28"/>
        </w:rPr>
        <w:t xml:space="preserve"> человек</w:t>
      </w:r>
      <w:r w:rsidR="009E7B81">
        <w:rPr>
          <w:szCs w:val="28"/>
        </w:rPr>
        <w:t>,</w:t>
      </w:r>
      <w:r>
        <w:rPr>
          <w:szCs w:val="28"/>
        </w:rPr>
        <w:t xml:space="preserve"> из</w:t>
      </w:r>
      <w:proofErr w:type="gramEnd"/>
      <w:r>
        <w:rPr>
          <w:szCs w:val="28"/>
        </w:rPr>
        <w:t xml:space="preserve"> них</w:t>
      </w:r>
      <w:r w:rsidR="009E7B81">
        <w:rPr>
          <w:szCs w:val="28"/>
        </w:rPr>
        <w:t xml:space="preserve"> 7</w:t>
      </w:r>
      <w:r w:rsidR="00E250B0">
        <w:rPr>
          <w:szCs w:val="28"/>
        </w:rPr>
        <w:t>7</w:t>
      </w:r>
      <w:r w:rsidR="009E7B81">
        <w:rPr>
          <w:szCs w:val="28"/>
        </w:rPr>
        <w:t>6 0</w:t>
      </w:r>
      <w:r w:rsidR="00E250B0">
        <w:rPr>
          <w:szCs w:val="28"/>
        </w:rPr>
        <w:t>54</w:t>
      </w:r>
      <w:r w:rsidR="009E7B81">
        <w:rPr>
          <w:szCs w:val="28"/>
        </w:rPr>
        <w:t xml:space="preserve"> получают трудовую пенсию по старости, 4</w:t>
      </w:r>
      <w:r w:rsidR="00410FFE">
        <w:rPr>
          <w:szCs w:val="28"/>
        </w:rPr>
        <w:t>1</w:t>
      </w:r>
      <w:r w:rsidR="009E7B81">
        <w:rPr>
          <w:szCs w:val="28"/>
        </w:rPr>
        <w:t xml:space="preserve"> </w:t>
      </w:r>
      <w:r w:rsidR="00410FFE">
        <w:rPr>
          <w:szCs w:val="28"/>
        </w:rPr>
        <w:t>349</w:t>
      </w:r>
      <w:r w:rsidR="009E7B81">
        <w:rPr>
          <w:szCs w:val="28"/>
        </w:rPr>
        <w:t xml:space="preserve"> человека получают трудовую пенсию по инвалидности</w:t>
      </w:r>
      <w:r w:rsidR="004237F5">
        <w:rPr>
          <w:szCs w:val="28"/>
        </w:rPr>
        <w:t xml:space="preserve"> (из них </w:t>
      </w:r>
      <w:r w:rsidR="00B60B49">
        <w:rPr>
          <w:szCs w:val="28"/>
          <w:lang w:val="en-US"/>
        </w:rPr>
        <w:t>I</w:t>
      </w:r>
      <w:r w:rsidR="00B60B49" w:rsidRPr="00B60B49">
        <w:rPr>
          <w:szCs w:val="28"/>
        </w:rPr>
        <w:t xml:space="preserve"> </w:t>
      </w:r>
      <w:r w:rsidR="00B60B49">
        <w:rPr>
          <w:szCs w:val="28"/>
        </w:rPr>
        <w:t xml:space="preserve">группы </w:t>
      </w:r>
      <w:r w:rsidR="00CE0F88">
        <w:rPr>
          <w:szCs w:val="28"/>
        </w:rPr>
        <w:t>–</w:t>
      </w:r>
      <w:r w:rsidR="00B60B49">
        <w:rPr>
          <w:szCs w:val="28"/>
        </w:rPr>
        <w:t xml:space="preserve"> </w:t>
      </w:r>
      <w:r w:rsidR="00CE0F88">
        <w:rPr>
          <w:szCs w:val="28"/>
        </w:rPr>
        <w:t xml:space="preserve">3 519; </w:t>
      </w:r>
      <w:r w:rsidR="00B60B49">
        <w:rPr>
          <w:szCs w:val="28"/>
          <w:lang w:val="en-US"/>
        </w:rPr>
        <w:t>II</w:t>
      </w:r>
      <w:r w:rsidR="00CE0F88">
        <w:rPr>
          <w:szCs w:val="28"/>
        </w:rPr>
        <w:t xml:space="preserve"> группы </w:t>
      </w:r>
      <w:r w:rsidR="00ED4027">
        <w:rPr>
          <w:szCs w:val="28"/>
        </w:rPr>
        <w:t>–</w:t>
      </w:r>
      <w:r w:rsidR="00CE0F88">
        <w:rPr>
          <w:szCs w:val="28"/>
        </w:rPr>
        <w:t xml:space="preserve"> </w:t>
      </w:r>
      <w:r w:rsidR="00ED4027">
        <w:rPr>
          <w:szCs w:val="28"/>
        </w:rPr>
        <w:t xml:space="preserve">18 674; </w:t>
      </w:r>
      <w:r w:rsidR="00B60B49">
        <w:rPr>
          <w:szCs w:val="28"/>
          <w:lang w:val="en-US"/>
        </w:rPr>
        <w:t>III</w:t>
      </w:r>
      <w:r w:rsidR="004237F5">
        <w:rPr>
          <w:szCs w:val="28"/>
        </w:rPr>
        <w:t xml:space="preserve"> </w:t>
      </w:r>
      <w:r w:rsidR="00ED4027">
        <w:rPr>
          <w:szCs w:val="28"/>
        </w:rPr>
        <w:t>группы – 19 156)</w:t>
      </w:r>
      <w:r w:rsidR="004237F5">
        <w:rPr>
          <w:szCs w:val="28"/>
        </w:rPr>
        <w:t>,</w:t>
      </w:r>
      <w:r w:rsidR="00ED4027">
        <w:rPr>
          <w:szCs w:val="28"/>
        </w:rPr>
        <w:t xml:space="preserve"> </w:t>
      </w:r>
      <w:r w:rsidR="00F6510F">
        <w:rPr>
          <w:szCs w:val="28"/>
        </w:rPr>
        <w:br/>
      </w:r>
      <w:r w:rsidR="009E7B81">
        <w:rPr>
          <w:szCs w:val="28"/>
        </w:rPr>
        <w:t>2</w:t>
      </w:r>
      <w:r w:rsidR="002972AA">
        <w:rPr>
          <w:szCs w:val="28"/>
        </w:rPr>
        <w:t>1</w:t>
      </w:r>
      <w:r w:rsidR="00DB181E">
        <w:rPr>
          <w:szCs w:val="28"/>
        </w:rPr>
        <w:t xml:space="preserve"> </w:t>
      </w:r>
      <w:r w:rsidR="009E7B81">
        <w:rPr>
          <w:szCs w:val="28"/>
        </w:rPr>
        <w:t>81</w:t>
      </w:r>
      <w:r w:rsidR="002972AA">
        <w:rPr>
          <w:szCs w:val="28"/>
        </w:rPr>
        <w:t>5</w:t>
      </w:r>
      <w:r w:rsidR="009E7B81">
        <w:rPr>
          <w:szCs w:val="28"/>
        </w:rPr>
        <w:t xml:space="preserve"> человек – трудовую пенсию по случаю потери кормильца</w:t>
      </w:r>
      <w:r>
        <w:rPr>
          <w:szCs w:val="28"/>
        </w:rPr>
        <w:t>.</w:t>
      </w:r>
      <w:r w:rsidR="00D63DB7" w:rsidRPr="00D63DB7">
        <w:rPr>
          <w:szCs w:val="28"/>
        </w:rPr>
        <w:t xml:space="preserve"> </w:t>
      </w:r>
      <w:r w:rsidR="00D63DB7">
        <w:rPr>
          <w:szCs w:val="28"/>
        </w:rPr>
        <w:t xml:space="preserve">Численность получателей трудовых пенсий по старости и по инвалидности, </w:t>
      </w:r>
      <w:r w:rsidR="00D63DB7">
        <w:rPr>
          <w:szCs w:val="28"/>
        </w:rPr>
        <w:lastRenderedPageBreak/>
        <w:t>имеющи</w:t>
      </w:r>
      <w:r w:rsidR="001B3FD5">
        <w:rPr>
          <w:szCs w:val="28"/>
        </w:rPr>
        <w:t>х</w:t>
      </w:r>
      <w:r w:rsidR="00D63DB7">
        <w:rPr>
          <w:szCs w:val="28"/>
        </w:rPr>
        <w:t xml:space="preserve"> иждивенцев</w:t>
      </w:r>
      <w:r w:rsidR="00F6510F">
        <w:rPr>
          <w:szCs w:val="28"/>
        </w:rPr>
        <w:t>,</w:t>
      </w:r>
      <w:r w:rsidR="00D63DB7">
        <w:rPr>
          <w:szCs w:val="28"/>
        </w:rPr>
        <w:t xml:space="preserve"> – 78 881 человек (в том числе одного </w:t>
      </w:r>
      <w:r w:rsidR="0072291E">
        <w:rPr>
          <w:szCs w:val="28"/>
        </w:rPr>
        <w:t xml:space="preserve">иждивенца – </w:t>
      </w:r>
      <w:r w:rsidR="00F6510F">
        <w:rPr>
          <w:szCs w:val="28"/>
        </w:rPr>
        <w:br/>
      </w:r>
      <w:r w:rsidR="0072291E">
        <w:rPr>
          <w:szCs w:val="28"/>
        </w:rPr>
        <w:t xml:space="preserve">74 402 человек; двух </w:t>
      </w:r>
      <w:r w:rsidR="00F45A5C">
        <w:rPr>
          <w:szCs w:val="28"/>
        </w:rPr>
        <w:t>–</w:t>
      </w:r>
      <w:r w:rsidR="0072291E">
        <w:rPr>
          <w:szCs w:val="28"/>
        </w:rPr>
        <w:t xml:space="preserve"> </w:t>
      </w:r>
      <w:r w:rsidR="00F45A5C">
        <w:rPr>
          <w:szCs w:val="28"/>
        </w:rPr>
        <w:t>3 797</w:t>
      </w:r>
      <w:r w:rsidR="00366B59">
        <w:rPr>
          <w:szCs w:val="28"/>
        </w:rPr>
        <w:t>; трех – 682)</w:t>
      </w:r>
      <w:r w:rsidR="00D63DB7">
        <w:rPr>
          <w:szCs w:val="28"/>
        </w:rPr>
        <w:t xml:space="preserve">. </w:t>
      </w:r>
      <w:r w:rsidR="00407679">
        <w:rPr>
          <w:szCs w:val="28"/>
        </w:rPr>
        <w:t xml:space="preserve">Численность </w:t>
      </w:r>
      <w:r w:rsidR="00282CD0">
        <w:rPr>
          <w:szCs w:val="28"/>
        </w:rPr>
        <w:t>пенсионеров, достигших 80 лет</w:t>
      </w:r>
      <w:r w:rsidR="00E12299">
        <w:rPr>
          <w:szCs w:val="28"/>
        </w:rPr>
        <w:t xml:space="preserve"> или являющихся инвалидами </w:t>
      </w:r>
      <w:r w:rsidR="00E12299">
        <w:rPr>
          <w:szCs w:val="28"/>
          <w:lang w:val="en-US"/>
        </w:rPr>
        <w:t>I</w:t>
      </w:r>
      <w:r w:rsidR="00E12299">
        <w:rPr>
          <w:szCs w:val="28"/>
        </w:rPr>
        <w:t xml:space="preserve"> группы</w:t>
      </w:r>
      <w:r w:rsidR="00282CD0">
        <w:rPr>
          <w:szCs w:val="28"/>
        </w:rPr>
        <w:t>, получающих трудовую пенсию по старости</w:t>
      </w:r>
      <w:r w:rsidR="00101803">
        <w:rPr>
          <w:szCs w:val="28"/>
        </w:rPr>
        <w:t>,</w:t>
      </w:r>
      <w:r w:rsidR="007304BA">
        <w:rPr>
          <w:szCs w:val="28"/>
        </w:rPr>
        <w:t xml:space="preserve"> – 65 163 человек.</w:t>
      </w:r>
      <w:r w:rsidR="00E77C64">
        <w:rPr>
          <w:szCs w:val="28"/>
        </w:rPr>
        <w:t xml:space="preserve"> Численность детей, </w:t>
      </w:r>
      <w:r w:rsidR="00E77C64" w:rsidRPr="006E6B15">
        <w:rPr>
          <w:szCs w:val="28"/>
        </w:rPr>
        <w:t>потерявши</w:t>
      </w:r>
      <w:r w:rsidR="00E77C64">
        <w:rPr>
          <w:szCs w:val="28"/>
        </w:rPr>
        <w:t>х</w:t>
      </w:r>
      <w:r w:rsidR="00E77C64" w:rsidRPr="006E6B15">
        <w:rPr>
          <w:szCs w:val="28"/>
        </w:rPr>
        <w:t xml:space="preserve"> обоих родителей, или дет</w:t>
      </w:r>
      <w:r w:rsidR="00E77C64">
        <w:rPr>
          <w:szCs w:val="28"/>
        </w:rPr>
        <w:t>ей</w:t>
      </w:r>
      <w:r w:rsidR="00E77C64" w:rsidRPr="006E6B15">
        <w:rPr>
          <w:szCs w:val="28"/>
        </w:rPr>
        <w:t xml:space="preserve"> умершей одинокой матери</w:t>
      </w:r>
      <w:r w:rsidR="008D74BF">
        <w:rPr>
          <w:szCs w:val="28"/>
        </w:rPr>
        <w:t xml:space="preserve">, </w:t>
      </w:r>
      <w:r w:rsidR="00B6523C">
        <w:rPr>
          <w:szCs w:val="28"/>
        </w:rPr>
        <w:t>–</w:t>
      </w:r>
      <w:r w:rsidR="008D74BF">
        <w:rPr>
          <w:szCs w:val="28"/>
        </w:rPr>
        <w:t xml:space="preserve"> </w:t>
      </w:r>
      <w:r w:rsidR="00D66FE5">
        <w:rPr>
          <w:szCs w:val="28"/>
        </w:rPr>
        <w:br/>
      </w:r>
      <w:r w:rsidR="008D74BF">
        <w:rPr>
          <w:szCs w:val="28"/>
        </w:rPr>
        <w:t>170 человек.</w:t>
      </w:r>
    </w:p>
    <w:p w:rsidR="00AB0E93" w:rsidRDefault="00AB0E93" w:rsidP="00D309FD">
      <w:pPr>
        <w:autoSpaceDE w:val="0"/>
        <w:autoSpaceDN w:val="0"/>
        <w:adjustRightInd w:val="0"/>
        <w:ind w:firstLine="708"/>
        <w:rPr>
          <w:szCs w:val="28"/>
        </w:rPr>
      </w:pPr>
      <w:r w:rsidRPr="00E2456B">
        <w:rPr>
          <w:szCs w:val="28"/>
        </w:rPr>
        <w:t xml:space="preserve">Расчет </w:t>
      </w:r>
      <w:r w:rsidRPr="00E2456B">
        <w:t>дополнительны</w:t>
      </w:r>
      <w:r w:rsidR="00482A38" w:rsidRPr="00E2456B">
        <w:t>х</w:t>
      </w:r>
      <w:r w:rsidRPr="00E2456B">
        <w:t xml:space="preserve"> расход</w:t>
      </w:r>
      <w:r w:rsidR="00482A38" w:rsidRPr="00E2456B">
        <w:t>ов</w:t>
      </w:r>
      <w:r w:rsidRPr="00E2456B">
        <w:t xml:space="preserve"> </w:t>
      </w:r>
      <w:r w:rsidR="00D35349" w:rsidRPr="00E2456B">
        <w:t>размера фиксированн</w:t>
      </w:r>
      <w:r w:rsidR="008501A8">
        <w:t>ой</w:t>
      </w:r>
      <w:r w:rsidR="00D35349" w:rsidRPr="00E2456B">
        <w:t xml:space="preserve"> выплат</w:t>
      </w:r>
      <w:r w:rsidR="008501A8">
        <w:t>ы</w:t>
      </w:r>
      <w:r w:rsidR="00D35349" w:rsidRPr="00E2456B">
        <w:t xml:space="preserve"> к страховой пенсии </w:t>
      </w:r>
      <w:r w:rsidR="008501A8">
        <w:t xml:space="preserve">и повышения </w:t>
      </w:r>
      <w:r w:rsidR="001C6E23">
        <w:t xml:space="preserve">фиксированной выплаты </w:t>
      </w:r>
      <w:r w:rsidR="00402363">
        <w:t xml:space="preserve">к страховой пенсии </w:t>
      </w:r>
      <w:r w:rsidRPr="00E2456B">
        <w:t>составлен</w:t>
      </w:r>
      <w:r w:rsidR="008A14EF" w:rsidRPr="00E2456B">
        <w:t xml:space="preserve"> </w:t>
      </w:r>
      <w:r w:rsidR="00E62647" w:rsidRPr="00E2456B">
        <w:t xml:space="preserve">исходя из </w:t>
      </w:r>
      <w:r w:rsidR="00A9239B" w:rsidRPr="00E2456B">
        <w:t>положений</w:t>
      </w:r>
      <w:r w:rsidR="009A7681">
        <w:t>,</w:t>
      </w:r>
      <w:r w:rsidR="00A9239B" w:rsidRPr="00E2456B">
        <w:t xml:space="preserve"> </w:t>
      </w:r>
      <w:r w:rsidR="00A2626B" w:rsidRPr="00E2456B">
        <w:t xml:space="preserve">установленных </w:t>
      </w:r>
      <w:r w:rsidR="00A9239B" w:rsidRPr="00E2456B">
        <w:t>стат</w:t>
      </w:r>
      <w:r w:rsidR="001E37CC">
        <w:t>ь</w:t>
      </w:r>
      <w:r w:rsidR="002C3009">
        <w:t>ями</w:t>
      </w:r>
      <w:r w:rsidR="00A9239B" w:rsidRPr="00E2456B">
        <w:t xml:space="preserve"> 16</w:t>
      </w:r>
      <w:r w:rsidR="002C3009">
        <w:t>, 17</w:t>
      </w:r>
      <w:r w:rsidR="00A9239B" w:rsidRPr="00E2456B">
        <w:t xml:space="preserve"> </w:t>
      </w:r>
      <w:r w:rsidR="00A9239B" w:rsidRPr="00E2456B">
        <w:rPr>
          <w:szCs w:val="28"/>
        </w:rPr>
        <w:t>Федеральн</w:t>
      </w:r>
      <w:r w:rsidR="00A2626B" w:rsidRPr="00E2456B">
        <w:rPr>
          <w:szCs w:val="28"/>
        </w:rPr>
        <w:t>ого</w:t>
      </w:r>
      <w:r w:rsidR="00A9239B" w:rsidRPr="00E2456B">
        <w:rPr>
          <w:szCs w:val="28"/>
        </w:rPr>
        <w:t xml:space="preserve"> закон</w:t>
      </w:r>
      <w:r w:rsidR="00A2626B" w:rsidRPr="00E2456B">
        <w:rPr>
          <w:szCs w:val="28"/>
        </w:rPr>
        <w:t>а</w:t>
      </w:r>
      <w:r w:rsidR="00A9239B" w:rsidRPr="00E2456B">
        <w:rPr>
          <w:szCs w:val="28"/>
        </w:rPr>
        <w:t xml:space="preserve"> "О страховых пенсиях" </w:t>
      </w:r>
      <w:r w:rsidRPr="00E2456B">
        <w:t>следующим образом.</w:t>
      </w:r>
    </w:p>
    <w:p w:rsidR="0037617F" w:rsidRDefault="00842090" w:rsidP="003C6F42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1.</w:t>
      </w:r>
      <w:r w:rsidR="00A96D6F">
        <w:rPr>
          <w:szCs w:val="28"/>
        </w:rPr>
        <w:t>Фиксированн</w:t>
      </w:r>
      <w:r w:rsidR="00D32DC0">
        <w:rPr>
          <w:szCs w:val="28"/>
        </w:rPr>
        <w:t>ая</w:t>
      </w:r>
      <w:proofErr w:type="spellEnd"/>
      <w:r w:rsidR="00D32DC0">
        <w:rPr>
          <w:szCs w:val="28"/>
        </w:rPr>
        <w:t xml:space="preserve"> выплата к</w:t>
      </w:r>
      <w:r w:rsidR="00A96D6F">
        <w:rPr>
          <w:szCs w:val="28"/>
        </w:rPr>
        <w:t xml:space="preserve"> страховой </w:t>
      </w:r>
      <w:r w:rsidR="00C107B7">
        <w:rPr>
          <w:szCs w:val="28"/>
        </w:rPr>
        <w:t xml:space="preserve">пенсии по старости, </w:t>
      </w:r>
      <w:r w:rsidR="001A6A0F">
        <w:rPr>
          <w:szCs w:val="28"/>
        </w:rPr>
        <w:t xml:space="preserve">к страховой пенсии </w:t>
      </w:r>
      <w:r w:rsidR="00C107B7">
        <w:rPr>
          <w:szCs w:val="28"/>
        </w:rPr>
        <w:t xml:space="preserve">по инвалидности </w:t>
      </w:r>
      <w:r w:rsidR="005700D6">
        <w:rPr>
          <w:szCs w:val="28"/>
        </w:rPr>
        <w:t xml:space="preserve">(за исключением фиксированной выплаты к страховой пенсии по инвалидности инвалидам </w:t>
      </w:r>
      <w:proofErr w:type="spellStart"/>
      <w:r w:rsidR="005700D6">
        <w:rPr>
          <w:szCs w:val="28"/>
        </w:rPr>
        <w:t>III</w:t>
      </w:r>
      <w:proofErr w:type="spellEnd"/>
      <w:r w:rsidR="005700D6">
        <w:rPr>
          <w:szCs w:val="28"/>
        </w:rPr>
        <w:t xml:space="preserve"> группы)</w:t>
      </w:r>
      <w:r w:rsidR="00295C98">
        <w:rPr>
          <w:szCs w:val="28"/>
        </w:rPr>
        <w:t xml:space="preserve"> </w:t>
      </w:r>
      <w:r w:rsidR="00B15C55">
        <w:rPr>
          <w:szCs w:val="28"/>
        </w:rPr>
        <w:t>установлен</w:t>
      </w:r>
      <w:r w:rsidR="00FE5C23">
        <w:rPr>
          <w:szCs w:val="28"/>
        </w:rPr>
        <w:t>а</w:t>
      </w:r>
      <w:r w:rsidR="00B15C55">
        <w:rPr>
          <w:szCs w:val="28"/>
        </w:rPr>
        <w:t xml:space="preserve"> в размере</w:t>
      </w:r>
      <w:r w:rsidR="00B15C55" w:rsidRPr="00B15C55">
        <w:rPr>
          <w:szCs w:val="28"/>
        </w:rPr>
        <w:t xml:space="preserve"> 3</w:t>
      </w:r>
      <w:r w:rsidR="00B15C55">
        <w:rPr>
          <w:szCs w:val="28"/>
        </w:rPr>
        <w:t xml:space="preserve"> </w:t>
      </w:r>
      <w:r w:rsidR="00890011">
        <w:rPr>
          <w:szCs w:val="28"/>
        </w:rPr>
        <w:t>935</w:t>
      </w:r>
      <w:r w:rsidR="00D309FD">
        <w:rPr>
          <w:szCs w:val="28"/>
        </w:rPr>
        <w:t xml:space="preserve"> рубл</w:t>
      </w:r>
      <w:r w:rsidR="00890011">
        <w:rPr>
          <w:szCs w:val="28"/>
        </w:rPr>
        <w:t>ей в месяц</w:t>
      </w:r>
      <w:r w:rsidR="00D309FD">
        <w:rPr>
          <w:szCs w:val="28"/>
        </w:rPr>
        <w:t xml:space="preserve">, </w:t>
      </w:r>
      <w:r w:rsidR="006D6C2E">
        <w:rPr>
          <w:szCs w:val="28"/>
        </w:rPr>
        <w:t>с учетом коэффициента 1,</w:t>
      </w:r>
      <w:r w:rsidR="00B97746">
        <w:rPr>
          <w:szCs w:val="28"/>
        </w:rPr>
        <w:t>2</w:t>
      </w:r>
      <w:r w:rsidR="006D6C2E">
        <w:rPr>
          <w:szCs w:val="28"/>
        </w:rPr>
        <w:t xml:space="preserve"> </w:t>
      </w:r>
      <w:r w:rsidR="00AB0E93">
        <w:rPr>
          <w:szCs w:val="28"/>
        </w:rPr>
        <w:t>он</w:t>
      </w:r>
      <w:r w:rsidR="00890011">
        <w:rPr>
          <w:szCs w:val="28"/>
        </w:rPr>
        <w:t>а</w:t>
      </w:r>
      <w:r w:rsidR="00AB0E93">
        <w:rPr>
          <w:szCs w:val="28"/>
        </w:rPr>
        <w:t xml:space="preserve"> </w:t>
      </w:r>
      <w:r w:rsidR="006D6C2E">
        <w:rPr>
          <w:szCs w:val="28"/>
        </w:rPr>
        <w:t>составит</w:t>
      </w:r>
      <w:r w:rsidR="00AB0E93">
        <w:rPr>
          <w:szCs w:val="28"/>
        </w:rPr>
        <w:t xml:space="preserve"> </w:t>
      </w:r>
      <w:r w:rsidR="007E76F0">
        <w:rPr>
          <w:szCs w:val="28"/>
        </w:rPr>
        <w:br/>
      </w:r>
      <w:r w:rsidR="006D6C2E">
        <w:rPr>
          <w:szCs w:val="28"/>
        </w:rPr>
        <w:t xml:space="preserve">4 </w:t>
      </w:r>
      <w:r w:rsidR="0071281F">
        <w:rPr>
          <w:szCs w:val="28"/>
        </w:rPr>
        <w:t>722</w:t>
      </w:r>
      <w:r w:rsidR="00B90AE3">
        <w:rPr>
          <w:szCs w:val="28"/>
        </w:rPr>
        <w:t xml:space="preserve"> рубл</w:t>
      </w:r>
      <w:r w:rsidR="0071281F">
        <w:rPr>
          <w:szCs w:val="28"/>
        </w:rPr>
        <w:t>я</w:t>
      </w:r>
      <w:r w:rsidR="00B90AE3">
        <w:rPr>
          <w:szCs w:val="28"/>
        </w:rPr>
        <w:t xml:space="preserve"> </w:t>
      </w:r>
      <w:r w:rsidR="004325D8">
        <w:rPr>
          <w:szCs w:val="28"/>
        </w:rPr>
        <w:t>–</w:t>
      </w:r>
      <w:r w:rsidR="00B90AE3">
        <w:rPr>
          <w:szCs w:val="28"/>
        </w:rPr>
        <w:t xml:space="preserve"> </w:t>
      </w:r>
      <w:r w:rsidR="004325D8">
        <w:rPr>
          <w:szCs w:val="28"/>
        </w:rPr>
        <w:t xml:space="preserve">больше </w:t>
      </w:r>
      <w:r w:rsidR="00B90AE3">
        <w:rPr>
          <w:szCs w:val="28"/>
        </w:rPr>
        <w:t xml:space="preserve">на </w:t>
      </w:r>
      <w:r w:rsidR="00DC35E6">
        <w:rPr>
          <w:szCs w:val="28"/>
        </w:rPr>
        <w:t>7</w:t>
      </w:r>
      <w:r w:rsidR="0071281F">
        <w:rPr>
          <w:szCs w:val="28"/>
        </w:rPr>
        <w:t>8</w:t>
      </w:r>
      <w:r w:rsidR="00DC35E6">
        <w:rPr>
          <w:szCs w:val="28"/>
        </w:rPr>
        <w:t>7</w:t>
      </w:r>
      <w:r w:rsidR="00B90AE3">
        <w:rPr>
          <w:szCs w:val="28"/>
        </w:rPr>
        <w:t xml:space="preserve"> рубл</w:t>
      </w:r>
      <w:r w:rsidR="0071281F">
        <w:rPr>
          <w:szCs w:val="28"/>
        </w:rPr>
        <w:t>ей</w:t>
      </w:r>
      <w:r w:rsidR="00B90AE3">
        <w:rPr>
          <w:szCs w:val="28"/>
        </w:rPr>
        <w:t>.</w:t>
      </w:r>
      <w:r w:rsidR="0037617F" w:rsidRPr="0037617F">
        <w:rPr>
          <w:szCs w:val="28"/>
        </w:rPr>
        <w:t xml:space="preserve"> </w:t>
      </w:r>
    </w:p>
    <w:p w:rsidR="00B90AE3" w:rsidRDefault="00B90AE3" w:rsidP="003C6F4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Ежемесячные </w:t>
      </w:r>
      <w:r w:rsidR="002E3F89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</w:t>
      </w:r>
      <w:r w:rsidR="006E1682">
        <w:rPr>
          <w:szCs w:val="28"/>
        </w:rPr>
        <w:t xml:space="preserve">фиксированных выплат к страховым пенсиям </w:t>
      </w:r>
      <w:r>
        <w:rPr>
          <w:szCs w:val="28"/>
        </w:rPr>
        <w:t>указанн</w:t>
      </w:r>
      <w:r w:rsidR="004A7254">
        <w:rPr>
          <w:szCs w:val="28"/>
        </w:rPr>
        <w:t>ых</w:t>
      </w:r>
      <w:r>
        <w:rPr>
          <w:szCs w:val="28"/>
        </w:rPr>
        <w:t xml:space="preserve"> категори</w:t>
      </w:r>
      <w:r w:rsidR="004A7254">
        <w:rPr>
          <w:szCs w:val="28"/>
        </w:rPr>
        <w:t>й</w:t>
      </w:r>
      <w:r>
        <w:rPr>
          <w:szCs w:val="28"/>
        </w:rPr>
        <w:t xml:space="preserve"> г</w:t>
      </w:r>
      <w:r w:rsidR="00A72EAF">
        <w:rPr>
          <w:szCs w:val="28"/>
        </w:rPr>
        <w:t>раждан</w:t>
      </w:r>
      <w:r w:rsidR="00B67FD7">
        <w:rPr>
          <w:szCs w:val="28"/>
        </w:rPr>
        <w:t xml:space="preserve"> </w:t>
      </w:r>
      <w:r w:rsidR="002005DB">
        <w:rPr>
          <w:szCs w:val="28"/>
        </w:rPr>
        <w:t xml:space="preserve">с учетом коэффициента 1,2 </w:t>
      </w:r>
      <w:r w:rsidR="00A72EAF">
        <w:rPr>
          <w:szCs w:val="28"/>
        </w:rPr>
        <w:t>состав</w:t>
      </w:r>
      <w:r w:rsidR="00631D70">
        <w:rPr>
          <w:szCs w:val="28"/>
        </w:rPr>
        <w:t>я</w:t>
      </w:r>
      <w:r w:rsidR="002005DB">
        <w:rPr>
          <w:szCs w:val="28"/>
        </w:rPr>
        <w:t xml:space="preserve">т </w:t>
      </w:r>
      <w:r w:rsidR="00B92A03">
        <w:rPr>
          <w:szCs w:val="28"/>
        </w:rPr>
        <w:t>6</w:t>
      </w:r>
      <w:r w:rsidR="00B665D4">
        <w:rPr>
          <w:szCs w:val="28"/>
        </w:rPr>
        <w:t>28</w:t>
      </w:r>
      <w:r w:rsidR="002E3F89">
        <w:rPr>
          <w:szCs w:val="28"/>
        </w:rPr>
        <w:t xml:space="preserve"> </w:t>
      </w:r>
      <w:r w:rsidR="00B665D4">
        <w:rPr>
          <w:szCs w:val="28"/>
        </w:rPr>
        <w:t>220</w:t>
      </w:r>
      <w:r w:rsidR="002E3F89">
        <w:rPr>
          <w:szCs w:val="28"/>
        </w:rPr>
        <w:t xml:space="preserve"> </w:t>
      </w:r>
      <w:r w:rsidR="00B665D4">
        <w:rPr>
          <w:szCs w:val="28"/>
        </w:rPr>
        <w:t>389</w:t>
      </w:r>
      <w:r w:rsidR="00A72EAF">
        <w:rPr>
          <w:szCs w:val="28"/>
        </w:rPr>
        <w:t xml:space="preserve"> рубл</w:t>
      </w:r>
      <w:r w:rsidR="00482AB9">
        <w:rPr>
          <w:szCs w:val="28"/>
        </w:rPr>
        <w:t>ей</w:t>
      </w:r>
      <w:r w:rsidR="00A72EAF">
        <w:rPr>
          <w:szCs w:val="28"/>
        </w:rPr>
        <w:t xml:space="preserve">; ежегодные – </w:t>
      </w:r>
      <w:r w:rsidR="006E1682">
        <w:rPr>
          <w:szCs w:val="28"/>
        </w:rPr>
        <w:br/>
      </w:r>
      <w:r w:rsidR="00482AB9">
        <w:rPr>
          <w:szCs w:val="28"/>
        </w:rPr>
        <w:t>7</w:t>
      </w:r>
      <w:r w:rsidR="00A72EAF">
        <w:rPr>
          <w:szCs w:val="28"/>
        </w:rPr>
        <w:t xml:space="preserve"> </w:t>
      </w:r>
      <w:r w:rsidR="00046C26">
        <w:rPr>
          <w:szCs w:val="28"/>
        </w:rPr>
        <w:t>538</w:t>
      </w:r>
      <w:r w:rsidR="00A72EAF">
        <w:rPr>
          <w:szCs w:val="28"/>
        </w:rPr>
        <w:t xml:space="preserve"> </w:t>
      </w:r>
      <w:r w:rsidR="00046C26">
        <w:rPr>
          <w:szCs w:val="28"/>
        </w:rPr>
        <w:t>644</w:t>
      </w:r>
      <w:r w:rsidR="00A72EAF">
        <w:rPr>
          <w:szCs w:val="28"/>
        </w:rPr>
        <w:t xml:space="preserve"> </w:t>
      </w:r>
      <w:r w:rsidR="00046C26">
        <w:rPr>
          <w:szCs w:val="28"/>
        </w:rPr>
        <w:t>668</w:t>
      </w:r>
      <w:r w:rsidR="00B665D4">
        <w:rPr>
          <w:szCs w:val="28"/>
        </w:rPr>
        <w:t xml:space="preserve"> рублей</w:t>
      </w:r>
      <w:r w:rsidR="00430B28">
        <w:rPr>
          <w:szCs w:val="28"/>
        </w:rPr>
        <w:t>.</w:t>
      </w:r>
    </w:p>
    <w:p w:rsidR="00D82D4C" w:rsidRDefault="000A3F23" w:rsidP="003C6F42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2</w:t>
      </w:r>
      <w:r w:rsidR="00842090">
        <w:rPr>
          <w:szCs w:val="28"/>
        </w:rPr>
        <w:t>.</w:t>
      </w:r>
      <w:r w:rsidR="00482A38">
        <w:rPr>
          <w:szCs w:val="28"/>
        </w:rPr>
        <w:t>Ф</w:t>
      </w:r>
      <w:r w:rsidR="00314C71">
        <w:rPr>
          <w:szCs w:val="28"/>
        </w:rPr>
        <w:t>иксированн</w:t>
      </w:r>
      <w:r w:rsidR="00C872EA">
        <w:rPr>
          <w:szCs w:val="28"/>
        </w:rPr>
        <w:t>ая</w:t>
      </w:r>
      <w:proofErr w:type="spellEnd"/>
      <w:r w:rsidR="00C872EA">
        <w:rPr>
          <w:szCs w:val="28"/>
        </w:rPr>
        <w:t xml:space="preserve"> выплата к страх</w:t>
      </w:r>
      <w:r w:rsidR="00A66B6C">
        <w:rPr>
          <w:szCs w:val="28"/>
        </w:rPr>
        <w:t>овой пенсии по инвалидности</w:t>
      </w:r>
      <w:r w:rsidR="003B47ED">
        <w:rPr>
          <w:szCs w:val="28"/>
        </w:rPr>
        <w:t xml:space="preserve"> инвалидам </w:t>
      </w:r>
      <w:proofErr w:type="spellStart"/>
      <w:r w:rsidR="003B47ED">
        <w:rPr>
          <w:szCs w:val="28"/>
        </w:rPr>
        <w:t>III</w:t>
      </w:r>
      <w:proofErr w:type="spellEnd"/>
      <w:r w:rsidR="003B47ED">
        <w:rPr>
          <w:szCs w:val="28"/>
        </w:rPr>
        <w:t xml:space="preserve"> группы</w:t>
      </w:r>
      <w:r w:rsidR="00BE031A">
        <w:rPr>
          <w:szCs w:val="28"/>
        </w:rPr>
        <w:t>,</w:t>
      </w:r>
      <w:r w:rsidR="00782895">
        <w:rPr>
          <w:szCs w:val="28"/>
        </w:rPr>
        <w:t xml:space="preserve"> </w:t>
      </w:r>
      <w:r w:rsidR="003B47ED">
        <w:rPr>
          <w:szCs w:val="28"/>
        </w:rPr>
        <w:t>а также к страховой пенсии по случаю потери кормильца</w:t>
      </w:r>
      <w:r w:rsidR="00BE031A">
        <w:rPr>
          <w:szCs w:val="28"/>
        </w:rPr>
        <w:t xml:space="preserve"> </w:t>
      </w:r>
      <w:r w:rsidR="005F3154">
        <w:rPr>
          <w:szCs w:val="28"/>
        </w:rPr>
        <w:t>установлена в размере</w:t>
      </w:r>
      <w:r w:rsidR="00BE031A">
        <w:rPr>
          <w:szCs w:val="28"/>
        </w:rPr>
        <w:t xml:space="preserve"> </w:t>
      </w:r>
      <w:r w:rsidR="00691493">
        <w:rPr>
          <w:szCs w:val="28"/>
        </w:rPr>
        <w:t>1 967</w:t>
      </w:r>
      <w:r w:rsidR="00BE031A">
        <w:rPr>
          <w:szCs w:val="28"/>
        </w:rPr>
        <w:t>,</w:t>
      </w:r>
      <w:r w:rsidR="00691493">
        <w:rPr>
          <w:szCs w:val="28"/>
        </w:rPr>
        <w:t>5</w:t>
      </w:r>
      <w:r w:rsidR="00BE031A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56567">
        <w:rPr>
          <w:szCs w:val="28"/>
        </w:rPr>
        <w:t xml:space="preserve"> в месяц</w:t>
      </w:r>
      <w:r w:rsidR="00BE031A">
        <w:rPr>
          <w:szCs w:val="28"/>
        </w:rPr>
        <w:t>.</w:t>
      </w:r>
      <w:r w:rsidR="00164362">
        <w:rPr>
          <w:szCs w:val="28"/>
        </w:rPr>
        <w:t xml:space="preserve"> </w:t>
      </w:r>
      <w:r w:rsidR="00BE031A">
        <w:rPr>
          <w:szCs w:val="28"/>
        </w:rPr>
        <w:t>С</w:t>
      </w:r>
      <w:r w:rsidR="00782895">
        <w:rPr>
          <w:szCs w:val="28"/>
        </w:rPr>
        <w:t xml:space="preserve"> учетом районного коэффициента 1,2 </w:t>
      </w:r>
      <w:r w:rsidR="00BE031A">
        <w:rPr>
          <w:szCs w:val="28"/>
        </w:rPr>
        <w:t>он</w:t>
      </w:r>
      <w:r w:rsidR="00691493">
        <w:rPr>
          <w:szCs w:val="28"/>
        </w:rPr>
        <w:t>а</w:t>
      </w:r>
      <w:r w:rsidR="00BE031A">
        <w:rPr>
          <w:szCs w:val="28"/>
        </w:rPr>
        <w:t xml:space="preserve"> </w:t>
      </w:r>
      <w:r w:rsidR="00782895">
        <w:rPr>
          <w:szCs w:val="28"/>
        </w:rPr>
        <w:t xml:space="preserve">составит </w:t>
      </w:r>
      <w:r w:rsidR="00691493">
        <w:rPr>
          <w:szCs w:val="28"/>
        </w:rPr>
        <w:t>2</w:t>
      </w:r>
      <w:r w:rsidR="00782895">
        <w:rPr>
          <w:szCs w:val="28"/>
        </w:rPr>
        <w:t xml:space="preserve"> </w:t>
      </w:r>
      <w:r w:rsidR="00691493">
        <w:rPr>
          <w:szCs w:val="28"/>
        </w:rPr>
        <w:t xml:space="preserve">361 </w:t>
      </w:r>
      <w:r w:rsidR="00782895">
        <w:rPr>
          <w:szCs w:val="28"/>
        </w:rPr>
        <w:t>рубл</w:t>
      </w:r>
      <w:r w:rsidR="00691493">
        <w:rPr>
          <w:szCs w:val="28"/>
        </w:rPr>
        <w:t>ь</w:t>
      </w:r>
      <w:r w:rsidR="005D32FF">
        <w:rPr>
          <w:szCs w:val="28"/>
        </w:rPr>
        <w:t xml:space="preserve"> </w:t>
      </w:r>
      <w:r w:rsidR="003B6135">
        <w:rPr>
          <w:szCs w:val="28"/>
        </w:rPr>
        <w:t>–</w:t>
      </w:r>
      <w:r w:rsidR="005D32FF">
        <w:rPr>
          <w:szCs w:val="28"/>
        </w:rPr>
        <w:t xml:space="preserve"> </w:t>
      </w:r>
      <w:r w:rsidR="003B6135">
        <w:rPr>
          <w:szCs w:val="28"/>
        </w:rPr>
        <w:t xml:space="preserve">больше </w:t>
      </w:r>
      <w:r w:rsidR="005D32FF">
        <w:rPr>
          <w:szCs w:val="28"/>
        </w:rPr>
        <w:t xml:space="preserve">на </w:t>
      </w:r>
      <w:r w:rsidR="00DF4B7E">
        <w:rPr>
          <w:szCs w:val="28"/>
        </w:rPr>
        <w:br/>
      </w:r>
      <w:r w:rsidR="00790580">
        <w:rPr>
          <w:szCs w:val="28"/>
        </w:rPr>
        <w:t>3</w:t>
      </w:r>
      <w:r w:rsidR="003B6AE4">
        <w:rPr>
          <w:szCs w:val="28"/>
        </w:rPr>
        <w:t>93</w:t>
      </w:r>
      <w:r w:rsidR="005D32FF">
        <w:rPr>
          <w:szCs w:val="28"/>
        </w:rPr>
        <w:t>,</w:t>
      </w:r>
      <w:r w:rsidR="003B6AE4">
        <w:rPr>
          <w:szCs w:val="28"/>
        </w:rPr>
        <w:t>5</w:t>
      </w:r>
      <w:r w:rsidR="005D32FF">
        <w:rPr>
          <w:szCs w:val="28"/>
        </w:rPr>
        <w:t xml:space="preserve"> рубл</w:t>
      </w:r>
      <w:r w:rsidR="0090339D">
        <w:rPr>
          <w:szCs w:val="28"/>
        </w:rPr>
        <w:t>я</w:t>
      </w:r>
      <w:r w:rsidR="005D32FF">
        <w:rPr>
          <w:szCs w:val="28"/>
        </w:rPr>
        <w:t>.</w:t>
      </w:r>
      <w:r w:rsidR="00782895">
        <w:rPr>
          <w:szCs w:val="28"/>
        </w:rPr>
        <w:t xml:space="preserve"> </w:t>
      </w:r>
    </w:p>
    <w:p w:rsidR="00842090" w:rsidRDefault="00842090" w:rsidP="003C6F4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Ежемесячные </w:t>
      </w:r>
      <w:r w:rsidR="00F7519D">
        <w:rPr>
          <w:szCs w:val="28"/>
        </w:rPr>
        <w:t xml:space="preserve">дополнительные </w:t>
      </w:r>
      <w:r>
        <w:rPr>
          <w:szCs w:val="28"/>
        </w:rPr>
        <w:t xml:space="preserve">расходы на выплату </w:t>
      </w:r>
      <w:r w:rsidR="006F486E">
        <w:rPr>
          <w:szCs w:val="28"/>
        </w:rPr>
        <w:t>фиксированных выплат к страх</w:t>
      </w:r>
      <w:r>
        <w:rPr>
          <w:szCs w:val="28"/>
        </w:rPr>
        <w:t>овы</w:t>
      </w:r>
      <w:r w:rsidR="006F486E">
        <w:rPr>
          <w:szCs w:val="28"/>
        </w:rPr>
        <w:t>м</w:t>
      </w:r>
      <w:r>
        <w:rPr>
          <w:szCs w:val="28"/>
        </w:rPr>
        <w:t xml:space="preserve"> пенси</w:t>
      </w:r>
      <w:r w:rsidR="006F486E">
        <w:rPr>
          <w:szCs w:val="28"/>
        </w:rPr>
        <w:t>ям</w:t>
      </w:r>
      <w:r>
        <w:rPr>
          <w:szCs w:val="28"/>
        </w:rPr>
        <w:t xml:space="preserve"> указанн</w:t>
      </w:r>
      <w:r w:rsidR="00270966">
        <w:rPr>
          <w:szCs w:val="28"/>
        </w:rPr>
        <w:t>ых</w:t>
      </w:r>
      <w:r>
        <w:rPr>
          <w:szCs w:val="28"/>
        </w:rPr>
        <w:t xml:space="preserve"> категори</w:t>
      </w:r>
      <w:r w:rsidR="00270966">
        <w:rPr>
          <w:szCs w:val="28"/>
        </w:rPr>
        <w:t>й</w:t>
      </w:r>
      <w:r>
        <w:rPr>
          <w:szCs w:val="28"/>
        </w:rPr>
        <w:t xml:space="preserve"> граждан </w:t>
      </w:r>
      <w:r w:rsidR="00BE031A">
        <w:rPr>
          <w:szCs w:val="28"/>
        </w:rPr>
        <w:t xml:space="preserve">с учетом коэффициента 1,2 </w:t>
      </w:r>
      <w:r>
        <w:rPr>
          <w:szCs w:val="28"/>
        </w:rPr>
        <w:t>составят</w:t>
      </w:r>
      <w:r w:rsidR="00BE031A">
        <w:rPr>
          <w:szCs w:val="28"/>
        </w:rPr>
        <w:t xml:space="preserve"> </w:t>
      </w:r>
      <w:r w:rsidR="00736704">
        <w:rPr>
          <w:szCs w:val="28"/>
        </w:rPr>
        <w:t>16</w:t>
      </w:r>
      <w:r>
        <w:rPr>
          <w:szCs w:val="28"/>
        </w:rPr>
        <w:t xml:space="preserve"> </w:t>
      </w:r>
      <w:r w:rsidR="00792F95">
        <w:rPr>
          <w:szCs w:val="28"/>
        </w:rPr>
        <w:t>122</w:t>
      </w:r>
      <w:r w:rsidR="0026208D">
        <w:rPr>
          <w:szCs w:val="28"/>
        </w:rPr>
        <w:t xml:space="preserve"> </w:t>
      </w:r>
      <w:r w:rsidR="00736704">
        <w:rPr>
          <w:szCs w:val="28"/>
        </w:rPr>
        <w:t>088</w:t>
      </w:r>
      <w:r w:rsidR="00994F73">
        <w:rPr>
          <w:szCs w:val="28"/>
        </w:rPr>
        <w:t>,</w:t>
      </w:r>
      <w:r w:rsidR="00736704">
        <w:rPr>
          <w:szCs w:val="28"/>
        </w:rPr>
        <w:t>5</w:t>
      </w:r>
      <w:r>
        <w:rPr>
          <w:szCs w:val="28"/>
        </w:rPr>
        <w:t xml:space="preserve"> рубл</w:t>
      </w:r>
      <w:r w:rsidR="00AC5132">
        <w:rPr>
          <w:szCs w:val="28"/>
        </w:rPr>
        <w:t>я</w:t>
      </w:r>
      <w:r>
        <w:rPr>
          <w:szCs w:val="28"/>
        </w:rPr>
        <w:t xml:space="preserve">; ежегодные – </w:t>
      </w:r>
      <w:r w:rsidR="00DF4B7E">
        <w:rPr>
          <w:szCs w:val="28"/>
        </w:rPr>
        <w:br/>
      </w:r>
      <w:r w:rsidR="00736704">
        <w:rPr>
          <w:szCs w:val="28"/>
        </w:rPr>
        <w:t>193</w:t>
      </w:r>
      <w:r>
        <w:rPr>
          <w:szCs w:val="28"/>
        </w:rPr>
        <w:t xml:space="preserve"> </w:t>
      </w:r>
      <w:r w:rsidR="00792F95">
        <w:rPr>
          <w:szCs w:val="28"/>
        </w:rPr>
        <w:t>46</w:t>
      </w:r>
      <w:r w:rsidR="00736704">
        <w:rPr>
          <w:szCs w:val="28"/>
        </w:rPr>
        <w:t>5</w:t>
      </w:r>
      <w:r>
        <w:rPr>
          <w:szCs w:val="28"/>
        </w:rPr>
        <w:t xml:space="preserve"> </w:t>
      </w:r>
      <w:r w:rsidR="00736704">
        <w:rPr>
          <w:szCs w:val="28"/>
        </w:rPr>
        <w:t>062</w:t>
      </w:r>
      <w:r>
        <w:rPr>
          <w:szCs w:val="28"/>
        </w:rPr>
        <w:t xml:space="preserve"> рубл</w:t>
      </w:r>
      <w:r w:rsidR="009312FF">
        <w:rPr>
          <w:szCs w:val="28"/>
        </w:rPr>
        <w:t>я</w:t>
      </w:r>
      <w:r>
        <w:rPr>
          <w:szCs w:val="28"/>
        </w:rPr>
        <w:t>.</w:t>
      </w:r>
    </w:p>
    <w:p w:rsidR="009779B0" w:rsidRDefault="009779B0" w:rsidP="009779B0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3.Повышение</w:t>
      </w:r>
      <w:proofErr w:type="spellEnd"/>
      <w:r>
        <w:rPr>
          <w:szCs w:val="28"/>
        </w:rPr>
        <w:t xml:space="preserve"> фиксированной выплаты к страховой пенсии по старости </w:t>
      </w:r>
      <w:proofErr w:type="gramStart"/>
      <w:r>
        <w:rPr>
          <w:szCs w:val="28"/>
        </w:rPr>
        <w:t xml:space="preserve">лицам, достигшим возраста 80 лет или являющимся инвалидами </w:t>
      </w:r>
      <w:r>
        <w:rPr>
          <w:szCs w:val="28"/>
          <w:lang w:val="en-US"/>
        </w:rPr>
        <w:t>I</w:t>
      </w:r>
      <w:r>
        <w:rPr>
          <w:szCs w:val="28"/>
        </w:rPr>
        <w:t xml:space="preserve"> группы установлено</w:t>
      </w:r>
      <w:proofErr w:type="gramEnd"/>
      <w:r>
        <w:rPr>
          <w:szCs w:val="28"/>
        </w:rPr>
        <w:t xml:space="preserve"> в размере </w:t>
      </w:r>
      <w:r w:rsidRPr="00B15C55">
        <w:rPr>
          <w:szCs w:val="28"/>
        </w:rPr>
        <w:t>3</w:t>
      </w:r>
      <w:r>
        <w:rPr>
          <w:szCs w:val="28"/>
        </w:rPr>
        <w:t xml:space="preserve"> 935 рублей в месяц, с учетом коэффициента 1,2 она составит 4 722 рубля – больше на 787 рублей.</w:t>
      </w:r>
    </w:p>
    <w:p w:rsidR="009779B0" w:rsidRDefault="009779B0" w:rsidP="009779B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Ежемесячные дополнительные расходы на выплату повышен</w:t>
      </w:r>
      <w:r w:rsidR="00AB12A0">
        <w:rPr>
          <w:szCs w:val="28"/>
        </w:rPr>
        <w:t>ия</w:t>
      </w:r>
      <w:r>
        <w:rPr>
          <w:szCs w:val="28"/>
        </w:rPr>
        <w:t xml:space="preserve"> фиксированных выплат к страховым пенсиям указанных категорий граждан с учетом коэффициента 1,2 составят 51 283 281 рубль; ежегодные – </w:t>
      </w:r>
      <w:r>
        <w:rPr>
          <w:szCs w:val="28"/>
        </w:rPr>
        <w:br/>
        <w:t>615 399 372 рубля.</w:t>
      </w:r>
    </w:p>
    <w:p w:rsidR="009779B0" w:rsidRDefault="009779B0" w:rsidP="009779B0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4.Повышение</w:t>
      </w:r>
      <w:proofErr w:type="spellEnd"/>
      <w:r>
        <w:rPr>
          <w:szCs w:val="28"/>
        </w:rPr>
        <w:t xml:space="preserve"> фиксированной выплаты к страховой пенсии по инвалидности инвалидам </w:t>
      </w:r>
      <w:r>
        <w:rPr>
          <w:szCs w:val="28"/>
          <w:lang w:val="en-US"/>
        </w:rPr>
        <w:t>I</w:t>
      </w:r>
      <w:r w:rsidRPr="00B60B49">
        <w:rPr>
          <w:szCs w:val="28"/>
        </w:rPr>
        <w:t xml:space="preserve"> </w:t>
      </w:r>
      <w:r>
        <w:rPr>
          <w:szCs w:val="28"/>
        </w:rPr>
        <w:t xml:space="preserve">группы установлено в размере </w:t>
      </w:r>
      <w:r w:rsidRPr="00B15C55">
        <w:rPr>
          <w:szCs w:val="28"/>
        </w:rPr>
        <w:t>3</w:t>
      </w:r>
      <w:r>
        <w:rPr>
          <w:szCs w:val="28"/>
        </w:rPr>
        <w:t xml:space="preserve"> 935 рублей в месяц с учетом коэффициента 1,2 она составит 4 722 рубля – больше на </w:t>
      </w:r>
      <w:r>
        <w:rPr>
          <w:szCs w:val="28"/>
        </w:rPr>
        <w:br/>
        <w:t>787 рублей.</w:t>
      </w:r>
    </w:p>
    <w:p w:rsidR="009779B0" w:rsidRDefault="009779B0" w:rsidP="009779B0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Ежемесячные дополнительные расходы на выплату повышен</w:t>
      </w:r>
      <w:r w:rsidR="00AB12A0">
        <w:rPr>
          <w:szCs w:val="28"/>
        </w:rPr>
        <w:t>ия</w:t>
      </w:r>
      <w:r>
        <w:rPr>
          <w:szCs w:val="28"/>
        </w:rPr>
        <w:t xml:space="preserve"> фиксированных выплат к страховым пенсиям указанной категории граждан с учетом коэффициента 1,2 составят 2 769 453 рублей; ежегодные – </w:t>
      </w:r>
      <w:r>
        <w:rPr>
          <w:szCs w:val="28"/>
        </w:rPr>
        <w:br/>
        <w:t>33 233 436 рублей.</w:t>
      </w:r>
    </w:p>
    <w:p w:rsidR="009779B0" w:rsidRDefault="009779B0" w:rsidP="009779B0">
      <w:pPr>
        <w:autoSpaceDE w:val="0"/>
        <w:autoSpaceDN w:val="0"/>
        <w:adjustRightInd w:val="0"/>
        <w:ind w:firstLine="708"/>
        <w:rPr>
          <w:szCs w:val="28"/>
        </w:rPr>
      </w:pPr>
      <w:proofErr w:type="spellStart"/>
      <w:proofErr w:type="gramStart"/>
      <w:r>
        <w:rPr>
          <w:szCs w:val="28"/>
        </w:rPr>
        <w:t>5.Повышен</w:t>
      </w:r>
      <w:r w:rsidR="00AB12A0">
        <w:rPr>
          <w:szCs w:val="28"/>
        </w:rPr>
        <w:t>ие</w:t>
      </w:r>
      <w:proofErr w:type="spellEnd"/>
      <w:r>
        <w:rPr>
          <w:szCs w:val="28"/>
        </w:rPr>
        <w:t xml:space="preserve"> фиксированн</w:t>
      </w:r>
      <w:r w:rsidR="00AB12A0">
        <w:rPr>
          <w:szCs w:val="28"/>
        </w:rPr>
        <w:t>ой</w:t>
      </w:r>
      <w:r>
        <w:rPr>
          <w:szCs w:val="28"/>
        </w:rPr>
        <w:t xml:space="preserve"> выплат</w:t>
      </w:r>
      <w:r w:rsidR="00AB12A0">
        <w:rPr>
          <w:szCs w:val="28"/>
        </w:rPr>
        <w:t>ы</w:t>
      </w:r>
      <w:r>
        <w:rPr>
          <w:szCs w:val="28"/>
        </w:rPr>
        <w:t xml:space="preserve"> к страховой пенсии по старости и к страховой пенсии по инвалидности установлен</w:t>
      </w:r>
      <w:r w:rsidR="00D82793">
        <w:rPr>
          <w:szCs w:val="28"/>
        </w:rPr>
        <w:t>о</w:t>
      </w:r>
      <w:r>
        <w:rPr>
          <w:szCs w:val="28"/>
        </w:rPr>
        <w:t xml:space="preserve"> в размере </w:t>
      </w:r>
      <w:r>
        <w:rPr>
          <w:szCs w:val="28"/>
        </w:rPr>
        <w:br/>
      </w:r>
      <w:r>
        <w:rPr>
          <w:szCs w:val="28"/>
        </w:rPr>
        <w:lastRenderedPageBreak/>
        <w:t>1 311,67 рублей в месяц на каждого нетрудоспособного члена семьи, но не более чем на трех нетрудоспособных членов семьи, с учетом районного коэффициента 1,2 она составит 1 574 рубля – больше на 262,33 рубля.</w:t>
      </w:r>
      <w:proofErr w:type="gramEnd"/>
    </w:p>
    <w:p w:rsidR="009779B0" w:rsidRDefault="009779B0" w:rsidP="009779B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Ежемесячные дополнительные расходы на выплату повышен</w:t>
      </w:r>
      <w:r w:rsidR="00614028">
        <w:rPr>
          <w:szCs w:val="28"/>
        </w:rPr>
        <w:t>ия</w:t>
      </w:r>
      <w:r>
        <w:rPr>
          <w:szCs w:val="28"/>
        </w:rPr>
        <w:t xml:space="preserve"> фиксированных выплат к страховым пенсиям указанных категорий граждан с учетом коэффициента 1,2 составят 22 046 737,86 рубля; ежегодные – </w:t>
      </w:r>
      <w:r>
        <w:rPr>
          <w:szCs w:val="28"/>
        </w:rPr>
        <w:br/>
        <w:t xml:space="preserve">264 560 854,32 рубля. </w:t>
      </w:r>
    </w:p>
    <w:p w:rsidR="009779B0" w:rsidRPr="006E6B15" w:rsidRDefault="009779B0" w:rsidP="009779B0">
      <w:pPr>
        <w:ind w:firstLine="708"/>
        <w:rPr>
          <w:szCs w:val="28"/>
        </w:rPr>
      </w:pPr>
      <w:proofErr w:type="spellStart"/>
      <w:r>
        <w:rPr>
          <w:szCs w:val="28"/>
        </w:rPr>
        <w:t>6.Повышение</w:t>
      </w:r>
      <w:proofErr w:type="spellEnd"/>
      <w:r>
        <w:rPr>
          <w:szCs w:val="28"/>
        </w:rPr>
        <w:t xml:space="preserve"> фиксированной выплаты к страховой пенсии по случаю потери кормильца </w:t>
      </w:r>
      <w:r w:rsidRPr="006E6B15">
        <w:rPr>
          <w:szCs w:val="28"/>
        </w:rPr>
        <w:t>дет</w:t>
      </w:r>
      <w:r>
        <w:rPr>
          <w:szCs w:val="28"/>
        </w:rPr>
        <w:t>ям</w:t>
      </w:r>
      <w:r w:rsidRPr="006E6B15">
        <w:rPr>
          <w:szCs w:val="28"/>
        </w:rPr>
        <w:t>, потерявши</w:t>
      </w:r>
      <w:r>
        <w:rPr>
          <w:szCs w:val="28"/>
        </w:rPr>
        <w:t>м</w:t>
      </w:r>
      <w:r w:rsidRPr="006E6B15">
        <w:rPr>
          <w:szCs w:val="28"/>
        </w:rPr>
        <w:t xml:space="preserve"> обоих родителей, ил</w:t>
      </w:r>
      <w:r>
        <w:rPr>
          <w:szCs w:val="28"/>
        </w:rPr>
        <w:t>и детям</w:t>
      </w:r>
      <w:r w:rsidRPr="006E6B15">
        <w:rPr>
          <w:szCs w:val="28"/>
        </w:rPr>
        <w:t xml:space="preserve"> умершей одинокой матери </w:t>
      </w:r>
      <w:r>
        <w:rPr>
          <w:szCs w:val="28"/>
        </w:rPr>
        <w:t xml:space="preserve">установлено в размере </w:t>
      </w:r>
      <w:r w:rsidRPr="006E6B15">
        <w:rPr>
          <w:szCs w:val="28"/>
        </w:rPr>
        <w:t>1 967,5 рублей</w:t>
      </w:r>
      <w:r>
        <w:rPr>
          <w:szCs w:val="28"/>
        </w:rPr>
        <w:t xml:space="preserve"> в месяц,</w:t>
      </w:r>
      <w:r w:rsidRPr="006E6B15">
        <w:rPr>
          <w:szCs w:val="28"/>
        </w:rPr>
        <w:t xml:space="preserve"> </w:t>
      </w:r>
      <w:r>
        <w:rPr>
          <w:szCs w:val="28"/>
        </w:rPr>
        <w:t>с</w:t>
      </w:r>
      <w:r w:rsidRPr="006E6B15">
        <w:rPr>
          <w:szCs w:val="28"/>
        </w:rPr>
        <w:t xml:space="preserve"> учетом районного коэффициента 1,2 он</w:t>
      </w:r>
      <w:r>
        <w:rPr>
          <w:szCs w:val="28"/>
        </w:rPr>
        <w:t>а</w:t>
      </w:r>
      <w:r w:rsidRPr="006E6B15">
        <w:rPr>
          <w:szCs w:val="28"/>
        </w:rPr>
        <w:t xml:space="preserve"> составит 2 361 рубл</w:t>
      </w:r>
      <w:r>
        <w:rPr>
          <w:szCs w:val="28"/>
        </w:rPr>
        <w:t>ь</w:t>
      </w:r>
      <w:r w:rsidRPr="006E6B15">
        <w:rPr>
          <w:szCs w:val="28"/>
        </w:rPr>
        <w:t xml:space="preserve"> – больше на </w:t>
      </w:r>
      <w:r>
        <w:rPr>
          <w:szCs w:val="28"/>
        </w:rPr>
        <w:br/>
        <w:t>393,5</w:t>
      </w:r>
      <w:r w:rsidRPr="006E6B15">
        <w:rPr>
          <w:szCs w:val="28"/>
        </w:rPr>
        <w:t xml:space="preserve"> рубля. </w:t>
      </w:r>
    </w:p>
    <w:p w:rsidR="009779B0" w:rsidRDefault="009779B0" w:rsidP="009779B0">
      <w:pPr>
        <w:autoSpaceDE w:val="0"/>
        <w:autoSpaceDN w:val="0"/>
        <w:adjustRightInd w:val="0"/>
        <w:ind w:firstLine="708"/>
        <w:rPr>
          <w:szCs w:val="28"/>
        </w:rPr>
      </w:pPr>
      <w:r w:rsidRPr="006E6B15">
        <w:rPr>
          <w:szCs w:val="28"/>
        </w:rPr>
        <w:t xml:space="preserve">Ежемесячные дополнительные расходы на выплату </w:t>
      </w:r>
      <w:r>
        <w:rPr>
          <w:szCs w:val="28"/>
        </w:rPr>
        <w:t>повышен</w:t>
      </w:r>
      <w:r w:rsidR="00420397">
        <w:rPr>
          <w:szCs w:val="28"/>
        </w:rPr>
        <w:t>ия</w:t>
      </w:r>
      <w:bookmarkStart w:id="0" w:name="_GoBack"/>
      <w:bookmarkEnd w:id="0"/>
      <w:r>
        <w:rPr>
          <w:szCs w:val="28"/>
        </w:rPr>
        <w:t xml:space="preserve"> фиксированных выплат к страховым пенсиям </w:t>
      </w:r>
      <w:r w:rsidRPr="006E6B15">
        <w:rPr>
          <w:szCs w:val="28"/>
        </w:rPr>
        <w:t>указанной категории граждан с учетом коэффициента 1,2 составят 66 895 рубл</w:t>
      </w:r>
      <w:r>
        <w:rPr>
          <w:szCs w:val="28"/>
        </w:rPr>
        <w:t>ей</w:t>
      </w:r>
      <w:r w:rsidRPr="006E6B15">
        <w:rPr>
          <w:szCs w:val="28"/>
        </w:rPr>
        <w:t xml:space="preserve">; ежегодные – </w:t>
      </w:r>
      <w:r>
        <w:rPr>
          <w:szCs w:val="28"/>
        </w:rPr>
        <w:br/>
      </w:r>
      <w:r w:rsidRPr="006E6B15">
        <w:rPr>
          <w:szCs w:val="28"/>
        </w:rPr>
        <w:t>802 740 рубл</w:t>
      </w:r>
      <w:r>
        <w:rPr>
          <w:szCs w:val="28"/>
        </w:rPr>
        <w:t>ей</w:t>
      </w:r>
      <w:r w:rsidRPr="006E6B15">
        <w:rPr>
          <w:szCs w:val="28"/>
        </w:rPr>
        <w:t>.</w:t>
      </w:r>
    </w:p>
    <w:p w:rsidR="009779B0" w:rsidRDefault="009779B0" w:rsidP="009779B0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Таким образом, дополнительные расходы за счет средств бюджета Пенсионного фонда Российской Федерации составят примерно </w:t>
      </w:r>
      <w:r>
        <w:rPr>
          <w:szCs w:val="28"/>
        </w:rPr>
        <w:br/>
        <w:t>8 646 106 132,32 рубля в год.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E40860" w:rsidRPr="00E04E3B" w:rsidRDefault="00E40860" w:rsidP="00E40860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</w:t>
      </w:r>
      <w:proofErr w:type="spellStart"/>
      <w:r w:rsidRPr="00E04E3B">
        <w:rPr>
          <w:szCs w:val="28"/>
        </w:rPr>
        <w:t>Г.Ц</w:t>
      </w:r>
      <w:proofErr w:type="spellEnd"/>
      <w:r w:rsidRPr="00E04E3B">
        <w:rPr>
          <w:szCs w:val="28"/>
        </w:rPr>
        <w:t xml:space="preserve">. Ахоян </w:t>
      </w:r>
    </w:p>
    <w:p w:rsidR="00E40860" w:rsidRDefault="00E40860" w:rsidP="00E4086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sectPr w:rsidR="00E40860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689" w:rsidRDefault="00034689" w:rsidP="00AC5132">
      <w:r>
        <w:separator/>
      </w:r>
    </w:p>
  </w:endnote>
  <w:endnote w:type="continuationSeparator" w:id="0">
    <w:p w:rsidR="00034689" w:rsidRDefault="00034689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689" w:rsidRDefault="00034689" w:rsidP="00AC5132">
      <w:r>
        <w:separator/>
      </w:r>
    </w:p>
  </w:footnote>
  <w:footnote w:type="continuationSeparator" w:id="0">
    <w:p w:rsidR="00034689" w:rsidRDefault="00034689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29217"/>
      <w:docPartObj>
        <w:docPartGallery w:val="Page Numbers (Top of Page)"/>
        <w:docPartUnique/>
      </w:docPartObj>
    </w:sdtPr>
    <w:sdtEndPr/>
    <w:sdtContent>
      <w:p w:rsidR="00715D21" w:rsidRDefault="00715D21" w:rsidP="00715D2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39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0278"/>
    <w:rsid w:val="00013961"/>
    <w:rsid w:val="000143FA"/>
    <w:rsid w:val="000157B8"/>
    <w:rsid w:val="000164B3"/>
    <w:rsid w:val="00016AA1"/>
    <w:rsid w:val="0002715A"/>
    <w:rsid w:val="00034689"/>
    <w:rsid w:val="000369DB"/>
    <w:rsid w:val="00045333"/>
    <w:rsid w:val="00046C26"/>
    <w:rsid w:val="00047BB6"/>
    <w:rsid w:val="000503B1"/>
    <w:rsid w:val="000511CD"/>
    <w:rsid w:val="00052299"/>
    <w:rsid w:val="00053F5F"/>
    <w:rsid w:val="0005480F"/>
    <w:rsid w:val="00061CA8"/>
    <w:rsid w:val="00062B85"/>
    <w:rsid w:val="00071327"/>
    <w:rsid w:val="000713FC"/>
    <w:rsid w:val="00071948"/>
    <w:rsid w:val="00076CA9"/>
    <w:rsid w:val="00096DBC"/>
    <w:rsid w:val="000A129F"/>
    <w:rsid w:val="000A3F23"/>
    <w:rsid w:val="000B04EC"/>
    <w:rsid w:val="000B258D"/>
    <w:rsid w:val="000B4E5B"/>
    <w:rsid w:val="000C1256"/>
    <w:rsid w:val="000C2DF5"/>
    <w:rsid w:val="000E6903"/>
    <w:rsid w:val="000F04ED"/>
    <w:rsid w:val="000F396B"/>
    <w:rsid w:val="000F7CF4"/>
    <w:rsid w:val="00101803"/>
    <w:rsid w:val="00102130"/>
    <w:rsid w:val="0010395D"/>
    <w:rsid w:val="001040E2"/>
    <w:rsid w:val="001049A4"/>
    <w:rsid w:val="00113F98"/>
    <w:rsid w:val="00120C17"/>
    <w:rsid w:val="00125BAA"/>
    <w:rsid w:val="00135A33"/>
    <w:rsid w:val="001360FE"/>
    <w:rsid w:val="0014180E"/>
    <w:rsid w:val="001446FE"/>
    <w:rsid w:val="00147F37"/>
    <w:rsid w:val="00151668"/>
    <w:rsid w:val="00164362"/>
    <w:rsid w:val="00194BD3"/>
    <w:rsid w:val="001A4BE3"/>
    <w:rsid w:val="001A5B0B"/>
    <w:rsid w:val="001A6A0F"/>
    <w:rsid w:val="001B3CB9"/>
    <w:rsid w:val="001B3FD5"/>
    <w:rsid w:val="001B5764"/>
    <w:rsid w:val="001B6071"/>
    <w:rsid w:val="001B68CA"/>
    <w:rsid w:val="001C02AE"/>
    <w:rsid w:val="001C02FB"/>
    <w:rsid w:val="001C6E23"/>
    <w:rsid w:val="001D3A58"/>
    <w:rsid w:val="001E37CC"/>
    <w:rsid w:val="001E6337"/>
    <w:rsid w:val="001F279C"/>
    <w:rsid w:val="001F4AE7"/>
    <w:rsid w:val="002005DB"/>
    <w:rsid w:val="002030FC"/>
    <w:rsid w:val="00205303"/>
    <w:rsid w:val="00205976"/>
    <w:rsid w:val="00224AE9"/>
    <w:rsid w:val="00231E5D"/>
    <w:rsid w:val="002320CF"/>
    <w:rsid w:val="002328B9"/>
    <w:rsid w:val="0023697D"/>
    <w:rsid w:val="00251E11"/>
    <w:rsid w:val="002532A9"/>
    <w:rsid w:val="0026208D"/>
    <w:rsid w:val="00264479"/>
    <w:rsid w:val="00270966"/>
    <w:rsid w:val="002821B9"/>
    <w:rsid w:val="00282CD0"/>
    <w:rsid w:val="00283BF2"/>
    <w:rsid w:val="00284264"/>
    <w:rsid w:val="002955E9"/>
    <w:rsid w:val="00295C98"/>
    <w:rsid w:val="002972AA"/>
    <w:rsid w:val="002B699F"/>
    <w:rsid w:val="002B7BCA"/>
    <w:rsid w:val="002C3009"/>
    <w:rsid w:val="002C7BCA"/>
    <w:rsid w:val="002D51E0"/>
    <w:rsid w:val="002D786C"/>
    <w:rsid w:val="002E3F89"/>
    <w:rsid w:val="002E6C90"/>
    <w:rsid w:val="002F31F6"/>
    <w:rsid w:val="002F6350"/>
    <w:rsid w:val="00304CC7"/>
    <w:rsid w:val="00305FA7"/>
    <w:rsid w:val="00314C71"/>
    <w:rsid w:val="00316BAA"/>
    <w:rsid w:val="00320842"/>
    <w:rsid w:val="003236EB"/>
    <w:rsid w:val="00337868"/>
    <w:rsid w:val="00344445"/>
    <w:rsid w:val="00347DC7"/>
    <w:rsid w:val="00354D31"/>
    <w:rsid w:val="003612D0"/>
    <w:rsid w:val="00361CD4"/>
    <w:rsid w:val="00366B59"/>
    <w:rsid w:val="00372ECB"/>
    <w:rsid w:val="0037617F"/>
    <w:rsid w:val="00376E1A"/>
    <w:rsid w:val="00391241"/>
    <w:rsid w:val="00395122"/>
    <w:rsid w:val="00396F52"/>
    <w:rsid w:val="003A58BB"/>
    <w:rsid w:val="003A6A23"/>
    <w:rsid w:val="003B14B2"/>
    <w:rsid w:val="003B47ED"/>
    <w:rsid w:val="003B6135"/>
    <w:rsid w:val="003B6AE4"/>
    <w:rsid w:val="003C6F42"/>
    <w:rsid w:val="003D101A"/>
    <w:rsid w:val="003E0E1C"/>
    <w:rsid w:val="003E0EC8"/>
    <w:rsid w:val="003E2884"/>
    <w:rsid w:val="003E4DDA"/>
    <w:rsid w:val="003F0612"/>
    <w:rsid w:val="003F2039"/>
    <w:rsid w:val="003F2D76"/>
    <w:rsid w:val="003F3B7A"/>
    <w:rsid w:val="003F4F0D"/>
    <w:rsid w:val="003F5507"/>
    <w:rsid w:val="003F78B8"/>
    <w:rsid w:val="00402363"/>
    <w:rsid w:val="00403BCA"/>
    <w:rsid w:val="00407679"/>
    <w:rsid w:val="004102D7"/>
    <w:rsid w:val="00410FFE"/>
    <w:rsid w:val="0041685C"/>
    <w:rsid w:val="00420397"/>
    <w:rsid w:val="004237F5"/>
    <w:rsid w:val="00426CBF"/>
    <w:rsid w:val="00430B28"/>
    <w:rsid w:val="004325D8"/>
    <w:rsid w:val="00452EC2"/>
    <w:rsid w:val="0046584B"/>
    <w:rsid w:val="00470A9A"/>
    <w:rsid w:val="00472F1B"/>
    <w:rsid w:val="00482A38"/>
    <w:rsid w:val="00482AB9"/>
    <w:rsid w:val="004900F7"/>
    <w:rsid w:val="004A7254"/>
    <w:rsid w:val="004B28E2"/>
    <w:rsid w:val="004B3732"/>
    <w:rsid w:val="004C3A08"/>
    <w:rsid w:val="004C71CC"/>
    <w:rsid w:val="004D13A9"/>
    <w:rsid w:val="00536CFA"/>
    <w:rsid w:val="00537670"/>
    <w:rsid w:val="005406E1"/>
    <w:rsid w:val="005522B5"/>
    <w:rsid w:val="0055325A"/>
    <w:rsid w:val="00556567"/>
    <w:rsid w:val="00562E87"/>
    <w:rsid w:val="00563932"/>
    <w:rsid w:val="005677C9"/>
    <w:rsid w:val="005700D6"/>
    <w:rsid w:val="00577D1E"/>
    <w:rsid w:val="00583505"/>
    <w:rsid w:val="005B6CD2"/>
    <w:rsid w:val="005C2B7B"/>
    <w:rsid w:val="005D1F37"/>
    <w:rsid w:val="005D2C15"/>
    <w:rsid w:val="005D32FF"/>
    <w:rsid w:val="005E7AF8"/>
    <w:rsid w:val="005F3154"/>
    <w:rsid w:val="00614028"/>
    <w:rsid w:val="00622738"/>
    <w:rsid w:val="00622B2C"/>
    <w:rsid w:val="00624A43"/>
    <w:rsid w:val="00625F0D"/>
    <w:rsid w:val="00631D70"/>
    <w:rsid w:val="00637B2F"/>
    <w:rsid w:val="00637E0E"/>
    <w:rsid w:val="006457DF"/>
    <w:rsid w:val="0065796B"/>
    <w:rsid w:val="006779FD"/>
    <w:rsid w:val="00680EF6"/>
    <w:rsid w:val="00683A83"/>
    <w:rsid w:val="00684ED3"/>
    <w:rsid w:val="0069062F"/>
    <w:rsid w:val="00690DF2"/>
    <w:rsid w:val="00691493"/>
    <w:rsid w:val="00692F51"/>
    <w:rsid w:val="00695510"/>
    <w:rsid w:val="006A3056"/>
    <w:rsid w:val="006A3644"/>
    <w:rsid w:val="006A438C"/>
    <w:rsid w:val="006A47E9"/>
    <w:rsid w:val="006A4A88"/>
    <w:rsid w:val="006A649D"/>
    <w:rsid w:val="006C029E"/>
    <w:rsid w:val="006C20B5"/>
    <w:rsid w:val="006D2FAB"/>
    <w:rsid w:val="006D6C2E"/>
    <w:rsid w:val="006E1682"/>
    <w:rsid w:val="006E1A7C"/>
    <w:rsid w:val="006E41C0"/>
    <w:rsid w:val="006E6618"/>
    <w:rsid w:val="006F02D5"/>
    <w:rsid w:val="006F486E"/>
    <w:rsid w:val="0071281F"/>
    <w:rsid w:val="00715D21"/>
    <w:rsid w:val="0072291E"/>
    <w:rsid w:val="007239DD"/>
    <w:rsid w:val="007304BA"/>
    <w:rsid w:val="0073577C"/>
    <w:rsid w:val="00736704"/>
    <w:rsid w:val="0074037F"/>
    <w:rsid w:val="00740AED"/>
    <w:rsid w:val="00741103"/>
    <w:rsid w:val="00745EC4"/>
    <w:rsid w:val="00746DDD"/>
    <w:rsid w:val="0075493B"/>
    <w:rsid w:val="0078067A"/>
    <w:rsid w:val="00782895"/>
    <w:rsid w:val="00785373"/>
    <w:rsid w:val="00785D30"/>
    <w:rsid w:val="00785E45"/>
    <w:rsid w:val="00790580"/>
    <w:rsid w:val="00792F95"/>
    <w:rsid w:val="00794B43"/>
    <w:rsid w:val="007A01E2"/>
    <w:rsid w:val="007A4026"/>
    <w:rsid w:val="007B222F"/>
    <w:rsid w:val="007C46DA"/>
    <w:rsid w:val="007C6043"/>
    <w:rsid w:val="007E0722"/>
    <w:rsid w:val="007E76F0"/>
    <w:rsid w:val="007F10EF"/>
    <w:rsid w:val="007F6217"/>
    <w:rsid w:val="00804BF3"/>
    <w:rsid w:val="00805DD2"/>
    <w:rsid w:val="0080742A"/>
    <w:rsid w:val="008130E4"/>
    <w:rsid w:val="00826FEF"/>
    <w:rsid w:val="0083693A"/>
    <w:rsid w:val="00842090"/>
    <w:rsid w:val="0084552F"/>
    <w:rsid w:val="008501A8"/>
    <w:rsid w:val="008638CB"/>
    <w:rsid w:val="00865BD0"/>
    <w:rsid w:val="00880E60"/>
    <w:rsid w:val="00881E28"/>
    <w:rsid w:val="00890011"/>
    <w:rsid w:val="008A14EF"/>
    <w:rsid w:val="008C37B4"/>
    <w:rsid w:val="008C60CF"/>
    <w:rsid w:val="008D74BF"/>
    <w:rsid w:val="008E056F"/>
    <w:rsid w:val="008E151C"/>
    <w:rsid w:val="008E42FE"/>
    <w:rsid w:val="008F62A3"/>
    <w:rsid w:val="008F65E8"/>
    <w:rsid w:val="0090339D"/>
    <w:rsid w:val="00905EF1"/>
    <w:rsid w:val="009102F8"/>
    <w:rsid w:val="0091130E"/>
    <w:rsid w:val="00927561"/>
    <w:rsid w:val="009312FF"/>
    <w:rsid w:val="0094176A"/>
    <w:rsid w:val="00943006"/>
    <w:rsid w:val="00952F69"/>
    <w:rsid w:val="00954BA6"/>
    <w:rsid w:val="00957579"/>
    <w:rsid w:val="00966F43"/>
    <w:rsid w:val="00967C3F"/>
    <w:rsid w:val="00971311"/>
    <w:rsid w:val="009713A1"/>
    <w:rsid w:val="00975BC3"/>
    <w:rsid w:val="00976235"/>
    <w:rsid w:val="00976B44"/>
    <w:rsid w:val="009779B0"/>
    <w:rsid w:val="00981400"/>
    <w:rsid w:val="009870BB"/>
    <w:rsid w:val="00994F73"/>
    <w:rsid w:val="009A36CC"/>
    <w:rsid w:val="009A7681"/>
    <w:rsid w:val="009D333F"/>
    <w:rsid w:val="009D54B4"/>
    <w:rsid w:val="009D66CA"/>
    <w:rsid w:val="009E5F09"/>
    <w:rsid w:val="009E7B81"/>
    <w:rsid w:val="00A0245B"/>
    <w:rsid w:val="00A02E8C"/>
    <w:rsid w:val="00A06BB3"/>
    <w:rsid w:val="00A10BD7"/>
    <w:rsid w:val="00A25C24"/>
    <w:rsid w:val="00A2626B"/>
    <w:rsid w:val="00A300CD"/>
    <w:rsid w:val="00A31870"/>
    <w:rsid w:val="00A5165A"/>
    <w:rsid w:val="00A566D9"/>
    <w:rsid w:val="00A61EF0"/>
    <w:rsid w:val="00A65C25"/>
    <w:rsid w:val="00A66B6C"/>
    <w:rsid w:val="00A72EAF"/>
    <w:rsid w:val="00A737F0"/>
    <w:rsid w:val="00A75996"/>
    <w:rsid w:val="00A86319"/>
    <w:rsid w:val="00A9239B"/>
    <w:rsid w:val="00A96A05"/>
    <w:rsid w:val="00A96D6F"/>
    <w:rsid w:val="00AA1368"/>
    <w:rsid w:val="00AA27E6"/>
    <w:rsid w:val="00AB0E93"/>
    <w:rsid w:val="00AB12A0"/>
    <w:rsid w:val="00AC03C9"/>
    <w:rsid w:val="00AC5132"/>
    <w:rsid w:val="00AD080E"/>
    <w:rsid w:val="00AD5FF3"/>
    <w:rsid w:val="00AE52BE"/>
    <w:rsid w:val="00AF54F0"/>
    <w:rsid w:val="00B07979"/>
    <w:rsid w:val="00B13D21"/>
    <w:rsid w:val="00B15C55"/>
    <w:rsid w:val="00B27B7F"/>
    <w:rsid w:val="00B33177"/>
    <w:rsid w:val="00B351A2"/>
    <w:rsid w:val="00B35392"/>
    <w:rsid w:val="00B37CC3"/>
    <w:rsid w:val="00B44080"/>
    <w:rsid w:val="00B525C3"/>
    <w:rsid w:val="00B53398"/>
    <w:rsid w:val="00B60466"/>
    <w:rsid w:val="00B6064B"/>
    <w:rsid w:val="00B60B49"/>
    <w:rsid w:val="00B6523C"/>
    <w:rsid w:val="00B665D4"/>
    <w:rsid w:val="00B67FD7"/>
    <w:rsid w:val="00B71BB4"/>
    <w:rsid w:val="00B7752B"/>
    <w:rsid w:val="00B77F65"/>
    <w:rsid w:val="00B842EB"/>
    <w:rsid w:val="00B84D42"/>
    <w:rsid w:val="00B90AE3"/>
    <w:rsid w:val="00B92A03"/>
    <w:rsid w:val="00B94454"/>
    <w:rsid w:val="00B97746"/>
    <w:rsid w:val="00BA6036"/>
    <w:rsid w:val="00BB070B"/>
    <w:rsid w:val="00BC6964"/>
    <w:rsid w:val="00BD0892"/>
    <w:rsid w:val="00BD097D"/>
    <w:rsid w:val="00BE031A"/>
    <w:rsid w:val="00BE2EA4"/>
    <w:rsid w:val="00BF6041"/>
    <w:rsid w:val="00C07AD3"/>
    <w:rsid w:val="00C107B7"/>
    <w:rsid w:val="00C119F3"/>
    <w:rsid w:val="00C22C23"/>
    <w:rsid w:val="00C23FB2"/>
    <w:rsid w:val="00C32465"/>
    <w:rsid w:val="00C36ADE"/>
    <w:rsid w:val="00C42E5A"/>
    <w:rsid w:val="00C47909"/>
    <w:rsid w:val="00C57BEB"/>
    <w:rsid w:val="00C72F98"/>
    <w:rsid w:val="00C738A4"/>
    <w:rsid w:val="00C77660"/>
    <w:rsid w:val="00C872EA"/>
    <w:rsid w:val="00CC243A"/>
    <w:rsid w:val="00CD3CC4"/>
    <w:rsid w:val="00CD4FCB"/>
    <w:rsid w:val="00CD5A4A"/>
    <w:rsid w:val="00CE0F88"/>
    <w:rsid w:val="00CE335B"/>
    <w:rsid w:val="00CF7284"/>
    <w:rsid w:val="00D05EF4"/>
    <w:rsid w:val="00D06920"/>
    <w:rsid w:val="00D1610C"/>
    <w:rsid w:val="00D176E3"/>
    <w:rsid w:val="00D20DD2"/>
    <w:rsid w:val="00D27AE5"/>
    <w:rsid w:val="00D309FD"/>
    <w:rsid w:val="00D32DC0"/>
    <w:rsid w:val="00D35349"/>
    <w:rsid w:val="00D51CAA"/>
    <w:rsid w:val="00D55166"/>
    <w:rsid w:val="00D60B20"/>
    <w:rsid w:val="00D63DB7"/>
    <w:rsid w:val="00D651B6"/>
    <w:rsid w:val="00D65A76"/>
    <w:rsid w:val="00D66FE5"/>
    <w:rsid w:val="00D72602"/>
    <w:rsid w:val="00D82793"/>
    <w:rsid w:val="00D82D4C"/>
    <w:rsid w:val="00D85EC7"/>
    <w:rsid w:val="00D95B68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3895"/>
    <w:rsid w:val="00DD7232"/>
    <w:rsid w:val="00DE5222"/>
    <w:rsid w:val="00DF3653"/>
    <w:rsid w:val="00DF4B7E"/>
    <w:rsid w:val="00E054C3"/>
    <w:rsid w:val="00E079D5"/>
    <w:rsid w:val="00E12299"/>
    <w:rsid w:val="00E1729D"/>
    <w:rsid w:val="00E20487"/>
    <w:rsid w:val="00E2456B"/>
    <w:rsid w:val="00E24F91"/>
    <w:rsid w:val="00E250B0"/>
    <w:rsid w:val="00E27A57"/>
    <w:rsid w:val="00E30099"/>
    <w:rsid w:val="00E403AC"/>
    <w:rsid w:val="00E40860"/>
    <w:rsid w:val="00E40F0D"/>
    <w:rsid w:val="00E41AE8"/>
    <w:rsid w:val="00E45D10"/>
    <w:rsid w:val="00E62647"/>
    <w:rsid w:val="00E709CB"/>
    <w:rsid w:val="00E77158"/>
    <w:rsid w:val="00E77C64"/>
    <w:rsid w:val="00E80439"/>
    <w:rsid w:val="00E80B86"/>
    <w:rsid w:val="00E8118D"/>
    <w:rsid w:val="00E843AC"/>
    <w:rsid w:val="00E9655C"/>
    <w:rsid w:val="00EA1452"/>
    <w:rsid w:val="00EA2BBA"/>
    <w:rsid w:val="00EB46E9"/>
    <w:rsid w:val="00EC1762"/>
    <w:rsid w:val="00EC5C48"/>
    <w:rsid w:val="00ED4027"/>
    <w:rsid w:val="00EE2B59"/>
    <w:rsid w:val="00EE31AF"/>
    <w:rsid w:val="00EE62A3"/>
    <w:rsid w:val="00EF170F"/>
    <w:rsid w:val="00F0553E"/>
    <w:rsid w:val="00F14B01"/>
    <w:rsid w:val="00F17143"/>
    <w:rsid w:val="00F17594"/>
    <w:rsid w:val="00F25A8A"/>
    <w:rsid w:val="00F4057D"/>
    <w:rsid w:val="00F45A5C"/>
    <w:rsid w:val="00F6510F"/>
    <w:rsid w:val="00F66194"/>
    <w:rsid w:val="00F67BC7"/>
    <w:rsid w:val="00F7519D"/>
    <w:rsid w:val="00F77E82"/>
    <w:rsid w:val="00F82DC6"/>
    <w:rsid w:val="00F9095A"/>
    <w:rsid w:val="00F97A3F"/>
    <w:rsid w:val="00FA031C"/>
    <w:rsid w:val="00FA063E"/>
    <w:rsid w:val="00FA0E1C"/>
    <w:rsid w:val="00FB0154"/>
    <w:rsid w:val="00FB1634"/>
    <w:rsid w:val="00FB7B88"/>
    <w:rsid w:val="00FC143D"/>
    <w:rsid w:val="00FC658A"/>
    <w:rsid w:val="00FC7447"/>
    <w:rsid w:val="00FD7A93"/>
    <w:rsid w:val="00FE308C"/>
    <w:rsid w:val="00FE50B7"/>
    <w:rsid w:val="00FE5C23"/>
    <w:rsid w:val="00FE5EA5"/>
    <w:rsid w:val="00FE654D"/>
    <w:rsid w:val="00FF21B3"/>
    <w:rsid w:val="00FF6AD6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  <w:style w:type="paragraph" w:styleId="ad">
    <w:name w:val="Title"/>
    <w:basedOn w:val="a"/>
    <w:link w:val="ae"/>
    <w:qFormat/>
    <w:rsid w:val="001C02AE"/>
    <w:pPr>
      <w:spacing w:line="360" w:lineRule="auto"/>
      <w:jc w:val="center"/>
    </w:pPr>
    <w:rPr>
      <w:b/>
      <w:sz w:val="26"/>
    </w:rPr>
  </w:style>
  <w:style w:type="character" w:customStyle="1" w:styleId="ae">
    <w:name w:val="Название Знак"/>
    <w:basedOn w:val="a0"/>
    <w:link w:val="ad"/>
    <w:rsid w:val="001C02AE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</Pages>
  <Words>862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Надеина</cp:lastModifiedBy>
  <cp:revision>114</cp:revision>
  <cp:lastPrinted>2014-04-22T22:19:00Z</cp:lastPrinted>
  <dcterms:created xsi:type="dcterms:W3CDTF">2013-11-13T00:58:00Z</dcterms:created>
  <dcterms:modified xsi:type="dcterms:W3CDTF">2014-04-29T00:21:00Z</dcterms:modified>
</cp:coreProperties>
</file>