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795682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12A6B" w:rsidRDefault="00B14397" w:rsidP="00812A6B">
      <w:pPr>
        <w:jc w:val="center"/>
        <w:rPr>
          <w:b/>
        </w:rPr>
      </w:pPr>
      <w:r>
        <w:t xml:space="preserve">  </w:t>
      </w:r>
      <w:r w:rsidR="00812A6B" w:rsidRPr="00812A6B">
        <w:rPr>
          <w:b/>
        </w:rPr>
        <w:t xml:space="preserve">О ВНЕСЕНИИ ИЗМЕНЕНИЙ В ЗАКОН ПРИМОРСКОГО КРАЯ </w:t>
      </w:r>
    </w:p>
    <w:p w:rsidR="00812A6B" w:rsidRPr="00812A6B" w:rsidRDefault="00812A6B" w:rsidP="00812A6B">
      <w:pPr>
        <w:jc w:val="center"/>
        <w:rPr>
          <w:b/>
          <w:szCs w:val="28"/>
        </w:rPr>
      </w:pPr>
      <w:r w:rsidRPr="00812A6B">
        <w:rPr>
          <w:b/>
        </w:rPr>
        <w:t>"О ЛЕЧЕБНО-ОЗДОРОВИТЕЛЬНЫХ МЕСТНОСТЯХ И КУРОРТАХ ПРИМОРСКОГО КРАЯ"</w:t>
      </w:r>
    </w:p>
    <w:p w:rsidR="00812A6B" w:rsidRPr="00812A6B" w:rsidRDefault="00812A6B" w:rsidP="00812A6B">
      <w:pPr>
        <w:rPr>
          <w:b/>
          <w:szCs w:val="28"/>
        </w:rPr>
      </w:pPr>
    </w:p>
    <w:p w:rsidR="00812A6B" w:rsidRPr="00812A6B" w:rsidRDefault="00812A6B" w:rsidP="00812A6B">
      <w:pPr>
        <w:ind w:firstLine="709"/>
        <w:jc w:val="both"/>
        <w:rPr>
          <w:szCs w:val="28"/>
        </w:rPr>
      </w:pPr>
      <w:proofErr w:type="gramStart"/>
      <w:r w:rsidRPr="00812A6B">
        <w:rPr>
          <w:szCs w:val="28"/>
        </w:rPr>
        <w:t>Принят</w:t>
      </w:r>
      <w:proofErr w:type="gramEnd"/>
      <w:r w:rsidRPr="00812A6B">
        <w:rPr>
          <w:szCs w:val="28"/>
        </w:rPr>
        <w:t xml:space="preserve"> Законодательным Собранием Приморского края 26 марта         2014 года</w:t>
      </w:r>
    </w:p>
    <w:p w:rsidR="00812A6B" w:rsidRPr="00812A6B" w:rsidRDefault="00812A6B" w:rsidP="00812A6B">
      <w:pPr>
        <w:autoSpaceDE w:val="0"/>
        <w:autoSpaceDN w:val="0"/>
        <w:adjustRightInd w:val="0"/>
        <w:jc w:val="both"/>
        <w:rPr>
          <w:szCs w:val="28"/>
        </w:rPr>
      </w:pPr>
    </w:p>
    <w:p w:rsidR="00812A6B" w:rsidRPr="00812A6B" w:rsidRDefault="00812A6B" w:rsidP="00812A6B">
      <w:pPr>
        <w:ind w:firstLine="709"/>
        <w:jc w:val="both"/>
        <w:rPr>
          <w:szCs w:val="28"/>
        </w:rPr>
      </w:pPr>
      <w:r w:rsidRPr="00812A6B">
        <w:rPr>
          <w:szCs w:val="28"/>
        </w:rPr>
        <w:t xml:space="preserve">СТАТЬЯ 1. </w:t>
      </w:r>
    </w:p>
    <w:p w:rsidR="00812A6B" w:rsidRPr="00812A6B" w:rsidRDefault="00812A6B" w:rsidP="00812A6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812A6B">
        <w:rPr>
          <w:szCs w:val="28"/>
        </w:rPr>
        <w:t xml:space="preserve">Внести в Закон Приморского края от 16 мая 2006 года </w:t>
      </w:r>
      <w:r w:rsidRPr="00812A6B">
        <w:rPr>
          <w:szCs w:val="28"/>
        </w:rPr>
        <w:br/>
        <w:t xml:space="preserve">№ 363-КЗ "О лечебно-оздоровительных местностях и курортах Приморского края" (Ведомости Законодательного Собрания Приморского края, 2006, </w:t>
      </w:r>
      <w:r w:rsidRPr="00812A6B">
        <w:rPr>
          <w:szCs w:val="28"/>
        </w:rPr>
        <w:br/>
        <w:t>№ 129, стр. 58; 2007, № 52, стр. 2; 2011, № 207, стр. 9; 2012, № 25, стр. 19,           № 55, стр. 58) следующие изменения:</w:t>
      </w:r>
    </w:p>
    <w:p w:rsidR="00812A6B" w:rsidRPr="00812A6B" w:rsidRDefault="00812A6B" w:rsidP="00812A6B">
      <w:pPr>
        <w:ind w:firstLine="720"/>
        <w:jc w:val="both"/>
      </w:pPr>
      <w:r w:rsidRPr="00812A6B">
        <w:t>1)в абзаце первом преамбулы слово "природным" исключить;</w:t>
      </w:r>
    </w:p>
    <w:p w:rsidR="00812A6B" w:rsidRPr="00812A6B" w:rsidRDefault="00812A6B" w:rsidP="00812A6B">
      <w:pPr>
        <w:ind w:firstLine="720"/>
        <w:jc w:val="both"/>
      </w:pPr>
      <w:r w:rsidRPr="00812A6B">
        <w:t>2)в статье 1:</w:t>
      </w:r>
    </w:p>
    <w:p w:rsidR="00812A6B" w:rsidRPr="00812A6B" w:rsidRDefault="00812A6B" w:rsidP="00812A6B">
      <w:pPr>
        <w:ind w:firstLine="720"/>
        <w:jc w:val="both"/>
      </w:pPr>
      <w:r w:rsidRPr="00812A6B">
        <w:t>а</w:t>
      </w:r>
      <w:proofErr w:type="gramStart"/>
      <w:r w:rsidRPr="00812A6B">
        <w:t>)в</w:t>
      </w:r>
      <w:proofErr w:type="gramEnd"/>
      <w:r w:rsidRPr="00812A6B">
        <w:t xml:space="preserve"> пункте 2 слово "природная" исключить;</w:t>
      </w:r>
    </w:p>
    <w:p w:rsidR="00812A6B" w:rsidRPr="00812A6B" w:rsidRDefault="00812A6B" w:rsidP="00812A6B">
      <w:pPr>
        <w:ind w:firstLine="720"/>
        <w:jc w:val="both"/>
      </w:pPr>
      <w:r w:rsidRPr="00812A6B">
        <w:t>б</w:t>
      </w:r>
      <w:proofErr w:type="gramStart"/>
      <w:r w:rsidRPr="00812A6B">
        <w:t>)в</w:t>
      </w:r>
      <w:proofErr w:type="gramEnd"/>
      <w:r w:rsidRPr="00812A6B">
        <w:t xml:space="preserve"> пункте 3 слово "природная" исключить;</w:t>
      </w:r>
    </w:p>
    <w:p w:rsidR="00812A6B" w:rsidRPr="00812A6B" w:rsidRDefault="00812A6B" w:rsidP="00812A6B">
      <w:pPr>
        <w:ind w:firstLine="720"/>
        <w:jc w:val="both"/>
      </w:pPr>
      <w:r w:rsidRPr="00812A6B">
        <w:t>в</w:t>
      </w:r>
      <w:proofErr w:type="gramStart"/>
      <w:r w:rsidRPr="00812A6B">
        <w:t>)в</w:t>
      </w:r>
      <w:proofErr w:type="gramEnd"/>
      <w:r w:rsidRPr="00812A6B">
        <w:t xml:space="preserve"> пункте 6 слово "природная" исключить;</w:t>
      </w:r>
    </w:p>
    <w:p w:rsidR="00812A6B" w:rsidRPr="00812A6B" w:rsidRDefault="00812A6B" w:rsidP="00812A6B">
      <w:pPr>
        <w:ind w:firstLine="720"/>
        <w:jc w:val="both"/>
      </w:pPr>
      <w:proofErr w:type="gramStart"/>
      <w:r w:rsidRPr="00812A6B">
        <w:t>3)в статье 2 слова "состоит из настоящего Закона, Закона Приморского края от 11 мая 2005 года № 245-КЗ "Об особо охраняемых природных территориях в Приморском крае" и принимаемых в соответствии с ними иных нормативных правовых актов Приморского края" заменить словами "состоит из настоящего Закона и иных нормативных правовых актов Приморского края".</w:t>
      </w:r>
      <w:proofErr w:type="gramEnd"/>
    </w:p>
    <w:p w:rsidR="00812A6B" w:rsidRPr="00812A6B" w:rsidRDefault="00812A6B" w:rsidP="00812A6B">
      <w:pPr>
        <w:ind w:firstLine="720"/>
        <w:jc w:val="both"/>
      </w:pPr>
    </w:p>
    <w:p w:rsidR="00812A6B" w:rsidRPr="00812A6B" w:rsidRDefault="00812A6B" w:rsidP="00812A6B">
      <w:pPr>
        <w:ind w:firstLine="720"/>
        <w:jc w:val="both"/>
      </w:pPr>
      <w:r w:rsidRPr="00812A6B">
        <w:t>СТАТЬЯ 2.</w:t>
      </w:r>
    </w:p>
    <w:p w:rsidR="00812A6B" w:rsidRPr="00812A6B" w:rsidRDefault="00812A6B" w:rsidP="00812A6B">
      <w:pPr>
        <w:ind w:firstLine="720"/>
        <w:jc w:val="both"/>
      </w:pPr>
      <w:r w:rsidRPr="00812A6B">
        <w:t xml:space="preserve">Настоящий Закон вступает в силу со дня его официального опубликования. </w:t>
      </w:r>
    </w:p>
    <w:p w:rsidR="00812A6B" w:rsidRPr="00812A6B" w:rsidRDefault="00812A6B" w:rsidP="00812A6B">
      <w:pPr>
        <w:shd w:val="clear" w:color="auto" w:fill="FFFFFF"/>
        <w:ind w:firstLine="720"/>
        <w:jc w:val="both"/>
        <w:rPr>
          <w:szCs w:val="28"/>
        </w:rPr>
      </w:pPr>
    </w:p>
    <w:p w:rsidR="00812A6B" w:rsidRPr="00812A6B" w:rsidRDefault="00812A6B" w:rsidP="00812A6B">
      <w:pPr>
        <w:shd w:val="clear" w:color="auto" w:fill="FFFFFF"/>
        <w:ind w:firstLine="720"/>
        <w:jc w:val="both"/>
        <w:rPr>
          <w:szCs w:val="28"/>
        </w:rPr>
      </w:pPr>
    </w:p>
    <w:p w:rsidR="00812A6B" w:rsidRPr="00812A6B" w:rsidRDefault="00812A6B" w:rsidP="00812A6B">
      <w:pPr>
        <w:shd w:val="clear" w:color="auto" w:fill="FFFFFF"/>
        <w:ind w:firstLine="720"/>
        <w:jc w:val="both"/>
        <w:rPr>
          <w:szCs w:val="28"/>
        </w:rPr>
      </w:pPr>
    </w:p>
    <w:p w:rsidR="00812A6B" w:rsidRPr="00812A6B" w:rsidRDefault="00812A6B" w:rsidP="00812A6B">
      <w:pPr>
        <w:shd w:val="clear" w:color="auto" w:fill="FFFFFF"/>
        <w:jc w:val="both"/>
        <w:rPr>
          <w:szCs w:val="28"/>
        </w:rPr>
      </w:pPr>
      <w:r w:rsidRPr="00812A6B">
        <w:rPr>
          <w:szCs w:val="28"/>
        </w:rPr>
        <w:t>Губернатор края</w:t>
      </w:r>
      <w:r w:rsidRPr="00812A6B">
        <w:rPr>
          <w:szCs w:val="28"/>
        </w:rPr>
        <w:tab/>
      </w:r>
      <w:r w:rsidRPr="00812A6B">
        <w:rPr>
          <w:szCs w:val="28"/>
        </w:rPr>
        <w:tab/>
      </w:r>
      <w:r w:rsidRPr="00812A6B">
        <w:rPr>
          <w:szCs w:val="28"/>
        </w:rPr>
        <w:tab/>
      </w:r>
      <w:r w:rsidRPr="00812A6B">
        <w:rPr>
          <w:szCs w:val="28"/>
        </w:rPr>
        <w:tab/>
      </w:r>
      <w:r w:rsidRPr="00812A6B">
        <w:rPr>
          <w:szCs w:val="28"/>
        </w:rPr>
        <w:tab/>
      </w:r>
      <w:r w:rsidRPr="00812A6B">
        <w:rPr>
          <w:szCs w:val="28"/>
        </w:rPr>
        <w:tab/>
      </w:r>
      <w:r w:rsidRPr="00812A6B">
        <w:rPr>
          <w:szCs w:val="28"/>
        </w:rPr>
        <w:tab/>
        <w:t xml:space="preserve">      В.В. Миклушевский</w:t>
      </w:r>
    </w:p>
    <w:p w:rsidR="00812A6B" w:rsidRDefault="00812A6B" w:rsidP="00812A6B">
      <w:pPr>
        <w:shd w:val="clear" w:color="auto" w:fill="FFFFFF"/>
        <w:jc w:val="both"/>
        <w:rPr>
          <w:szCs w:val="28"/>
        </w:rPr>
      </w:pPr>
    </w:p>
    <w:p w:rsidR="00337C9E" w:rsidRDefault="00337C9E" w:rsidP="00337C9E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337C9E" w:rsidRDefault="00337C9E" w:rsidP="00337C9E">
      <w:pPr>
        <w:rPr>
          <w:szCs w:val="28"/>
        </w:rPr>
      </w:pPr>
      <w:r>
        <w:rPr>
          <w:szCs w:val="28"/>
        </w:rPr>
        <w:t>2 апреля 2014 года</w:t>
      </w:r>
    </w:p>
    <w:p w:rsidR="00337C9E" w:rsidRPr="00812A6B" w:rsidRDefault="00337C9E" w:rsidP="00337C9E">
      <w:pPr>
        <w:shd w:val="clear" w:color="auto" w:fill="FFFFFF"/>
        <w:jc w:val="both"/>
        <w:rPr>
          <w:szCs w:val="28"/>
        </w:rPr>
      </w:pPr>
      <w:r>
        <w:rPr>
          <w:szCs w:val="28"/>
        </w:rPr>
        <w:t>№ 39</w:t>
      </w:r>
      <w:r>
        <w:rPr>
          <w:szCs w:val="28"/>
        </w:rPr>
        <w:t>9</w:t>
      </w:r>
      <w:r>
        <w:rPr>
          <w:szCs w:val="28"/>
        </w:rPr>
        <w:t>-КЗ</w:t>
      </w:r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FDA" w:rsidRDefault="002E1FDA">
      <w:r>
        <w:separator/>
      </w:r>
    </w:p>
  </w:endnote>
  <w:endnote w:type="continuationSeparator" w:id="0">
    <w:p w:rsidR="002E1FDA" w:rsidRDefault="002E1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FDA" w:rsidRDefault="002E1FDA">
      <w:r>
        <w:separator/>
      </w:r>
    </w:p>
  </w:footnote>
  <w:footnote w:type="continuationSeparator" w:id="0">
    <w:p w:rsidR="002E1FDA" w:rsidRDefault="002E1F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2A6B"/>
    <w:rsid w:val="0003291F"/>
    <w:rsid w:val="0024423E"/>
    <w:rsid w:val="002E1FDA"/>
    <w:rsid w:val="00337C9E"/>
    <w:rsid w:val="00380EE1"/>
    <w:rsid w:val="003B26E7"/>
    <w:rsid w:val="0047435B"/>
    <w:rsid w:val="005A2827"/>
    <w:rsid w:val="00812A6B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812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812A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3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2014-03-26T05:04:00Z</cp:lastPrinted>
  <dcterms:created xsi:type="dcterms:W3CDTF">2014-04-02T04:14:00Z</dcterms:created>
  <dcterms:modified xsi:type="dcterms:W3CDTF">2014-04-02T04:14:00Z</dcterms:modified>
</cp:coreProperties>
</file>