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73547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4399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26.03.2014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3999">
              <w:t>1252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4399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43999" w:rsidP="0094344A">
            <w:pPr>
              <w:ind w:left="-108"/>
              <w:jc w:val="both"/>
            </w:pPr>
            <w:r w:rsidRPr="00B43999">
              <w:t xml:space="preserve">О проекте закона Приморского края "О внесении изменений             в Закон Приморского края                "О бесплатном предоставлении земельных участков для </w:t>
            </w:r>
            <w:proofErr w:type="spellStart"/>
            <w:proofErr w:type="gramStart"/>
            <w:r w:rsidRPr="00B43999">
              <w:t>инди</w:t>
            </w:r>
            <w:r>
              <w:t>-</w:t>
            </w:r>
            <w:r w:rsidRPr="00B43999">
              <w:t>видуального</w:t>
            </w:r>
            <w:proofErr w:type="spellEnd"/>
            <w:proofErr w:type="gramEnd"/>
            <w:r w:rsidRPr="00B43999">
              <w:t xml:space="preserve"> жилищного строи</w:t>
            </w:r>
            <w:r>
              <w:t>-</w:t>
            </w:r>
            <w:proofErr w:type="spellStart"/>
            <w:r w:rsidRPr="00B43999">
              <w:t>тельства</w:t>
            </w:r>
            <w:proofErr w:type="spellEnd"/>
            <w:r w:rsidRPr="00B43999">
              <w:t xml:space="preserve"> на территории  </w:t>
            </w:r>
            <w:proofErr w:type="spellStart"/>
            <w:r w:rsidRPr="00B43999">
              <w:t>Примор</w:t>
            </w:r>
            <w:r>
              <w:t>-</w:t>
            </w:r>
            <w:r w:rsidRPr="00B43999">
              <w:t>ского</w:t>
            </w:r>
            <w:proofErr w:type="spellEnd"/>
            <w:r w:rsidRPr="00B43999">
              <w:t xml:space="preserve"> края"</w:t>
            </w:r>
          </w:p>
          <w:p w:rsidR="000B3FB2" w:rsidRPr="00B43999" w:rsidRDefault="000B3FB2" w:rsidP="0094344A">
            <w:pPr>
              <w:ind w:left="-108"/>
              <w:jc w:val="both"/>
            </w:pPr>
          </w:p>
        </w:tc>
      </w:tr>
    </w:tbl>
    <w:p w:rsidR="00B43999" w:rsidRDefault="00B43999" w:rsidP="00B43999">
      <w:pPr>
        <w:pStyle w:val="a6"/>
        <w:ind w:firstLine="709"/>
      </w:pPr>
      <w:r>
        <w:t>Законодательное Собрание Приморского края</w:t>
      </w:r>
    </w:p>
    <w:p w:rsidR="00B43999" w:rsidRDefault="00B43999" w:rsidP="00B43999">
      <w:pPr>
        <w:pStyle w:val="a6"/>
      </w:pPr>
    </w:p>
    <w:p w:rsidR="00B43999" w:rsidRDefault="00B43999" w:rsidP="00B43999">
      <w:pPr>
        <w:pStyle w:val="a6"/>
        <w:ind w:firstLine="0"/>
      </w:pPr>
      <w:r>
        <w:t>ПОСТАНОВЛЯЕТ:</w:t>
      </w:r>
    </w:p>
    <w:p w:rsidR="00B43999" w:rsidRDefault="00B43999" w:rsidP="00B43999">
      <w:pPr>
        <w:pStyle w:val="a6"/>
      </w:pPr>
    </w:p>
    <w:p w:rsidR="00B43999" w:rsidRDefault="00B43999" w:rsidP="00B43999">
      <w:pPr>
        <w:ind w:firstLine="720"/>
        <w:jc w:val="both"/>
        <w:rPr>
          <w:szCs w:val="28"/>
        </w:rPr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      в Закон Приморского края </w:t>
      </w:r>
      <w:r w:rsidRPr="00A30E7B">
        <w:rPr>
          <w:szCs w:val="28"/>
        </w:rPr>
        <w:t xml:space="preserve">"О бесплатном предоставлении земельных участков </w:t>
      </w:r>
      <w:r w:rsidRPr="005848DF">
        <w:rPr>
          <w:szCs w:val="28"/>
        </w:rPr>
        <w:t>для индивидуального жилищно</w:t>
      </w:r>
      <w:r>
        <w:rPr>
          <w:szCs w:val="28"/>
        </w:rPr>
        <w:t xml:space="preserve">го строительства на территории </w:t>
      </w:r>
      <w:r w:rsidRPr="00A30E7B">
        <w:rPr>
          <w:szCs w:val="28"/>
        </w:rPr>
        <w:t>Приморско</w:t>
      </w:r>
      <w:r>
        <w:rPr>
          <w:szCs w:val="28"/>
        </w:rPr>
        <w:t>го</w:t>
      </w:r>
      <w:r w:rsidRPr="00A30E7B">
        <w:rPr>
          <w:szCs w:val="28"/>
        </w:rPr>
        <w:t xml:space="preserve"> кра</w:t>
      </w:r>
      <w:r>
        <w:rPr>
          <w:szCs w:val="28"/>
        </w:rPr>
        <w:t>я</w:t>
      </w:r>
      <w:r w:rsidRPr="00A30E7B">
        <w:rPr>
          <w:szCs w:val="28"/>
        </w:rPr>
        <w:t>"</w:t>
      </w:r>
      <w:r>
        <w:rPr>
          <w:szCs w:val="28"/>
        </w:rPr>
        <w:t xml:space="preserve"> в первом чтении. </w:t>
      </w:r>
    </w:p>
    <w:p w:rsidR="00B43999" w:rsidRDefault="00B43999" w:rsidP="00B43999">
      <w:pPr>
        <w:ind w:firstLine="720"/>
        <w:jc w:val="both"/>
        <w:rPr>
          <w:szCs w:val="28"/>
        </w:rPr>
      </w:pPr>
    </w:p>
    <w:p w:rsidR="00B43999" w:rsidRDefault="00B43999" w:rsidP="00B43999">
      <w:pPr>
        <w:pStyle w:val="a6"/>
        <w:ind w:firstLine="720"/>
      </w:pPr>
      <w:r>
        <w:rPr>
          <w:szCs w:val="28"/>
        </w:rPr>
        <w:t>2.</w:t>
      </w:r>
      <w:r>
        <w:t>Установить, что поправки к указанному законопроекту направляются в комитет Законодательного Собрания по продовольственной политике                   и природопользованию до 9 апреля 2014 года.</w:t>
      </w:r>
    </w:p>
    <w:p w:rsidR="00B43999" w:rsidRDefault="00B43999" w:rsidP="00B43999">
      <w:pPr>
        <w:ind w:firstLine="720"/>
        <w:jc w:val="both"/>
        <w:rPr>
          <w:szCs w:val="28"/>
        </w:rPr>
      </w:pPr>
    </w:p>
    <w:p w:rsidR="00B43999" w:rsidRDefault="00B43999" w:rsidP="00B43999">
      <w:pPr>
        <w:pStyle w:val="a3"/>
        <w:tabs>
          <w:tab w:val="left" w:pos="708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43999" w:rsidRPr="002B5639" w:rsidRDefault="00B43999" w:rsidP="00B43999">
      <w:pPr>
        <w:pStyle w:val="a6"/>
        <w:ind w:firstLine="709"/>
        <w:rPr>
          <w:color w:val="000000"/>
        </w:rPr>
      </w:pPr>
    </w:p>
    <w:p w:rsidR="00B43999" w:rsidRDefault="00B43999" w:rsidP="00B43999">
      <w:pPr>
        <w:pStyle w:val="2"/>
        <w:spacing w:after="0" w:line="240" w:lineRule="auto"/>
        <w:ind w:left="0" w:firstLine="720"/>
        <w:jc w:val="both"/>
      </w:pPr>
      <w:r>
        <w:t xml:space="preserve">4.Настоящее постановление вступает в силу со дня его принятия. </w:t>
      </w:r>
    </w:p>
    <w:p w:rsidR="00B43999" w:rsidRDefault="00B43999" w:rsidP="00B43999">
      <w:pPr>
        <w:pStyle w:val="a6"/>
      </w:pPr>
    </w:p>
    <w:p w:rsidR="00B43999" w:rsidRDefault="00B43999" w:rsidP="00B43999">
      <w:pPr>
        <w:pStyle w:val="a6"/>
      </w:pPr>
    </w:p>
    <w:p w:rsidR="00B43999" w:rsidRDefault="00B43999" w:rsidP="00B43999">
      <w:pPr>
        <w:pStyle w:val="a6"/>
      </w:pPr>
    </w:p>
    <w:p w:rsidR="00B43999" w:rsidRDefault="00B43999" w:rsidP="00B43999">
      <w:pPr>
        <w:pStyle w:val="a6"/>
        <w:ind w:firstLine="0"/>
      </w:pPr>
      <w:r>
        <w:t xml:space="preserve">Председатель </w:t>
      </w:r>
    </w:p>
    <w:p w:rsidR="00B43999" w:rsidRDefault="00B43999" w:rsidP="00B43999">
      <w:pPr>
        <w:pStyle w:val="a6"/>
        <w:ind w:firstLine="0"/>
      </w:pPr>
      <w:r>
        <w:t>Законодательного Собрания                                                           В.В. Горчаков</w:t>
      </w:r>
      <w:bookmarkStart w:id="0" w:name="_GoBack"/>
      <w:bookmarkEnd w:id="0"/>
    </w:p>
    <w:sectPr w:rsidR="00B4399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B9A" w:rsidRDefault="00B34B9A">
      <w:r>
        <w:separator/>
      </w:r>
    </w:p>
  </w:endnote>
  <w:endnote w:type="continuationSeparator" w:id="0">
    <w:p w:rsidR="00B34B9A" w:rsidRDefault="00B34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B9A" w:rsidRDefault="00B34B9A">
      <w:r>
        <w:separator/>
      </w:r>
    </w:p>
  </w:footnote>
  <w:footnote w:type="continuationSeparator" w:id="0">
    <w:p w:rsidR="00B34B9A" w:rsidRDefault="00B34B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399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4B9A"/>
    <w:rsid w:val="00B43999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B43999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B43999"/>
    <w:rPr>
      <w:sz w:val="28"/>
    </w:rPr>
  </w:style>
  <w:style w:type="paragraph" w:styleId="2">
    <w:name w:val="Body Text Indent 2"/>
    <w:basedOn w:val="a"/>
    <w:link w:val="20"/>
    <w:rsid w:val="00B4399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B4399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2014-03-26T04:59:00Z</cp:lastPrinted>
  <dcterms:created xsi:type="dcterms:W3CDTF">2014-03-26T04:57:00Z</dcterms:created>
  <dcterms:modified xsi:type="dcterms:W3CDTF">2014-03-26T05:00:00Z</dcterms:modified>
</cp:coreProperties>
</file>