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5734710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955D0C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26.03.2014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55D0C" w:rsidRPr="00955D0C">
              <w:rPr>
                <w:szCs w:val="28"/>
              </w:rPr>
              <w:t>1247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55D0C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955D0C" w:rsidP="0094344A">
            <w:pPr>
              <w:ind w:left="-108"/>
              <w:jc w:val="both"/>
            </w:pPr>
            <w:proofErr w:type="gramStart"/>
            <w:r>
              <w:t>О проекте закона П</w:t>
            </w:r>
            <w:r w:rsidRPr="00856DA7">
              <w:t xml:space="preserve">риморского края </w:t>
            </w:r>
            <w:r>
              <w:t>"</w:t>
            </w:r>
            <w:r w:rsidRPr="00690891">
              <w:t>Об установлении порядка принятия решений о включении организации в реестр участников региональных инвестиционных проектов и порядка внесения изменений в реестр участников региональных инвестиционных проектов</w:t>
            </w:r>
            <w:r>
              <w:t>"</w:t>
            </w:r>
            <w:proofErr w:type="gramEnd"/>
          </w:p>
          <w:p w:rsidR="000B3FB2" w:rsidRPr="00955D0C" w:rsidRDefault="000B3FB2" w:rsidP="0094344A">
            <w:pPr>
              <w:ind w:left="-108"/>
              <w:jc w:val="both"/>
            </w:pPr>
          </w:p>
        </w:tc>
      </w:tr>
    </w:tbl>
    <w:p w:rsidR="00955D0C" w:rsidRDefault="00955D0C" w:rsidP="00955D0C">
      <w:pPr>
        <w:ind w:firstLine="709"/>
      </w:pPr>
      <w:r>
        <w:t xml:space="preserve">Законодательное Собрание Приморского края </w:t>
      </w:r>
    </w:p>
    <w:p w:rsidR="00955D0C" w:rsidRDefault="00955D0C" w:rsidP="00955D0C"/>
    <w:p w:rsidR="00955D0C" w:rsidRDefault="00955D0C" w:rsidP="00955D0C">
      <w:r>
        <w:t>ПОСТАНОВЛЯЕТ:</w:t>
      </w:r>
    </w:p>
    <w:p w:rsidR="00955D0C" w:rsidRDefault="00955D0C" w:rsidP="00955D0C"/>
    <w:p w:rsidR="00955D0C" w:rsidRDefault="00955D0C" w:rsidP="00955D0C">
      <w:pPr>
        <w:ind w:firstLine="709"/>
        <w:jc w:val="both"/>
        <w:rPr>
          <w:szCs w:val="28"/>
        </w:rPr>
      </w:pPr>
      <w:proofErr w:type="gramStart"/>
      <w:r>
        <w:t xml:space="preserve">1.Принять проект закона Приморского края </w:t>
      </w:r>
      <w:r w:rsidRPr="000A0A58">
        <w:t>"</w:t>
      </w:r>
      <w:r w:rsidRPr="00690891">
        <w:t>Об установлении порядка принятия решений о включении организации в реестр участников региональных инвестиционных проектов и порядка внесения изменений в реестр участников региональных инвестиционных проектов</w:t>
      </w:r>
      <w:r w:rsidRPr="000A0A58">
        <w:t>"</w:t>
      </w:r>
      <w:r>
        <w:t xml:space="preserve"> </w:t>
      </w:r>
      <w:r>
        <w:rPr>
          <w:szCs w:val="28"/>
        </w:rPr>
        <w:t>в первом чтении.</w:t>
      </w:r>
      <w:proofErr w:type="gramEnd"/>
    </w:p>
    <w:p w:rsidR="00955D0C" w:rsidRDefault="00955D0C" w:rsidP="00955D0C">
      <w:pPr>
        <w:ind w:firstLine="709"/>
        <w:jc w:val="both"/>
      </w:pPr>
    </w:p>
    <w:p w:rsidR="00955D0C" w:rsidRDefault="00955D0C" w:rsidP="00955D0C">
      <w:pPr>
        <w:ind w:firstLine="709"/>
        <w:jc w:val="both"/>
      </w:pPr>
      <w:r w:rsidRPr="00EC7324">
        <w:t>2.Установить, что поправки к указанному законопроекту направляются в комитет Законодательного Собрания по экономическо</w:t>
      </w:r>
      <w:r>
        <w:t>й политике и собственности до 11 апреля</w:t>
      </w:r>
      <w:r w:rsidRPr="00EC7324">
        <w:t xml:space="preserve"> 2014 года.</w:t>
      </w:r>
    </w:p>
    <w:p w:rsidR="00955D0C" w:rsidRDefault="00955D0C" w:rsidP="00955D0C">
      <w:pPr>
        <w:ind w:firstLine="709"/>
        <w:jc w:val="both"/>
      </w:pPr>
    </w:p>
    <w:p w:rsidR="00955D0C" w:rsidRDefault="00955D0C" w:rsidP="00955D0C">
      <w:pPr>
        <w:ind w:firstLine="709"/>
        <w:jc w:val="both"/>
      </w:pPr>
      <w:r>
        <w:t xml:space="preserve">3.Комитету Законодательного Собрания по экономической политике и собственности (Гребнев) доработать указанный законопроект </w:t>
      </w:r>
      <w:r w:rsidRPr="009923AD">
        <w:t>с учетом поступивших поправок</w:t>
      </w:r>
      <w:r w:rsidRPr="00CB1BD3">
        <w:rPr>
          <w:color w:val="FF6600"/>
        </w:rPr>
        <w:t xml:space="preserve"> </w:t>
      </w:r>
      <w:r>
        <w:t>и внести его на рассмотрение Законодательного Собрания во втором чтении.</w:t>
      </w:r>
    </w:p>
    <w:p w:rsidR="00955D0C" w:rsidRDefault="00955D0C" w:rsidP="00955D0C">
      <w:pPr>
        <w:jc w:val="both"/>
      </w:pPr>
    </w:p>
    <w:p w:rsidR="00955D0C" w:rsidRDefault="00955D0C" w:rsidP="00955D0C">
      <w:pPr>
        <w:ind w:firstLine="709"/>
        <w:jc w:val="both"/>
      </w:pPr>
      <w:r>
        <w:t>4.Настоящее постановление вступает в силу со дня его принятия.</w:t>
      </w:r>
    </w:p>
    <w:p w:rsidR="00955D0C" w:rsidRDefault="00955D0C" w:rsidP="00955D0C">
      <w:pPr>
        <w:ind w:firstLine="709"/>
        <w:jc w:val="both"/>
      </w:pPr>
      <w:bookmarkStart w:id="0" w:name="_GoBack"/>
      <w:bookmarkEnd w:id="0"/>
    </w:p>
    <w:p w:rsidR="00955D0C" w:rsidRDefault="00955D0C" w:rsidP="00955D0C">
      <w:pPr>
        <w:ind w:firstLine="709"/>
        <w:jc w:val="both"/>
      </w:pPr>
    </w:p>
    <w:p w:rsidR="00955D0C" w:rsidRDefault="00955D0C" w:rsidP="00955D0C">
      <w:pPr>
        <w:ind w:firstLine="709"/>
        <w:jc w:val="both"/>
      </w:pPr>
    </w:p>
    <w:p w:rsidR="00955D0C" w:rsidRDefault="00955D0C" w:rsidP="00955D0C">
      <w:pPr>
        <w:jc w:val="both"/>
      </w:pPr>
      <w:r>
        <w:t>Председатель</w:t>
      </w:r>
    </w:p>
    <w:p w:rsidR="00955D0C" w:rsidRDefault="00955D0C" w:rsidP="00955D0C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5C3B" w:rsidRDefault="00C95C3B">
      <w:r>
        <w:separator/>
      </w:r>
    </w:p>
  </w:endnote>
  <w:endnote w:type="continuationSeparator" w:id="0">
    <w:p w:rsidR="00C95C3B" w:rsidRDefault="00C95C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5C3B" w:rsidRDefault="00C95C3B">
      <w:r>
        <w:separator/>
      </w:r>
    </w:p>
  </w:footnote>
  <w:footnote w:type="continuationSeparator" w:id="0">
    <w:p w:rsidR="00C95C3B" w:rsidRDefault="00C95C3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55D0C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55D0C"/>
    <w:rsid w:val="009959AC"/>
    <w:rsid w:val="009C06BA"/>
    <w:rsid w:val="00A13794"/>
    <w:rsid w:val="00A26C60"/>
    <w:rsid w:val="00A93332"/>
    <w:rsid w:val="00AE5EE6"/>
    <w:rsid w:val="00BA58C7"/>
    <w:rsid w:val="00C20E8F"/>
    <w:rsid w:val="00C95C3B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2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2014-03-26T02:52:00Z</cp:lastPrinted>
  <dcterms:created xsi:type="dcterms:W3CDTF">2014-03-26T02:51:00Z</dcterms:created>
  <dcterms:modified xsi:type="dcterms:W3CDTF">2014-03-26T02:52:00Z</dcterms:modified>
</cp:coreProperties>
</file>