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34696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B2C7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B2C77">
              <w:rPr>
                <w:szCs w:val="28"/>
              </w:rP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B2C77" w:rsidRPr="00DB2C77">
              <w:rPr>
                <w:szCs w:val="28"/>
              </w:rPr>
              <w:t>1236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B2C7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B2C77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 w:rsidRPr="00D96F1C">
              <w:rPr>
                <w:szCs w:val="28"/>
              </w:rPr>
              <w:t xml:space="preserve">"О внесении изменений в Закон Приморского края </w:t>
            </w:r>
            <w:r w:rsidRPr="00B80052">
              <w:rPr>
                <w:szCs w:val="28"/>
              </w:rPr>
              <w:t xml:space="preserve">"Об </w:t>
            </w:r>
            <w:proofErr w:type="spellStart"/>
            <w:proofErr w:type="gramStart"/>
            <w:r w:rsidRPr="00B80052">
              <w:rPr>
                <w:szCs w:val="28"/>
              </w:rPr>
              <w:t>инноваци</w:t>
            </w:r>
            <w:r>
              <w:rPr>
                <w:szCs w:val="28"/>
              </w:rPr>
              <w:t>-</w:t>
            </w:r>
            <w:r w:rsidRPr="00B80052">
              <w:rPr>
                <w:szCs w:val="28"/>
              </w:rPr>
              <w:t>онной</w:t>
            </w:r>
            <w:proofErr w:type="spellEnd"/>
            <w:proofErr w:type="gramEnd"/>
            <w:r w:rsidRPr="00B80052">
              <w:rPr>
                <w:szCs w:val="28"/>
              </w:rPr>
              <w:t xml:space="preserve"> деятельности</w:t>
            </w:r>
            <w:r>
              <w:rPr>
                <w:szCs w:val="28"/>
              </w:rPr>
              <w:t xml:space="preserve"> на территории Приморского края</w:t>
            </w:r>
            <w:r w:rsidRPr="00B80052">
              <w:rPr>
                <w:szCs w:val="28"/>
              </w:rPr>
              <w:t>"</w:t>
            </w:r>
          </w:p>
          <w:p w:rsidR="000B3FB2" w:rsidRPr="00DB2C77" w:rsidRDefault="000B3FB2" w:rsidP="0094344A">
            <w:pPr>
              <w:ind w:left="-108"/>
              <w:jc w:val="both"/>
            </w:pPr>
          </w:p>
        </w:tc>
      </w:tr>
    </w:tbl>
    <w:p w:rsidR="00DB2C77" w:rsidRDefault="00DB2C77" w:rsidP="00DB2C77">
      <w:pPr>
        <w:ind w:firstLine="720"/>
      </w:pPr>
      <w:r>
        <w:t xml:space="preserve">Законодательное Собрание Приморского края </w:t>
      </w:r>
    </w:p>
    <w:p w:rsidR="00DB2C77" w:rsidRDefault="00DB2C77" w:rsidP="00DB2C77"/>
    <w:p w:rsidR="00DB2C77" w:rsidRDefault="00DB2C77" w:rsidP="00DB2C77">
      <w:r>
        <w:t>ПОСТАНОВЛЯЕТ:</w:t>
      </w:r>
    </w:p>
    <w:p w:rsidR="00DB2C77" w:rsidRDefault="00DB2C77" w:rsidP="00DB2C77"/>
    <w:p w:rsidR="00DB2C77" w:rsidRDefault="00DB2C77" w:rsidP="00DB2C77">
      <w:pPr>
        <w:jc w:val="both"/>
      </w:pPr>
      <w:r>
        <w:tab/>
        <w:t xml:space="preserve">1.Принять Закон Приморского края </w:t>
      </w:r>
      <w:r w:rsidRPr="00D96F1C">
        <w:rPr>
          <w:szCs w:val="28"/>
        </w:rPr>
        <w:t xml:space="preserve">"О внесении изменений в Закон Приморского края </w:t>
      </w:r>
      <w:r w:rsidRPr="00B80052">
        <w:rPr>
          <w:szCs w:val="28"/>
        </w:rPr>
        <w:t>"Об инновационной деятельности</w:t>
      </w:r>
      <w:r>
        <w:rPr>
          <w:szCs w:val="28"/>
        </w:rPr>
        <w:t xml:space="preserve"> на территории Приморского края</w:t>
      </w:r>
      <w:r w:rsidRPr="00B80052">
        <w:rPr>
          <w:szCs w:val="28"/>
        </w:rPr>
        <w:t>"</w:t>
      </w:r>
      <w:r>
        <w:rPr>
          <w:szCs w:val="28"/>
        </w:rPr>
        <w:t>.</w:t>
      </w:r>
    </w:p>
    <w:p w:rsidR="00DB2C77" w:rsidRDefault="00DB2C77" w:rsidP="00DB2C77">
      <w:pPr>
        <w:jc w:val="both"/>
      </w:pPr>
    </w:p>
    <w:p w:rsidR="00DB2C77" w:rsidRDefault="00DB2C77" w:rsidP="00DB2C77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DB2C77" w:rsidRDefault="00DB2C77" w:rsidP="00DB2C77">
      <w:pPr>
        <w:jc w:val="both"/>
      </w:pPr>
    </w:p>
    <w:p w:rsidR="00DB2C77" w:rsidRDefault="00DB2C77" w:rsidP="00DB2C77">
      <w:pPr>
        <w:jc w:val="both"/>
      </w:pPr>
      <w:r>
        <w:tab/>
        <w:t>3.Настоящее постановление вступает в силу со дня его принятия.</w:t>
      </w:r>
    </w:p>
    <w:p w:rsidR="00DB2C77" w:rsidRDefault="00DB2C77" w:rsidP="00DB2C77">
      <w:pPr>
        <w:jc w:val="both"/>
      </w:pPr>
      <w:bookmarkStart w:id="0" w:name="_GoBack"/>
      <w:bookmarkEnd w:id="0"/>
    </w:p>
    <w:p w:rsidR="00DB2C77" w:rsidRDefault="00DB2C77" w:rsidP="00DB2C77">
      <w:pPr>
        <w:jc w:val="both"/>
      </w:pPr>
    </w:p>
    <w:p w:rsidR="00DB2C77" w:rsidRDefault="00DB2C77" w:rsidP="00DB2C77">
      <w:pPr>
        <w:jc w:val="both"/>
      </w:pPr>
    </w:p>
    <w:p w:rsidR="00DB2C77" w:rsidRDefault="00DB2C77" w:rsidP="00DB2C77">
      <w:pPr>
        <w:jc w:val="both"/>
      </w:pPr>
      <w:r>
        <w:t xml:space="preserve">Председатель </w:t>
      </w:r>
    </w:p>
    <w:p w:rsidR="00DB2C77" w:rsidRDefault="00DB2C77" w:rsidP="00DB2C77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DB2C77" w:rsidRDefault="00DB2C77" w:rsidP="00DB2C77"/>
    <w:p w:rsidR="00DB2C77" w:rsidRDefault="00DB2C77" w:rsidP="00DB2C77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930" w:rsidRDefault="00FB1930">
      <w:r>
        <w:separator/>
      </w:r>
    </w:p>
  </w:endnote>
  <w:endnote w:type="continuationSeparator" w:id="0">
    <w:p w:rsidR="00FB1930" w:rsidRDefault="00FB1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930" w:rsidRDefault="00FB1930">
      <w:r>
        <w:separator/>
      </w:r>
    </w:p>
  </w:footnote>
  <w:footnote w:type="continuationSeparator" w:id="0">
    <w:p w:rsidR="00FB1930" w:rsidRDefault="00FB19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B2C7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B2C77"/>
    <w:rsid w:val="00DF01B2"/>
    <w:rsid w:val="00E93A7F"/>
    <w:rsid w:val="00EF502B"/>
    <w:rsid w:val="00F75CDD"/>
    <w:rsid w:val="00FB1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2014-03-26T02:50:00Z</cp:lastPrinted>
  <dcterms:created xsi:type="dcterms:W3CDTF">2014-03-26T02:49:00Z</dcterms:created>
  <dcterms:modified xsi:type="dcterms:W3CDTF">2014-03-26T02:50:00Z</dcterms:modified>
</cp:coreProperties>
</file>