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450" w:rsidRDefault="00837450" w:rsidP="00837450">
      <w:pPr>
        <w:overflowPunct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837450" w:rsidRDefault="00837450" w:rsidP="008374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 Закона Приморского края «О внесении изменений  в Закон  Приморского края   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 от 09 октября 2007 года № 129-КЗ  </w:t>
      </w:r>
    </w:p>
    <w:p w:rsidR="00837450" w:rsidRDefault="00837450" w:rsidP="00837450">
      <w:pPr>
        <w:jc w:val="center"/>
        <w:rPr>
          <w:sz w:val="28"/>
          <w:szCs w:val="28"/>
        </w:rPr>
      </w:pPr>
    </w:p>
    <w:p w:rsidR="00837450" w:rsidRDefault="00837450" w:rsidP="00837450">
      <w:pPr>
        <w:jc w:val="center"/>
        <w:rPr>
          <w:sz w:val="28"/>
          <w:szCs w:val="28"/>
        </w:rPr>
      </w:pPr>
    </w:p>
    <w:p w:rsidR="00837450" w:rsidRDefault="00837450" w:rsidP="00837450">
      <w:pPr>
        <w:jc w:val="center"/>
        <w:rPr>
          <w:sz w:val="28"/>
          <w:szCs w:val="28"/>
        </w:rPr>
      </w:pPr>
    </w:p>
    <w:p w:rsidR="00837450" w:rsidRDefault="00837450" w:rsidP="00837450">
      <w:pPr>
        <w:jc w:val="center"/>
        <w:rPr>
          <w:sz w:val="28"/>
          <w:szCs w:val="28"/>
        </w:rPr>
      </w:pPr>
    </w:p>
    <w:p w:rsidR="00837450" w:rsidRDefault="00837450" w:rsidP="008374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проекта Закона Приморского края «О внесении изменений  в Закон  Приморского края «О разграничении 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района» от 09 октября 2007 года № 129-КЗ  не потребует дополнительных затрат на его реализацию из краевого бюджета.</w:t>
      </w:r>
    </w:p>
    <w:p w:rsidR="00837450" w:rsidRDefault="00837450" w:rsidP="00837450">
      <w:pPr>
        <w:jc w:val="both"/>
        <w:rPr>
          <w:sz w:val="28"/>
          <w:szCs w:val="28"/>
        </w:rPr>
      </w:pPr>
    </w:p>
    <w:p w:rsidR="00837450" w:rsidRDefault="00837450" w:rsidP="00837450">
      <w:pPr>
        <w:jc w:val="both"/>
        <w:rPr>
          <w:sz w:val="28"/>
          <w:szCs w:val="28"/>
        </w:rPr>
      </w:pPr>
    </w:p>
    <w:p w:rsidR="00837450" w:rsidRDefault="00837450" w:rsidP="00837450">
      <w:pPr>
        <w:jc w:val="both"/>
        <w:rPr>
          <w:sz w:val="28"/>
          <w:szCs w:val="28"/>
        </w:rPr>
      </w:pPr>
    </w:p>
    <w:p w:rsidR="00837450" w:rsidRDefault="00837450" w:rsidP="00837450">
      <w:pPr>
        <w:jc w:val="both"/>
        <w:rPr>
          <w:sz w:val="28"/>
          <w:szCs w:val="28"/>
        </w:rPr>
      </w:pPr>
    </w:p>
    <w:p w:rsidR="00837450" w:rsidRDefault="00837450" w:rsidP="00837450">
      <w:pPr>
        <w:jc w:val="both"/>
        <w:rPr>
          <w:sz w:val="28"/>
          <w:szCs w:val="28"/>
        </w:rPr>
      </w:pPr>
    </w:p>
    <w:p w:rsidR="00837450" w:rsidRDefault="00837450" w:rsidP="00837450">
      <w:pPr>
        <w:jc w:val="both"/>
        <w:rPr>
          <w:sz w:val="28"/>
          <w:szCs w:val="28"/>
        </w:rPr>
      </w:pPr>
    </w:p>
    <w:p w:rsidR="00837450" w:rsidRDefault="00837450" w:rsidP="00837450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837450" w:rsidRDefault="00837450" w:rsidP="00837450">
      <w:pPr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7450"/>
    <w:rsid w:val="00094D37"/>
    <w:rsid w:val="001D5857"/>
    <w:rsid w:val="002934AD"/>
    <w:rsid w:val="007231E8"/>
    <w:rsid w:val="007A5D83"/>
    <w:rsid w:val="00837450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450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0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2014-03-27T23:22:00Z</dcterms:created>
  <dcterms:modified xsi:type="dcterms:W3CDTF">2014-03-27T23:23:00Z</dcterms:modified>
</cp:coreProperties>
</file>