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7" w:type="dxa"/>
        <w:tblLayout w:type="fixed"/>
        <w:tblLook w:val="0000" w:firstRow="0" w:lastRow="0" w:firstColumn="0" w:lastColumn="0" w:noHBand="0" w:noVBand="0"/>
      </w:tblPr>
      <w:tblGrid>
        <w:gridCol w:w="3190"/>
        <w:gridCol w:w="3297"/>
        <w:gridCol w:w="3190"/>
      </w:tblGrid>
      <w:tr w:rsidR="00676061" w:rsidTr="008666EE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297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8E2AF2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 w:rsidTr="008666EE">
        <w:tc>
          <w:tcPr>
            <w:tcW w:w="9677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C3CCC" w:rsidRPr="00522D90" w:rsidRDefault="00522D90" w:rsidP="006704A6">
      <w:pPr>
        <w:widowControl w:val="0"/>
        <w:jc w:val="center"/>
        <w:rPr>
          <w:b/>
          <w:caps/>
          <w:szCs w:val="28"/>
        </w:rPr>
      </w:pPr>
      <w:r w:rsidRPr="00522D90">
        <w:rPr>
          <w:b/>
          <w:szCs w:val="28"/>
        </w:rPr>
        <w:t xml:space="preserve">О </w:t>
      </w:r>
      <w:r w:rsidRPr="00522D90">
        <w:rPr>
          <w:rFonts w:hint="eastAsia"/>
          <w:b/>
          <w:szCs w:val="28"/>
        </w:rPr>
        <w:t>ВНЕСЕНИИ</w:t>
      </w:r>
      <w:r w:rsidRPr="00522D90">
        <w:rPr>
          <w:b/>
          <w:szCs w:val="28"/>
        </w:rPr>
        <w:t xml:space="preserve"> </w:t>
      </w:r>
      <w:r w:rsidRPr="00522D90">
        <w:rPr>
          <w:rFonts w:hint="eastAsia"/>
          <w:b/>
          <w:szCs w:val="28"/>
        </w:rPr>
        <w:t>ИЗМЕНЕНИ</w:t>
      </w:r>
      <w:r w:rsidR="006704A6">
        <w:rPr>
          <w:b/>
          <w:szCs w:val="28"/>
        </w:rPr>
        <w:t xml:space="preserve">Й </w:t>
      </w:r>
      <w:r w:rsidRPr="00522D90">
        <w:rPr>
          <w:rFonts w:hint="eastAsia"/>
          <w:b/>
          <w:szCs w:val="28"/>
        </w:rPr>
        <w:t>В</w:t>
      </w:r>
      <w:r w:rsidRPr="00522D90">
        <w:rPr>
          <w:b/>
          <w:szCs w:val="28"/>
        </w:rPr>
        <w:t xml:space="preserve"> </w:t>
      </w:r>
      <w:r w:rsidRPr="00522D90">
        <w:rPr>
          <w:rFonts w:hint="eastAsia"/>
          <w:b/>
          <w:szCs w:val="28"/>
        </w:rPr>
        <w:t>СТАТЬЮ</w:t>
      </w:r>
      <w:r w:rsidRPr="00522D90">
        <w:rPr>
          <w:b/>
          <w:szCs w:val="28"/>
        </w:rPr>
        <w:t xml:space="preserve"> 1 З</w:t>
      </w:r>
      <w:r w:rsidRPr="00522D90">
        <w:rPr>
          <w:rFonts w:hint="eastAsia"/>
          <w:b/>
          <w:szCs w:val="28"/>
        </w:rPr>
        <w:t>АКОНА</w:t>
      </w:r>
      <w:r w:rsidRPr="00522D90">
        <w:rPr>
          <w:b/>
          <w:szCs w:val="28"/>
        </w:rPr>
        <w:t xml:space="preserve"> П</w:t>
      </w:r>
      <w:r w:rsidRPr="00522D90">
        <w:rPr>
          <w:rFonts w:hint="eastAsia"/>
          <w:b/>
          <w:szCs w:val="28"/>
        </w:rPr>
        <w:t>РИМОРСКОГО</w:t>
      </w:r>
      <w:r w:rsidRPr="00522D90">
        <w:rPr>
          <w:b/>
          <w:szCs w:val="28"/>
        </w:rPr>
        <w:t xml:space="preserve"> </w:t>
      </w:r>
      <w:r w:rsidRPr="00522D90">
        <w:rPr>
          <w:rFonts w:hint="eastAsia"/>
          <w:b/>
          <w:szCs w:val="28"/>
        </w:rPr>
        <w:t>КРАЯ</w:t>
      </w:r>
      <w:r w:rsidRPr="00522D90">
        <w:rPr>
          <w:b/>
          <w:szCs w:val="28"/>
        </w:rPr>
        <w:t xml:space="preserve"> "О </w:t>
      </w:r>
      <w:r w:rsidRPr="00522D90">
        <w:rPr>
          <w:rFonts w:hint="eastAsia"/>
          <w:b/>
          <w:szCs w:val="28"/>
        </w:rPr>
        <w:t>ВНЕСЕНИИ</w:t>
      </w:r>
      <w:r w:rsidRPr="00522D90">
        <w:rPr>
          <w:b/>
          <w:szCs w:val="28"/>
        </w:rPr>
        <w:t xml:space="preserve"> </w:t>
      </w:r>
      <w:r w:rsidRPr="00522D90">
        <w:rPr>
          <w:rFonts w:hint="eastAsia"/>
          <w:b/>
          <w:szCs w:val="28"/>
        </w:rPr>
        <w:t>ИЗМЕНЕНИЙ</w:t>
      </w:r>
      <w:r w:rsidRPr="00522D90">
        <w:rPr>
          <w:b/>
          <w:szCs w:val="28"/>
        </w:rPr>
        <w:t xml:space="preserve"> </w:t>
      </w:r>
      <w:r w:rsidRPr="00522D90">
        <w:rPr>
          <w:rFonts w:hint="eastAsia"/>
          <w:b/>
          <w:szCs w:val="28"/>
        </w:rPr>
        <w:t>В</w:t>
      </w:r>
      <w:r w:rsidRPr="00522D90">
        <w:rPr>
          <w:b/>
          <w:szCs w:val="28"/>
        </w:rPr>
        <w:t xml:space="preserve"> З</w:t>
      </w:r>
      <w:r w:rsidRPr="00522D90">
        <w:rPr>
          <w:rFonts w:hint="eastAsia"/>
          <w:b/>
          <w:szCs w:val="28"/>
        </w:rPr>
        <w:t>АКОН</w:t>
      </w:r>
      <w:r w:rsidRPr="00522D90">
        <w:rPr>
          <w:b/>
          <w:szCs w:val="28"/>
        </w:rPr>
        <w:t xml:space="preserve"> П</w:t>
      </w:r>
      <w:r w:rsidRPr="00522D90">
        <w:rPr>
          <w:rFonts w:hint="eastAsia"/>
          <w:b/>
          <w:szCs w:val="28"/>
        </w:rPr>
        <w:t>РИМОРСКОГО</w:t>
      </w:r>
      <w:r w:rsidRPr="00522D90">
        <w:rPr>
          <w:b/>
          <w:szCs w:val="28"/>
        </w:rPr>
        <w:t xml:space="preserve"> </w:t>
      </w:r>
      <w:r w:rsidRPr="00522D90">
        <w:rPr>
          <w:rFonts w:hint="eastAsia"/>
          <w:b/>
          <w:szCs w:val="28"/>
        </w:rPr>
        <w:t>КРАЯ</w:t>
      </w:r>
      <w:r w:rsidRPr="00522D90">
        <w:rPr>
          <w:b/>
          <w:szCs w:val="28"/>
        </w:rPr>
        <w:t xml:space="preserve"> "О </w:t>
      </w:r>
      <w:r w:rsidRPr="00522D90">
        <w:rPr>
          <w:rFonts w:hint="eastAsia"/>
          <w:b/>
          <w:szCs w:val="28"/>
        </w:rPr>
        <w:t>РЕГУЛИРОВАНИИ</w:t>
      </w:r>
      <w:r w:rsidRPr="00522D90">
        <w:rPr>
          <w:b/>
          <w:szCs w:val="28"/>
        </w:rPr>
        <w:t xml:space="preserve"> </w:t>
      </w:r>
      <w:r w:rsidRPr="00522D90">
        <w:rPr>
          <w:rFonts w:hint="eastAsia"/>
          <w:b/>
          <w:szCs w:val="28"/>
        </w:rPr>
        <w:t>РОЗНИЧНОЙ</w:t>
      </w:r>
      <w:r w:rsidRPr="00522D90">
        <w:rPr>
          <w:b/>
          <w:szCs w:val="28"/>
        </w:rPr>
        <w:t xml:space="preserve"> </w:t>
      </w:r>
      <w:r w:rsidRPr="00522D90">
        <w:rPr>
          <w:rFonts w:hint="eastAsia"/>
          <w:b/>
          <w:szCs w:val="28"/>
        </w:rPr>
        <w:t>ПРОДАЖИ</w:t>
      </w:r>
      <w:r w:rsidRPr="00522D90">
        <w:rPr>
          <w:b/>
          <w:szCs w:val="28"/>
        </w:rPr>
        <w:t xml:space="preserve"> </w:t>
      </w:r>
      <w:r w:rsidRPr="00522D90">
        <w:rPr>
          <w:rFonts w:hint="eastAsia"/>
          <w:b/>
          <w:szCs w:val="28"/>
        </w:rPr>
        <w:t>АЛКОГОЛЬНОЙ</w:t>
      </w:r>
      <w:r w:rsidRPr="00522D90">
        <w:rPr>
          <w:b/>
          <w:szCs w:val="28"/>
        </w:rPr>
        <w:t xml:space="preserve"> </w:t>
      </w:r>
      <w:r w:rsidRPr="00522D90">
        <w:rPr>
          <w:rFonts w:hint="eastAsia"/>
          <w:b/>
          <w:szCs w:val="28"/>
        </w:rPr>
        <w:t>ПРОДУКЦИИ</w:t>
      </w:r>
      <w:r w:rsidRPr="00522D90">
        <w:rPr>
          <w:b/>
          <w:szCs w:val="28"/>
        </w:rPr>
        <w:t xml:space="preserve"> </w:t>
      </w:r>
      <w:r w:rsidRPr="00522D90">
        <w:rPr>
          <w:rFonts w:hint="eastAsia"/>
          <w:b/>
          <w:szCs w:val="28"/>
        </w:rPr>
        <w:t>И</w:t>
      </w:r>
      <w:r w:rsidRPr="00522D90">
        <w:rPr>
          <w:b/>
          <w:szCs w:val="28"/>
        </w:rPr>
        <w:t xml:space="preserve"> </w:t>
      </w:r>
      <w:r w:rsidRPr="00522D90">
        <w:rPr>
          <w:rFonts w:hint="eastAsia"/>
          <w:b/>
          <w:szCs w:val="28"/>
        </w:rPr>
        <w:t>ПРОФИЛАКТИКЕ</w:t>
      </w:r>
      <w:r w:rsidRPr="00522D90">
        <w:rPr>
          <w:b/>
          <w:szCs w:val="28"/>
        </w:rPr>
        <w:t xml:space="preserve"> </w:t>
      </w:r>
      <w:r w:rsidRPr="00522D90">
        <w:rPr>
          <w:rFonts w:hint="eastAsia"/>
          <w:b/>
          <w:szCs w:val="28"/>
        </w:rPr>
        <w:t>АЛКОГОЛИЗМА</w:t>
      </w:r>
      <w:r>
        <w:rPr>
          <w:b/>
          <w:szCs w:val="28"/>
        </w:rPr>
        <w:t xml:space="preserve"> </w:t>
      </w:r>
      <w:r w:rsidRPr="00522D90">
        <w:rPr>
          <w:rFonts w:hint="eastAsia"/>
          <w:b/>
          <w:szCs w:val="28"/>
        </w:rPr>
        <w:t>НА</w:t>
      </w:r>
      <w:r w:rsidRPr="00522D90">
        <w:rPr>
          <w:b/>
          <w:szCs w:val="28"/>
        </w:rPr>
        <w:t xml:space="preserve"> </w:t>
      </w:r>
      <w:r w:rsidRPr="00522D90">
        <w:rPr>
          <w:rFonts w:hint="eastAsia"/>
          <w:b/>
          <w:szCs w:val="28"/>
        </w:rPr>
        <w:t>ТЕРРИТОРИИ</w:t>
      </w:r>
      <w:r w:rsidRPr="00522D90">
        <w:rPr>
          <w:b/>
          <w:szCs w:val="28"/>
        </w:rPr>
        <w:t xml:space="preserve"> </w:t>
      </w:r>
      <w:r>
        <w:rPr>
          <w:b/>
          <w:szCs w:val="28"/>
        </w:rPr>
        <w:br/>
      </w:r>
      <w:r w:rsidRPr="00522D90">
        <w:rPr>
          <w:b/>
          <w:szCs w:val="28"/>
        </w:rPr>
        <w:t>П</w:t>
      </w:r>
      <w:r w:rsidRPr="00522D90">
        <w:rPr>
          <w:rFonts w:hint="eastAsia"/>
          <w:b/>
          <w:szCs w:val="28"/>
        </w:rPr>
        <w:t>РИМОРСКОГО</w:t>
      </w:r>
      <w:r w:rsidRPr="00522D90">
        <w:rPr>
          <w:b/>
          <w:szCs w:val="28"/>
        </w:rPr>
        <w:t xml:space="preserve"> </w:t>
      </w:r>
      <w:r w:rsidRPr="00522D90">
        <w:rPr>
          <w:rFonts w:hint="eastAsia"/>
          <w:b/>
          <w:szCs w:val="28"/>
        </w:rPr>
        <w:t>КРАЯ</w:t>
      </w:r>
      <w:r w:rsidRPr="00522D90">
        <w:rPr>
          <w:b/>
          <w:szCs w:val="28"/>
        </w:rPr>
        <w:t>"</w:t>
      </w:r>
    </w:p>
    <w:p w:rsidR="00A9719E" w:rsidRPr="00C9053C" w:rsidRDefault="00A9719E" w:rsidP="00A9719E">
      <w:pPr>
        <w:ind w:firstLine="720"/>
        <w:jc w:val="center"/>
        <w:rPr>
          <w:b/>
        </w:rPr>
      </w:pPr>
    </w:p>
    <w:p w:rsidR="003C3CCC" w:rsidRDefault="003C3CCC" w:rsidP="007866F5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  <w:r w:rsidR="008E2AF2">
        <w:rPr>
          <w:szCs w:val="28"/>
        </w:rPr>
        <w:t>в первом чтении</w:t>
      </w:r>
    </w:p>
    <w:p w:rsidR="008E2AF2" w:rsidRDefault="008E2AF2" w:rsidP="007866F5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</w:p>
    <w:p w:rsidR="003C3CCC" w:rsidRPr="00941F19" w:rsidRDefault="003C3CCC" w:rsidP="007866F5">
      <w:pPr>
        <w:ind w:firstLine="720"/>
        <w:jc w:val="both"/>
        <w:rPr>
          <w:szCs w:val="28"/>
        </w:rPr>
      </w:pPr>
    </w:p>
    <w:p w:rsidR="00522D90" w:rsidRPr="008313FF" w:rsidRDefault="00522D90" w:rsidP="00522D9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8313FF">
        <w:rPr>
          <w:szCs w:val="28"/>
        </w:rPr>
        <w:t>СТАТЬЯ 1.</w:t>
      </w:r>
    </w:p>
    <w:p w:rsidR="00522D90" w:rsidRDefault="00522D90" w:rsidP="00522D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13FF">
        <w:rPr>
          <w:szCs w:val="28"/>
        </w:rPr>
        <w:t>Внес</w:t>
      </w:r>
      <w:r>
        <w:rPr>
          <w:szCs w:val="28"/>
        </w:rPr>
        <w:t>ти в статью 1 Закона Приморского края от 27 декабря 2013</w:t>
      </w:r>
      <w:r w:rsidRPr="008313FF">
        <w:rPr>
          <w:szCs w:val="28"/>
        </w:rPr>
        <w:t> года №</w:t>
      </w:r>
      <w:r>
        <w:rPr>
          <w:szCs w:val="28"/>
        </w:rPr>
        <w:t> 337</w:t>
      </w:r>
      <w:r w:rsidRPr="008313FF">
        <w:rPr>
          <w:szCs w:val="28"/>
        </w:rPr>
        <w:t xml:space="preserve">-КЗ </w:t>
      </w:r>
      <w:r>
        <w:rPr>
          <w:szCs w:val="28"/>
        </w:rPr>
        <w:t>"</w:t>
      </w:r>
      <w:r w:rsidRPr="00760BBB">
        <w:rPr>
          <w:szCs w:val="28"/>
        </w:rPr>
        <w:t xml:space="preserve">О внесении изменений в Закон Приморского края </w:t>
      </w:r>
      <w:r>
        <w:rPr>
          <w:szCs w:val="28"/>
        </w:rPr>
        <w:br/>
      </w:r>
      <w:r w:rsidRPr="00760BBB">
        <w:rPr>
          <w:szCs w:val="28"/>
        </w:rPr>
        <w:t>"О регулировании розничной продажи алкогольной продукции и профилактике алкоголизма на территории Приморского края"</w:t>
      </w:r>
      <w:r w:rsidRPr="008313FF">
        <w:rPr>
          <w:szCs w:val="28"/>
        </w:rPr>
        <w:t xml:space="preserve"> (Ведомости Законодательного Собрания Приморского края, 20</w:t>
      </w:r>
      <w:r>
        <w:rPr>
          <w:szCs w:val="28"/>
        </w:rPr>
        <w:t>13</w:t>
      </w:r>
      <w:r w:rsidRPr="008313FF">
        <w:rPr>
          <w:szCs w:val="28"/>
        </w:rPr>
        <w:t>, №</w:t>
      </w:r>
      <w:r w:rsidR="006704A6">
        <w:rPr>
          <w:szCs w:val="28"/>
        </w:rPr>
        <w:t xml:space="preserve"> </w:t>
      </w:r>
      <w:r>
        <w:rPr>
          <w:szCs w:val="28"/>
        </w:rPr>
        <w:t>67, стр.</w:t>
      </w:r>
      <w:r w:rsidR="006704A6">
        <w:rPr>
          <w:szCs w:val="28"/>
        </w:rPr>
        <w:t xml:space="preserve"> </w:t>
      </w:r>
      <w:r>
        <w:rPr>
          <w:szCs w:val="28"/>
        </w:rPr>
        <w:t>25)</w:t>
      </w:r>
      <w:r w:rsidRPr="004439A4">
        <w:rPr>
          <w:szCs w:val="28"/>
        </w:rPr>
        <w:t xml:space="preserve"> следующ</w:t>
      </w:r>
      <w:r w:rsidR="006704A6">
        <w:rPr>
          <w:szCs w:val="28"/>
        </w:rPr>
        <w:t>и</w:t>
      </w:r>
      <w:r>
        <w:rPr>
          <w:szCs w:val="28"/>
        </w:rPr>
        <w:t>е</w:t>
      </w:r>
      <w:r w:rsidRPr="004439A4">
        <w:rPr>
          <w:szCs w:val="28"/>
        </w:rPr>
        <w:t xml:space="preserve"> изменени</w:t>
      </w:r>
      <w:r w:rsidR="006704A6">
        <w:rPr>
          <w:szCs w:val="28"/>
        </w:rPr>
        <w:t>я</w:t>
      </w:r>
      <w:r w:rsidRPr="004439A4">
        <w:rPr>
          <w:szCs w:val="28"/>
        </w:rPr>
        <w:t>:</w:t>
      </w:r>
    </w:p>
    <w:p w:rsidR="00522D90" w:rsidRDefault="00522D90" w:rsidP="00522D90">
      <w:pPr>
        <w:ind w:firstLine="709"/>
        <w:jc w:val="both"/>
        <w:rPr>
          <w:szCs w:val="28"/>
        </w:rPr>
      </w:pPr>
      <w:r w:rsidRPr="00607D46">
        <w:rPr>
          <w:szCs w:val="28"/>
        </w:rPr>
        <w:t xml:space="preserve">пункт </w:t>
      </w:r>
      <w:r>
        <w:rPr>
          <w:szCs w:val="28"/>
        </w:rPr>
        <w:t xml:space="preserve">2 изложить в следующей редакции: </w:t>
      </w:r>
    </w:p>
    <w:p w:rsidR="00522D90" w:rsidRDefault="00522D90" w:rsidP="00522D90">
      <w:pPr>
        <w:ind w:firstLine="709"/>
        <w:jc w:val="both"/>
        <w:rPr>
          <w:szCs w:val="28"/>
        </w:rPr>
      </w:pPr>
      <w:r>
        <w:rPr>
          <w:szCs w:val="28"/>
        </w:rPr>
        <w:t>"2)</w:t>
      </w:r>
      <w:bookmarkStart w:id="0" w:name="_GoBack"/>
      <w:bookmarkEnd w:id="0"/>
      <w:r>
        <w:rPr>
          <w:szCs w:val="28"/>
        </w:rPr>
        <w:t>статью 6 изложить в следующей редакции:</w:t>
      </w:r>
    </w:p>
    <w:p w:rsidR="00522D90" w:rsidRDefault="00522D90" w:rsidP="00522D90">
      <w:pPr>
        <w:pStyle w:val="ConsPlusNormal"/>
        <w:ind w:left="2268" w:hanging="1559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"СТАТЬЯ 6. </w:t>
      </w:r>
      <w:r w:rsidRPr="008E7368">
        <w:rPr>
          <w:rFonts w:ascii="Times New Roman" w:hAnsi="Times New Roman" w:cs="Times New Roman"/>
          <w:sz w:val="28"/>
          <w:szCs w:val="28"/>
        </w:rPr>
        <w:t>ДОПОЛНИТЕЛЬНЫЕ ОГРАНИЧЕНИЯ РОЗНИЧНОЙ ПРОДАЖИ АЛКОГОЛЬНОЙ ПРОДУКЦИИ</w:t>
      </w:r>
      <w:r w:rsidRPr="000D6BCF"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E8420E">
        <w:rPr>
          <w:rFonts w:ascii="Times New Roman" w:hAnsi="Times New Roman" w:cs="Times New Roman"/>
          <w:sz w:val="28"/>
          <w:szCs w:val="28"/>
        </w:rPr>
        <w:t xml:space="preserve"> ТЕРРИТОРИИ ПРИМОРСКОГО КРАЯ </w:t>
      </w:r>
    </w:p>
    <w:p w:rsidR="00522D90" w:rsidRDefault="00522D90" w:rsidP="00522D90">
      <w:pPr>
        <w:pStyle w:val="ConsPlusNormal"/>
        <w:ind w:left="2268" w:hanging="1559"/>
        <w:outlineLvl w:val="0"/>
      </w:pPr>
    </w:p>
    <w:p w:rsidR="00522D90" w:rsidRPr="00E8420E" w:rsidRDefault="00522D90" w:rsidP="00522D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20E">
        <w:rPr>
          <w:rFonts w:ascii="Times New Roman" w:hAnsi="Times New Roman" w:cs="Times New Roman"/>
          <w:sz w:val="28"/>
          <w:szCs w:val="28"/>
        </w:rPr>
        <w:t>1.На территории Приморского края не допускается розничная продажа алкогольной продукции:</w:t>
      </w:r>
    </w:p>
    <w:p w:rsidR="00522D90" w:rsidRDefault="00522D90" w:rsidP="00522D9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3568D4">
        <w:rPr>
          <w:rFonts w:ascii="Times New Roman" w:hAnsi="Times New Roman" w:cs="Times New Roman"/>
          <w:sz w:val="28"/>
          <w:szCs w:val="28"/>
        </w:rPr>
        <w:t>1)с 22 часов до 9 часов</w:t>
      </w:r>
      <w:r>
        <w:rPr>
          <w:rFonts w:ascii="Times New Roman" w:hAnsi="Times New Roman"/>
          <w:sz w:val="28"/>
          <w:szCs w:val="28"/>
        </w:rPr>
        <w:t xml:space="preserve">, за исключением розничной продажи алкогольной продукции, осуществляемой организациями, и розничной продажи пива и пивных напитков, сидра, </w:t>
      </w:r>
      <w:proofErr w:type="spellStart"/>
      <w:r>
        <w:rPr>
          <w:rFonts w:ascii="Times New Roman" w:hAnsi="Times New Roman"/>
          <w:sz w:val="28"/>
          <w:szCs w:val="28"/>
        </w:rPr>
        <w:t>пуаре</w:t>
      </w:r>
      <w:proofErr w:type="spellEnd"/>
      <w:r>
        <w:rPr>
          <w:rFonts w:ascii="Times New Roman" w:hAnsi="Times New Roman"/>
          <w:sz w:val="28"/>
          <w:szCs w:val="28"/>
        </w:rPr>
        <w:t>, медовухи, осуществляемой индивидуальными  предпринимателями, при оказании такими организациями и индивидуальными предпринимателями услуг общественного питания, а также розничной продажи алкогольной продукции, осуществляемой магазинами беспошлинной торговли;</w:t>
      </w:r>
    </w:p>
    <w:p w:rsidR="00522D90" w:rsidRDefault="00522D90" w:rsidP="00522D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8D4">
        <w:rPr>
          <w:rFonts w:ascii="Times New Roman" w:hAnsi="Times New Roman" w:cs="Times New Roman"/>
          <w:sz w:val="28"/>
          <w:szCs w:val="28"/>
        </w:rPr>
        <w:t>2)</w:t>
      </w:r>
      <w:r w:rsidRPr="00654064">
        <w:rPr>
          <w:rFonts w:ascii="Times New Roman" w:hAnsi="Times New Roman" w:cs="Times New Roman"/>
          <w:sz w:val="28"/>
          <w:szCs w:val="28"/>
        </w:rPr>
        <w:t xml:space="preserve">в зданиях, </w:t>
      </w:r>
      <w:r>
        <w:rPr>
          <w:rFonts w:ascii="Times New Roman" w:hAnsi="Times New Roman" w:cs="Times New Roman"/>
          <w:sz w:val="28"/>
          <w:szCs w:val="28"/>
        </w:rPr>
        <w:t>в которых</w:t>
      </w:r>
      <w:r w:rsidRPr="003568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располагаются </w:t>
      </w:r>
      <w:r w:rsidRPr="003568D4">
        <w:rPr>
          <w:rFonts w:ascii="Times New Roman" w:hAnsi="Times New Roman" w:cs="Times New Roman"/>
          <w:sz w:val="28"/>
          <w:szCs w:val="28"/>
        </w:rPr>
        <w:t>детски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568D4">
        <w:rPr>
          <w:rFonts w:ascii="Times New Roman" w:hAnsi="Times New Roman" w:cs="Times New Roman"/>
          <w:sz w:val="28"/>
          <w:szCs w:val="28"/>
        </w:rPr>
        <w:t>, образовательны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568D4">
        <w:rPr>
          <w:rFonts w:ascii="Times New Roman" w:hAnsi="Times New Roman" w:cs="Times New Roman"/>
          <w:sz w:val="28"/>
          <w:szCs w:val="28"/>
        </w:rPr>
        <w:t>, медицински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568D4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и и учреждения;</w:t>
      </w:r>
    </w:p>
    <w:p w:rsidR="00522D90" w:rsidRPr="00076A9F" w:rsidRDefault="00522D90" w:rsidP="00522D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A9F">
        <w:rPr>
          <w:rFonts w:ascii="Times New Roman" w:hAnsi="Times New Roman" w:cs="Times New Roman"/>
          <w:sz w:val="28"/>
          <w:szCs w:val="28"/>
        </w:rPr>
        <w:t xml:space="preserve">3)в зданиях, предназначенных для временного проживания и размещения </w:t>
      </w:r>
      <w:r>
        <w:rPr>
          <w:rFonts w:ascii="Times New Roman" w:hAnsi="Times New Roman" w:cs="Times New Roman"/>
          <w:sz w:val="28"/>
          <w:szCs w:val="28"/>
        </w:rPr>
        <w:t xml:space="preserve">воспитанников, учащихся и </w:t>
      </w:r>
      <w:r w:rsidRPr="00076A9F">
        <w:rPr>
          <w:rFonts w:ascii="Times New Roman" w:hAnsi="Times New Roman" w:cs="Times New Roman"/>
          <w:sz w:val="28"/>
          <w:szCs w:val="28"/>
        </w:rPr>
        <w:t>студентов</w:t>
      </w:r>
      <w:r>
        <w:rPr>
          <w:rFonts w:ascii="Times New Roman" w:hAnsi="Times New Roman" w:cs="Times New Roman"/>
          <w:sz w:val="28"/>
          <w:szCs w:val="28"/>
        </w:rPr>
        <w:t xml:space="preserve"> (курсантов) образовательных организаций</w:t>
      </w:r>
      <w:r w:rsidRPr="00076A9F">
        <w:rPr>
          <w:rFonts w:ascii="Times New Roman" w:hAnsi="Times New Roman" w:cs="Times New Roman"/>
          <w:sz w:val="28"/>
          <w:szCs w:val="28"/>
        </w:rPr>
        <w:t>;</w:t>
      </w:r>
    </w:p>
    <w:p w:rsidR="00522D90" w:rsidRPr="00E8420E" w:rsidRDefault="00522D90" w:rsidP="00522D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6A9F">
        <w:rPr>
          <w:rFonts w:ascii="Times New Roman" w:hAnsi="Times New Roman" w:cs="Times New Roman"/>
          <w:sz w:val="28"/>
          <w:szCs w:val="28"/>
        </w:rPr>
        <w:t>4)в зонах рекреационного назначения (в границах территорий, занятых городскими лесами, скверами, парками, городскими садами, прудами, озерами, водохранилищами, пляжами, в границах иных территорий</w:t>
      </w:r>
      <w:r w:rsidRPr="00E8420E">
        <w:rPr>
          <w:rFonts w:ascii="Times New Roman" w:hAnsi="Times New Roman" w:cs="Times New Roman"/>
          <w:sz w:val="28"/>
          <w:szCs w:val="28"/>
        </w:rPr>
        <w:t xml:space="preserve">, </w:t>
      </w:r>
      <w:r w:rsidRPr="00E8420E">
        <w:rPr>
          <w:rFonts w:ascii="Times New Roman" w:hAnsi="Times New Roman" w:cs="Times New Roman"/>
          <w:sz w:val="28"/>
          <w:szCs w:val="28"/>
        </w:rPr>
        <w:lastRenderedPageBreak/>
        <w:t>используемых и предназначенных для отдыха, туризма, занятий физической культурой и спортом)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за исключением розничной продажи алкогольной продукции, осуществляемой организациями, и розничной продажи пива и пивных напитков, сидра, </w:t>
      </w:r>
      <w:proofErr w:type="spellStart"/>
      <w:r>
        <w:rPr>
          <w:rFonts w:ascii="Times New Roman" w:hAnsi="Times New Roman"/>
          <w:sz w:val="28"/>
          <w:szCs w:val="28"/>
        </w:rPr>
        <w:t>пуаре</w:t>
      </w:r>
      <w:proofErr w:type="spellEnd"/>
      <w:r>
        <w:rPr>
          <w:rFonts w:ascii="Times New Roman" w:hAnsi="Times New Roman"/>
          <w:sz w:val="28"/>
          <w:szCs w:val="28"/>
        </w:rPr>
        <w:t>, медовухи, осуществляемой индивидуальными предпринимателями, при оказании такими организациями и</w:t>
      </w:r>
      <w:proofErr w:type="gramEnd"/>
      <w:r>
        <w:rPr>
          <w:rFonts w:ascii="Times New Roman" w:hAnsi="Times New Roman"/>
          <w:sz w:val="28"/>
          <w:szCs w:val="28"/>
        </w:rPr>
        <w:t xml:space="preserve"> индивидуальными предпринимателями услуг общественного питания в местах оказания таких услуг</w:t>
      </w:r>
      <w:r w:rsidRPr="00E8420E">
        <w:rPr>
          <w:rFonts w:ascii="Times New Roman" w:hAnsi="Times New Roman" w:cs="Times New Roman"/>
          <w:sz w:val="28"/>
          <w:szCs w:val="28"/>
        </w:rPr>
        <w:t>;</w:t>
      </w:r>
    </w:p>
    <w:p w:rsidR="00522D90" w:rsidRDefault="00522D90" w:rsidP="00522D90">
      <w:pPr>
        <w:pStyle w:val="ConsPlusNormal"/>
        <w:ind w:firstLine="709"/>
        <w:jc w:val="both"/>
        <w:rPr>
          <w:rFonts w:ascii="Tahoma" w:hAnsi="Tahoma" w:cs="Tahoma"/>
          <w:color w:val="000000"/>
          <w:sz w:val="18"/>
          <w:szCs w:val="18"/>
        </w:rPr>
      </w:pPr>
      <w:r w:rsidRPr="003568D4">
        <w:rPr>
          <w:rFonts w:ascii="Times New Roman" w:hAnsi="Times New Roman" w:cs="Times New Roman"/>
          <w:sz w:val="28"/>
          <w:szCs w:val="28"/>
        </w:rPr>
        <w:t>5)</w:t>
      </w:r>
      <w:r w:rsidRPr="00E8420E">
        <w:rPr>
          <w:rFonts w:ascii="Times New Roman" w:hAnsi="Times New Roman" w:cs="Times New Roman"/>
          <w:sz w:val="28"/>
          <w:szCs w:val="28"/>
        </w:rPr>
        <w:t xml:space="preserve">на вынос </w:t>
      </w:r>
      <w:r>
        <w:rPr>
          <w:rFonts w:ascii="Times New Roman" w:hAnsi="Times New Roman" w:cs="Times New Roman"/>
          <w:sz w:val="28"/>
          <w:szCs w:val="28"/>
        </w:rPr>
        <w:t xml:space="preserve">(вывоз по заказам) </w:t>
      </w:r>
      <w:r w:rsidRPr="00E8420E">
        <w:rPr>
          <w:rFonts w:ascii="Times New Roman" w:hAnsi="Times New Roman" w:cs="Times New Roman"/>
          <w:sz w:val="28"/>
          <w:szCs w:val="28"/>
        </w:rPr>
        <w:t xml:space="preserve">организациями, осуществляющими розничную продажу алкогольной продукции, и индивидуальными предпринимателями, осуществляющими розничную продажу пива и пивных напитков, сидра, </w:t>
      </w:r>
      <w:proofErr w:type="spellStart"/>
      <w:r w:rsidRPr="00E8420E">
        <w:rPr>
          <w:rFonts w:ascii="Times New Roman" w:hAnsi="Times New Roman" w:cs="Times New Roman"/>
          <w:sz w:val="28"/>
          <w:szCs w:val="28"/>
        </w:rPr>
        <w:t>пуаре</w:t>
      </w:r>
      <w:proofErr w:type="spellEnd"/>
      <w:r w:rsidRPr="00E8420E">
        <w:rPr>
          <w:rFonts w:ascii="Times New Roman" w:hAnsi="Times New Roman" w:cs="Times New Roman"/>
          <w:sz w:val="28"/>
          <w:szCs w:val="28"/>
        </w:rPr>
        <w:t>, медовухи, при оказании такими организациями и индивидуальными предпринимател</w:t>
      </w:r>
      <w:r>
        <w:rPr>
          <w:rFonts w:ascii="Times New Roman" w:hAnsi="Times New Roman" w:cs="Times New Roman"/>
          <w:sz w:val="28"/>
          <w:szCs w:val="28"/>
        </w:rPr>
        <w:t>ями услуг общественного питания;</w:t>
      </w:r>
    </w:p>
    <w:p w:rsidR="00522D90" w:rsidRDefault="00522D90" w:rsidP="00522D90">
      <w:pPr>
        <w:shd w:val="clear" w:color="auto" w:fill="FFFFFF"/>
        <w:ind w:firstLine="709"/>
        <w:jc w:val="both"/>
        <w:rPr>
          <w:szCs w:val="28"/>
        </w:rPr>
      </w:pPr>
      <w:r w:rsidRPr="003568D4">
        <w:rPr>
          <w:szCs w:val="28"/>
        </w:rPr>
        <w:t>6)</w:t>
      </w:r>
      <w:r w:rsidRPr="00A16C02">
        <w:rPr>
          <w:szCs w:val="28"/>
        </w:rPr>
        <w:t xml:space="preserve">в розлив, за исключением </w:t>
      </w:r>
      <w:r w:rsidRPr="000F3DD1">
        <w:rPr>
          <w:szCs w:val="28"/>
        </w:rPr>
        <w:t>алкогольной продукции</w:t>
      </w:r>
      <w:r>
        <w:rPr>
          <w:szCs w:val="28"/>
        </w:rPr>
        <w:t>,</w:t>
      </w:r>
      <w:r w:rsidRPr="000F3DD1">
        <w:rPr>
          <w:szCs w:val="28"/>
        </w:rPr>
        <w:t xml:space="preserve"> герметически укупоренной в потребительскую тару (бутылки)</w:t>
      </w:r>
      <w:r>
        <w:rPr>
          <w:szCs w:val="28"/>
        </w:rPr>
        <w:t xml:space="preserve">. </w:t>
      </w:r>
      <w:r w:rsidRPr="005B6D7B">
        <w:rPr>
          <w:szCs w:val="28"/>
        </w:rPr>
        <w:t>Указанн</w:t>
      </w:r>
      <w:r>
        <w:rPr>
          <w:szCs w:val="28"/>
        </w:rPr>
        <w:t>ое</w:t>
      </w:r>
      <w:r w:rsidRPr="005B6D7B">
        <w:rPr>
          <w:szCs w:val="28"/>
        </w:rPr>
        <w:t xml:space="preserve"> ограничени</w:t>
      </w:r>
      <w:r>
        <w:rPr>
          <w:szCs w:val="28"/>
        </w:rPr>
        <w:t>е</w:t>
      </w:r>
      <w:r w:rsidRPr="005B6D7B">
        <w:rPr>
          <w:szCs w:val="28"/>
        </w:rPr>
        <w:t xml:space="preserve"> не распространя</w:t>
      </w:r>
      <w:r>
        <w:rPr>
          <w:szCs w:val="28"/>
        </w:rPr>
        <w:t>ет</w:t>
      </w:r>
      <w:r w:rsidRPr="005B6D7B">
        <w:rPr>
          <w:szCs w:val="28"/>
        </w:rPr>
        <w:t xml:space="preserve">ся на розничную продажу алкогольной продукции, осуществляемую организациями, и розничную продажу пива и пивных напитков, сидра, </w:t>
      </w:r>
      <w:proofErr w:type="spellStart"/>
      <w:r w:rsidRPr="005B6D7B">
        <w:rPr>
          <w:szCs w:val="28"/>
        </w:rPr>
        <w:t>пуаре</w:t>
      </w:r>
      <w:proofErr w:type="spellEnd"/>
      <w:r w:rsidRPr="005B6D7B">
        <w:rPr>
          <w:szCs w:val="28"/>
        </w:rPr>
        <w:t>, медовухи, осуществляемую индивидуальными предпринимателями, при оказании такими организациями и индивидуальными предпринимателями услуг общественного питания в местах оказания таких услуг</w:t>
      </w:r>
      <w:r w:rsidRPr="000F3DD1">
        <w:rPr>
          <w:szCs w:val="28"/>
        </w:rPr>
        <w:t>;</w:t>
      </w:r>
    </w:p>
    <w:p w:rsidR="00522D90" w:rsidRDefault="00522D90" w:rsidP="00522D90">
      <w:pPr>
        <w:shd w:val="clear" w:color="auto" w:fill="FFFFFF"/>
        <w:ind w:firstLine="709"/>
        <w:jc w:val="both"/>
        <w:rPr>
          <w:szCs w:val="28"/>
        </w:rPr>
      </w:pPr>
      <w:r w:rsidRPr="003568D4">
        <w:rPr>
          <w:szCs w:val="28"/>
        </w:rPr>
        <w:t>7)</w:t>
      </w:r>
      <w:r w:rsidRPr="00607D46">
        <w:rPr>
          <w:szCs w:val="28"/>
        </w:rPr>
        <w:t xml:space="preserve">с содержанием этилового спирта не более чем 16,5 процента объема готовой продукции, осуществляемая организациями, </w:t>
      </w:r>
      <w:r>
        <w:rPr>
          <w:szCs w:val="28"/>
        </w:rPr>
        <w:t>а также</w:t>
      </w:r>
      <w:r w:rsidRPr="00607D46">
        <w:rPr>
          <w:szCs w:val="28"/>
        </w:rPr>
        <w:t xml:space="preserve"> пива и пивных напитков, </w:t>
      </w:r>
      <w:r w:rsidRPr="007C3A67">
        <w:rPr>
          <w:szCs w:val="28"/>
        </w:rPr>
        <w:t xml:space="preserve">сидра, </w:t>
      </w:r>
      <w:proofErr w:type="spellStart"/>
      <w:r w:rsidRPr="007C3A67">
        <w:rPr>
          <w:szCs w:val="28"/>
        </w:rPr>
        <w:t>пуаре</w:t>
      </w:r>
      <w:proofErr w:type="spellEnd"/>
      <w:r w:rsidRPr="007C3A67">
        <w:rPr>
          <w:szCs w:val="28"/>
        </w:rPr>
        <w:t xml:space="preserve">, медовухи, </w:t>
      </w:r>
      <w:r w:rsidRPr="00607D46">
        <w:rPr>
          <w:szCs w:val="28"/>
        </w:rPr>
        <w:t>осуществляемая индивидуальными предпринимателями, при оказании этими организациями и индивидуальными предпринимателями услуг общественного питания в н</w:t>
      </w:r>
      <w:r>
        <w:rPr>
          <w:szCs w:val="28"/>
        </w:rPr>
        <w:t xml:space="preserve">естационарных торговых объектах, </w:t>
      </w:r>
      <w:r w:rsidRPr="003568D4">
        <w:rPr>
          <w:szCs w:val="28"/>
        </w:rPr>
        <w:t>не имеющих зал</w:t>
      </w:r>
      <w:r>
        <w:rPr>
          <w:szCs w:val="28"/>
        </w:rPr>
        <w:t>а</w:t>
      </w:r>
      <w:r w:rsidRPr="003568D4">
        <w:rPr>
          <w:szCs w:val="28"/>
        </w:rPr>
        <w:t xml:space="preserve"> для обслуживания посетителей</w:t>
      </w:r>
      <w:r>
        <w:rPr>
          <w:szCs w:val="28"/>
        </w:rPr>
        <w:t>.</w:t>
      </w:r>
    </w:p>
    <w:p w:rsidR="00522D90" w:rsidRPr="0093363B" w:rsidRDefault="00522D90" w:rsidP="00522D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93363B">
        <w:rPr>
          <w:rFonts w:ascii="Times New Roman" w:hAnsi="Times New Roman" w:cs="Times New Roman"/>
          <w:sz w:val="28"/>
          <w:szCs w:val="28"/>
        </w:rPr>
        <w:t>.Полный запрет на розничную продажу алкогольной продукции на территориях отдельных населенных пунктов Приморского края устанавливается Законом Приморского края на основании обращений представительных органов городских, сельских поселений, городских округов, в состав которых входят данные населенные пункты.</w:t>
      </w:r>
    </w:p>
    <w:p w:rsidR="00522D90" w:rsidRPr="0093363B" w:rsidRDefault="00522D90" w:rsidP="00522D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363B">
        <w:rPr>
          <w:rFonts w:ascii="Times New Roman" w:hAnsi="Times New Roman" w:cs="Times New Roman"/>
          <w:sz w:val="28"/>
          <w:szCs w:val="28"/>
        </w:rPr>
        <w:t>Решение об обращении в Законодательное Собрание Приморского края принимается органами местного самоуправления по результатам выявления мнения населения в порядке, установленном муниципальными правовыми актами.</w:t>
      </w:r>
    </w:p>
    <w:p w:rsidR="00522D90" w:rsidRPr="0093363B" w:rsidRDefault="00522D90" w:rsidP="00522D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363B">
        <w:rPr>
          <w:rFonts w:ascii="Times New Roman" w:hAnsi="Times New Roman" w:cs="Times New Roman"/>
          <w:sz w:val="28"/>
          <w:szCs w:val="28"/>
        </w:rPr>
        <w:t>Выявление мнения населения об установлении полного запрета на розничную продажу алкогольной продукции на территориях отдельных населенных пунктов Приморского края может осуществляться в форме проведения опроса граждан, собрания граждан, публичных слушаний.</w:t>
      </w:r>
    </w:p>
    <w:p w:rsidR="00522D90" w:rsidRDefault="00522D90" w:rsidP="00522D90">
      <w:pPr>
        <w:shd w:val="clear" w:color="auto" w:fill="FFFFFF"/>
        <w:ind w:firstLine="709"/>
        <w:jc w:val="both"/>
        <w:rPr>
          <w:rFonts w:ascii="Tahoma" w:hAnsi="Tahoma" w:cs="Tahoma"/>
          <w:color w:val="000000"/>
          <w:sz w:val="18"/>
          <w:szCs w:val="18"/>
        </w:rPr>
      </w:pPr>
      <w:r w:rsidRPr="0093363B">
        <w:rPr>
          <w:szCs w:val="28"/>
        </w:rPr>
        <w:t>Решение органов местного самоуправления и результаты выявления мнения населения направляются в Законодательное Собрание Приморского края для рассмотрения</w:t>
      </w:r>
      <w:proofErr w:type="gramStart"/>
      <w:r w:rsidRPr="0093363B">
        <w:rPr>
          <w:szCs w:val="28"/>
        </w:rPr>
        <w:t>.</w:t>
      </w:r>
      <w:r>
        <w:rPr>
          <w:szCs w:val="28"/>
        </w:rPr>
        <w:t>".</w:t>
      </w:r>
      <w:proofErr w:type="gramEnd"/>
    </w:p>
    <w:p w:rsidR="00522D90" w:rsidRDefault="00522D90" w:rsidP="00522D90">
      <w:pPr>
        <w:shd w:val="clear" w:color="auto" w:fill="FFFFFF"/>
        <w:ind w:firstLine="709"/>
        <w:jc w:val="both"/>
        <w:rPr>
          <w:color w:val="000000"/>
          <w:szCs w:val="28"/>
        </w:rPr>
      </w:pPr>
    </w:p>
    <w:p w:rsidR="00522D90" w:rsidRPr="009A53B5" w:rsidRDefault="00522D90" w:rsidP="00522D90">
      <w:pPr>
        <w:shd w:val="clear" w:color="auto" w:fill="FFFFFF"/>
        <w:ind w:firstLine="709"/>
        <w:jc w:val="both"/>
        <w:rPr>
          <w:color w:val="000000"/>
          <w:szCs w:val="28"/>
        </w:rPr>
      </w:pPr>
    </w:p>
    <w:p w:rsidR="00522D90" w:rsidRDefault="00522D90" w:rsidP="00522D90">
      <w:pPr>
        <w:shd w:val="clear" w:color="auto" w:fill="FFFFFF"/>
        <w:ind w:firstLine="709"/>
        <w:jc w:val="both"/>
        <w:rPr>
          <w:color w:val="000000"/>
          <w:szCs w:val="28"/>
        </w:rPr>
      </w:pPr>
    </w:p>
    <w:p w:rsidR="00522D90" w:rsidRPr="008313FF" w:rsidRDefault="00522D90" w:rsidP="00522D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13FF">
        <w:rPr>
          <w:szCs w:val="28"/>
        </w:rPr>
        <w:lastRenderedPageBreak/>
        <w:t xml:space="preserve">СТАТЬЯ 2. </w:t>
      </w:r>
    </w:p>
    <w:p w:rsidR="00BD49B7" w:rsidRPr="008313FF" w:rsidRDefault="00522D90" w:rsidP="00522D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13FF">
        <w:rPr>
          <w:szCs w:val="28"/>
        </w:rPr>
        <w:t xml:space="preserve">Настоящий Закон вступает в силу </w:t>
      </w:r>
      <w:r>
        <w:rPr>
          <w:szCs w:val="28"/>
        </w:rPr>
        <w:t>со дня его официального опубликования.</w:t>
      </w:r>
    </w:p>
    <w:p w:rsidR="00BD49B7" w:rsidRDefault="00BD49B7" w:rsidP="00BD49B7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BD49B7" w:rsidRDefault="00BD49B7" w:rsidP="00BD49B7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BD49B7" w:rsidRPr="008313FF" w:rsidRDefault="00BD49B7" w:rsidP="00BD49B7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BD49B7" w:rsidRDefault="00BD49B7" w:rsidP="00BD49B7">
      <w:pPr>
        <w:widowControl w:val="0"/>
        <w:jc w:val="both"/>
        <w:rPr>
          <w:szCs w:val="28"/>
        </w:rPr>
      </w:pPr>
      <w:r w:rsidRPr="008313FF">
        <w:rPr>
          <w:szCs w:val="28"/>
        </w:rPr>
        <w:t>Губернатор края                                                                      В.В.</w:t>
      </w:r>
      <w:r>
        <w:rPr>
          <w:szCs w:val="28"/>
        </w:rPr>
        <w:t xml:space="preserve"> </w:t>
      </w:r>
      <w:proofErr w:type="spellStart"/>
      <w:r w:rsidRPr="008313FF">
        <w:rPr>
          <w:szCs w:val="28"/>
        </w:rPr>
        <w:t>Миклушевский</w:t>
      </w:r>
      <w:proofErr w:type="spellEnd"/>
    </w:p>
    <w:p w:rsidR="00BE0544" w:rsidRDefault="00BE0544" w:rsidP="00A9719E">
      <w:pPr>
        <w:pStyle w:val="a6"/>
        <w:spacing w:after="0"/>
        <w:ind w:firstLine="720"/>
      </w:pPr>
    </w:p>
    <w:sectPr w:rsidR="00BE0544" w:rsidSect="000E238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73A" w:rsidRDefault="0000773A">
      <w:r>
        <w:separator/>
      </w:r>
    </w:p>
  </w:endnote>
  <w:endnote w:type="continuationSeparator" w:id="0">
    <w:p w:rsidR="0000773A" w:rsidRDefault="00007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73A" w:rsidRDefault="0000773A">
      <w:r>
        <w:separator/>
      </w:r>
    </w:p>
  </w:footnote>
  <w:footnote w:type="continuationSeparator" w:id="0">
    <w:p w:rsidR="0000773A" w:rsidRDefault="000077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8324773"/>
      <w:docPartObj>
        <w:docPartGallery w:val="Page Numbers (Top of Page)"/>
        <w:docPartUnique/>
      </w:docPartObj>
    </w:sdtPr>
    <w:sdtEndPr/>
    <w:sdtContent>
      <w:p w:rsidR="000E2384" w:rsidRDefault="000E2384">
        <w:pPr>
          <w:pStyle w:val="a3"/>
          <w:jc w:val="right"/>
        </w:pPr>
        <w:r w:rsidRPr="006704A6">
          <w:rPr>
            <w:szCs w:val="28"/>
          </w:rPr>
          <w:fldChar w:fldCharType="begin"/>
        </w:r>
        <w:r w:rsidRPr="006704A6">
          <w:rPr>
            <w:szCs w:val="28"/>
          </w:rPr>
          <w:instrText>PAGE   \* MERGEFORMAT</w:instrText>
        </w:r>
        <w:r w:rsidRPr="006704A6">
          <w:rPr>
            <w:szCs w:val="28"/>
          </w:rPr>
          <w:fldChar w:fldCharType="separate"/>
        </w:r>
        <w:r w:rsidR="006704A6">
          <w:rPr>
            <w:noProof/>
            <w:szCs w:val="28"/>
          </w:rPr>
          <w:t>2</w:t>
        </w:r>
        <w:r w:rsidRPr="006704A6">
          <w:rPr>
            <w:szCs w:val="28"/>
          </w:rPr>
          <w:fldChar w:fldCharType="end"/>
        </w:r>
      </w:p>
    </w:sdtContent>
  </w:sdt>
  <w:p w:rsidR="000E2384" w:rsidRDefault="000E238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6061"/>
    <w:rsid w:val="0000773A"/>
    <w:rsid w:val="00017370"/>
    <w:rsid w:val="0003291F"/>
    <w:rsid w:val="000B1C1E"/>
    <w:rsid w:val="000E2384"/>
    <w:rsid w:val="0014429E"/>
    <w:rsid w:val="001770B0"/>
    <w:rsid w:val="001843FB"/>
    <w:rsid w:val="001A45F3"/>
    <w:rsid w:val="001B6CB6"/>
    <w:rsid w:val="00282B57"/>
    <w:rsid w:val="00354DCA"/>
    <w:rsid w:val="0037417B"/>
    <w:rsid w:val="00380EE1"/>
    <w:rsid w:val="003B26E7"/>
    <w:rsid w:val="003C3CCC"/>
    <w:rsid w:val="00413861"/>
    <w:rsid w:val="0043687A"/>
    <w:rsid w:val="0047435B"/>
    <w:rsid w:val="004B2DCF"/>
    <w:rsid w:val="00511F7B"/>
    <w:rsid w:val="00522D90"/>
    <w:rsid w:val="005A2827"/>
    <w:rsid w:val="006104CF"/>
    <w:rsid w:val="006240FD"/>
    <w:rsid w:val="006704A6"/>
    <w:rsid w:val="00676061"/>
    <w:rsid w:val="007866F5"/>
    <w:rsid w:val="007C45A2"/>
    <w:rsid w:val="008666EE"/>
    <w:rsid w:val="008C120C"/>
    <w:rsid w:val="008E2AF2"/>
    <w:rsid w:val="008E2B20"/>
    <w:rsid w:val="00963A26"/>
    <w:rsid w:val="00A9719E"/>
    <w:rsid w:val="00AB70F9"/>
    <w:rsid w:val="00AC31EC"/>
    <w:rsid w:val="00B14397"/>
    <w:rsid w:val="00BA466A"/>
    <w:rsid w:val="00BD49B7"/>
    <w:rsid w:val="00BE0544"/>
    <w:rsid w:val="00C759B0"/>
    <w:rsid w:val="00CE2E5B"/>
    <w:rsid w:val="00D6536C"/>
    <w:rsid w:val="00D9288D"/>
    <w:rsid w:val="00E12EAA"/>
    <w:rsid w:val="00E34273"/>
    <w:rsid w:val="00E60B2A"/>
    <w:rsid w:val="00EB4329"/>
    <w:rsid w:val="00ED29B6"/>
    <w:rsid w:val="00F15B09"/>
    <w:rsid w:val="00F23036"/>
    <w:rsid w:val="00F319E8"/>
    <w:rsid w:val="00F4167A"/>
    <w:rsid w:val="00F42A8F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37417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741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22D9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E238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0221B-E4F8-4389-A4D5-9A92BEA4C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31</TotalTime>
  <Pages>3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Захарова Анна Валентиновна</cp:lastModifiedBy>
  <cp:revision>5</cp:revision>
  <cp:lastPrinted>2014-03-03T04:37:00Z</cp:lastPrinted>
  <dcterms:created xsi:type="dcterms:W3CDTF">2014-03-17T00:51:00Z</dcterms:created>
  <dcterms:modified xsi:type="dcterms:W3CDTF">2014-03-20T04:28:00Z</dcterms:modified>
</cp:coreProperties>
</file>