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F05" w:rsidRDefault="00A25F05" w:rsidP="007A7F43">
      <w:pPr>
        <w:pStyle w:val="a3"/>
        <w:ind w:left="11624"/>
        <w:jc w:val="left"/>
      </w:pPr>
      <w:r>
        <w:t xml:space="preserve">Приложение </w:t>
      </w:r>
      <w:r w:rsidR="004139C1">
        <w:t>1</w:t>
      </w:r>
    </w:p>
    <w:p w:rsidR="00A25F05" w:rsidRDefault="00A25F05" w:rsidP="007A7F43">
      <w:pPr>
        <w:pStyle w:val="a3"/>
        <w:ind w:left="11624"/>
        <w:jc w:val="left"/>
      </w:pPr>
      <w:r>
        <w:t>к решению комитета Законодательного Собрания</w:t>
      </w:r>
    </w:p>
    <w:p w:rsidR="00A25F05" w:rsidRDefault="00A25F05" w:rsidP="007A7F43">
      <w:pPr>
        <w:pStyle w:val="a3"/>
        <w:ind w:left="11624"/>
        <w:jc w:val="left"/>
      </w:pPr>
      <w:r>
        <w:t xml:space="preserve">по бюджетно-налоговой </w:t>
      </w:r>
    </w:p>
    <w:p w:rsidR="00A25F05" w:rsidRDefault="00A25F05" w:rsidP="007A7F43">
      <w:pPr>
        <w:pStyle w:val="a3"/>
        <w:ind w:left="11624"/>
        <w:jc w:val="left"/>
      </w:pPr>
      <w:r>
        <w:t>политике и финансовым ресурсам</w:t>
      </w:r>
    </w:p>
    <w:p w:rsidR="00A25F05" w:rsidRDefault="00A25F05" w:rsidP="007A7F43">
      <w:pPr>
        <w:pStyle w:val="a3"/>
        <w:ind w:left="11624"/>
        <w:jc w:val="left"/>
      </w:pPr>
      <w:r>
        <w:t>от 12.03.2014 №</w:t>
      </w:r>
      <w:r w:rsidR="004139C1">
        <w:t xml:space="preserve"> 433</w:t>
      </w:r>
    </w:p>
    <w:p w:rsidR="003C7886" w:rsidRDefault="003C7886" w:rsidP="00C86416">
      <w:pPr>
        <w:pStyle w:val="a3"/>
      </w:pPr>
    </w:p>
    <w:p w:rsidR="007A5514" w:rsidRDefault="007A5514" w:rsidP="00E02304">
      <w:pPr>
        <w:pStyle w:val="a3"/>
      </w:pPr>
      <w:r>
        <w:t>Таблица поправок</w:t>
      </w:r>
    </w:p>
    <w:p w:rsidR="007A5514" w:rsidRDefault="007A5514" w:rsidP="00F12DAE">
      <w:pPr>
        <w:pStyle w:val="a5"/>
        <w:tabs>
          <w:tab w:val="right" w:pos="-5954"/>
          <w:tab w:val="left" w:pos="1134"/>
          <w:tab w:val="left" w:pos="14034"/>
          <w:tab w:val="left" w:pos="14317"/>
        </w:tabs>
        <w:ind w:left="851" w:right="1102" w:firstLine="142"/>
        <w:jc w:val="center"/>
        <w:rPr>
          <w:szCs w:val="28"/>
        </w:rPr>
      </w:pPr>
      <w:r>
        <w:t>к п</w:t>
      </w:r>
      <w:r w:rsidR="00C86416">
        <w:t>роекту закона Приморского края "</w:t>
      </w:r>
      <w:r w:rsidR="002802BB">
        <w:t xml:space="preserve">О внесении изменений в Закон Приморского края </w:t>
      </w:r>
      <w:r w:rsidR="003F6B07">
        <w:rPr>
          <w:szCs w:val="28"/>
        </w:rPr>
        <w:t>"О бюджетном устройстве, бюджетном процессе и межбюджетных отношениях в Приморском крае"</w:t>
      </w:r>
      <w:r w:rsidR="009F3AAA">
        <w:rPr>
          <w:szCs w:val="28"/>
        </w:rPr>
        <w:t>,</w:t>
      </w:r>
      <w:r w:rsidR="009F3AAA" w:rsidRPr="009F3AAA">
        <w:t xml:space="preserve"> </w:t>
      </w:r>
      <w:r w:rsidR="009F3AAA" w:rsidRPr="009F3AAA">
        <w:rPr>
          <w:szCs w:val="28"/>
        </w:rPr>
        <w:t>рекомендуемых комитетом</w:t>
      </w:r>
      <w:r w:rsidR="009F3AAA">
        <w:rPr>
          <w:szCs w:val="28"/>
        </w:rPr>
        <w:t xml:space="preserve"> </w:t>
      </w:r>
      <w:r w:rsidR="009F3AAA" w:rsidRPr="009F3AAA">
        <w:rPr>
          <w:szCs w:val="28"/>
        </w:rPr>
        <w:t xml:space="preserve">Законодательного Собрания по бюджетно-налоговой политике и финансовым ресурсам </w:t>
      </w:r>
      <w:r w:rsidR="003C7886">
        <w:rPr>
          <w:szCs w:val="28"/>
        </w:rPr>
        <w:br/>
      </w:r>
      <w:r w:rsidR="009F3AAA" w:rsidRPr="009F3AAA">
        <w:rPr>
          <w:szCs w:val="28"/>
        </w:rPr>
        <w:t>к принятию</w:t>
      </w:r>
    </w:p>
    <w:p w:rsidR="004139C1" w:rsidRDefault="004139C1" w:rsidP="004139C1">
      <w:pPr>
        <w:pStyle w:val="a5"/>
        <w:tabs>
          <w:tab w:val="right" w:pos="-5954"/>
          <w:tab w:val="left" w:pos="1134"/>
        </w:tabs>
        <w:ind w:left="851" w:right="677"/>
        <w:jc w:val="center"/>
      </w:pPr>
    </w:p>
    <w:tbl>
      <w:tblPr>
        <w:tblW w:w="14458" w:type="dxa"/>
        <w:tblInd w:w="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67"/>
        <w:gridCol w:w="2978"/>
        <w:gridCol w:w="1417"/>
        <w:gridCol w:w="3542"/>
        <w:gridCol w:w="1278"/>
        <w:gridCol w:w="1278"/>
        <w:gridCol w:w="3398"/>
      </w:tblGrid>
      <w:tr w:rsidR="00752AC8" w:rsidTr="007A7F43">
        <w:trPr>
          <w:trHeight w:val="998"/>
        </w:trPr>
        <w:tc>
          <w:tcPr>
            <w:tcW w:w="196" w:type="pct"/>
          </w:tcPr>
          <w:p w:rsidR="00752AC8" w:rsidRDefault="007B123E" w:rsidP="00E733D3">
            <w:pPr>
              <w:widowControl w:val="0"/>
              <w:ind w:right="58"/>
              <w:jc w:val="center"/>
              <w:rPr>
                <w:snapToGrid w:val="0"/>
              </w:rPr>
            </w:pPr>
            <w:r>
              <w:rPr>
                <w:snapToGrid w:val="0"/>
              </w:rPr>
              <w:t>№</w:t>
            </w:r>
          </w:p>
          <w:p w:rsidR="007B123E" w:rsidRDefault="007B123E" w:rsidP="00E733D3">
            <w:pPr>
              <w:widowControl w:val="0"/>
              <w:ind w:right="58"/>
              <w:jc w:val="center"/>
              <w:rPr>
                <w:snapToGrid w:val="0"/>
              </w:rPr>
            </w:pPr>
            <w:proofErr w:type="gramStart"/>
            <w:r>
              <w:rPr>
                <w:snapToGrid w:val="0"/>
              </w:rPr>
              <w:t>п</w:t>
            </w:r>
            <w:proofErr w:type="gramEnd"/>
            <w:r>
              <w:rPr>
                <w:snapToGrid w:val="0"/>
              </w:rPr>
              <w:t>/п</w:t>
            </w:r>
          </w:p>
        </w:tc>
        <w:tc>
          <w:tcPr>
            <w:tcW w:w="1030" w:type="pct"/>
          </w:tcPr>
          <w:p w:rsidR="00752AC8" w:rsidRDefault="00752AC8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napToGrid w:val="0"/>
              </w:rPr>
            </w:pPr>
            <w:r>
              <w:rPr>
                <w:snapToGrid w:val="0"/>
              </w:rPr>
              <w:t>Текст законопроекта, к которому предлагается поправка</w:t>
            </w:r>
          </w:p>
        </w:tc>
        <w:tc>
          <w:tcPr>
            <w:tcW w:w="490" w:type="pct"/>
          </w:tcPr>
          <w:p w:rsidR="00752AC8" w:rsidRDefault="00752AC8" w:rsidP="00E733D3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Автор</w:t>
            </w:r>
          </w:p>
          <w:p w:rsidR="00752AC8" w:rsidRDefault="00752AC8" w:rsidP="00E733D3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1225" w:type="pct"/>
          </w:tcPr>
          <w:p w:rsidR="00752AC8" w:rsidRDefault="00752AC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Содержание</w:t>
            </w:r>
          </w:p>
          <w:p w:rsidR="00752AC8" w:rsidRDefault="00752AC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442" w:type="pct"/>
          </w:tcPr>
          <w:p w:rsidR="00752AC8" w:rsidRDefault="00752AC8" w:rsidP="00D8741C">
            <w:pPr>
              <w:widowControl w:val="0"/>
              <w:jc w:val="center"/>
              <w:rPr>
                <w:snapToGrid w:val="0"/>
              </w:rPr>
            </w:pPr>
            <w:proofErr w:type="spellStart"/>
            <w:proofErr w:type="gramStart"/>
            <w:r>
              <w:rPr>
                <w:snapToGrid w:val="0"/>
              </w:rPr>
              <w:t>Альтерна</w:t>
            </w:r>
            <w:r w:rsidR="00D8741C">
              <w:rPr>
                <w:snapToGrid w:val="0"/>
              </w:rPr>
              <w:t>-</w:t>
            </w:r>
            <w:r>
              <w:rPr>
                <w:snapToGrid w:val="0"/>
              </w:rPr>
              <w:t>тивные</w:t>
            </w:r>
            <w:proofErr w:type="spellEnd"/>
            <w:proofErr w:type="gramEnd"/>
            <w:r>
              <w:rPr>
                <w:snapToGrid w:val="0"/>
              </w:rPr>
              <w:t xml:space="preserve"> поправки</w:t>
            </w:r>
          </w:p>
        </w:tc>
        <w:tc>
          <w:tcPr>
            <w:tcW w:w="442" w:type="pct"/>
          </w:tcPr>
          <w:p w:rsidR="00752AC8" w:rsidRDefault="00752AC8" w:rsidP="00513D85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Решение комитет</w:t>
            </w:r>
            <w:r w:rsidR="00513D85">
              <w:rPr>
                <w:snapToGrid w:val="0"/>
              </w:rPr>
              <w:t>а</w:t>
            </w:r>
          </w:p>
        </w:tc>
        <w:tc>
          <w:tcPr>
            <w:tcW w:w="1176" w:type="pct"/>
          </w:tcPr>
          <w:p w:rsidR="00752AC8" w:rsidRDefault="00752AC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Новая редакция текста</w:t>
            </w:r>
          </w:p>
          <w:p w:rsidR="00752AC8" w:rsidRDefault="00752AC8" w:rsidP="00E733D3">
            <w:pPr>
              <w:widowControl w:val="0"/>
              <w:ind w:left="-40" w:firstLine="40"/>
              <w:jc w:val="center"/>
              <w:rPr>
                <w:snapToGrid w:val="0"/>
              </w:rPr>
            </w:pPr>
            <w:r>
              <w:rPr>
                <w:snapToGrid w:val="0"/>
              </w:rPr>
              <w:t>законопроекта с учетом</w:t>
            </w:r>
          </w:p>
          <w:p w:rsidR="00752AC8" w:rsidRDefault="00752AC8" w:rsidP="00E733D3">
            <w:pPr>
              <w:widowControl w:val="0"/>
              <w:tabs>
                <w:tab w:val="left" w:pos="-13"/>
                <w:tab w:val="left" w:pos="2609"/>
                <w:tab w:val="left" w:pos="3413"/>
              </w:tabs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  <w:p w:rsidR="00752AC8" w:rsidRDefault="00752AC8" w:rsidP="00E733D3">
            <w:pPr>
              <w:widowControl w:val="0"/>
              <w:jc w:val="center"/>
              <w:rPr>
                <w:snapToGrid w:val="0"/>
              </w:rPr>
            </w:pPr>
          </w:p>
        </w:tc>
      </w:tr>
    </w:tbl>
    <w:p w:rsidR="00AD717E" w:rsidRPr="00AD717E" w:rsidRDefault="00AD717E">
      <w:pPr>
        <w:rPr>
          <w:sz w:val="2"/>
          <w:szCs w:val="2"/>
        </w:rPr>
      </w:pPr>
    </w:p>
    <w:tbl>
      <w:tblPr>
        <w:tblW w:w="14458" w:type="dxa"/>
        <w:tblInd w:w="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567"/>
        <w:gridCol w:w="2978"/>
        <w:gridCol w:w="1417"/>
        <w:gridCol w:w="3545"/>
        <w:gridCol w:w="1278"/>
        <w:gridCol w:w="1272"/>
        <w:gridCol w:w="3401"/>
      </w:tblGrid>
      <w:tr w:rsidR="000A38F1" w:rsidTr="00C668C4">
        <w:trPr>
          <w:trHeight w:val="254"/>
          <w:tblHeader/>
        </w:trPr>
        <w:tc>
          <w:tcPr>
            <w:tcW w:w="196" w:type="pct"/>
          </w:tcPr>
          <w:p w:rsidR="000A38F1" w:rsidRPr="008A0BC3" w:rsidRDefault="000A38F1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030" w:type="pct"/>
          </w:tcPr>
          <w:p w:rsidR="000A38F1" w:rsidRPr="00C12845" w:rsidRDefault="000A38F1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90" w:type="pct"/>
          </w:tcPr>
          <w:p w:rsidR="000A38F1" w:rsidRPr="00C12845" w:rsidRDefault="000A38F1" w:rsidP="000A38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226" w:type="pct"/>
          </w:tcPr>
          <w:p w:rsidR="000A38F1" w:rsidRPr="00C12845" w:rsidRDefault="000A38F1" w:rsidP="000A38F1">
            <w:pPr>
              <w:ind w:firstLine="319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442" w:type="pct"/>
          </w:tcPr>
          <w:p w:rsidR="000A38F1" w:rsidRDefault="000A38F1" w:rsidP="000A38F1">
            <w:pPr>
              <w:jc w:val="center"/>
            </w:pPr>
            <w:r>
              <w:t>5</w:t>
            </w:r>
          </w:p>
        </w:tc>
        <w:tc>
          <w:tcPr>
            <w:tcW w:w="440" w:type="pct"/>
          </w:tcPr>
          <w:p w:rsidR="000A38F1" w:rsidRDefault="000A38F1" w:rsidP="000A38F1">
            <w:pPr>
              <w:jc w:val="center"/>
            </w:pPr>
            <w:r>
              <w:t>6</w:t>
            </w:r>
          </w:p>
        </w:tc>
        <w:tc>
          <w:tcPr>
            <w:tcW w:w="1177" w:type="pct"/>
          </w:tcPr>
          <w:p w:rsidR="000A38F1" w:rsidRPr="00422B51" w:rsidRDefault="000A38F1" w:rsidP="000A38F1">
            <w:pPr>
              <w:pStyle w:val="3"/>
              <w:jc w:val="center"/>
            </w:pPr>
            <w:r w:rsidRPr="00422B51">
              <w:t>7</w:t>
            </w:r>
          </w:p>
        </w:tc>
      </w:tr>
      <w:tr w:rsidR="002359D1" w:rsidTr="00C668C4">
        <w:trPr>
          <w:trHeight w:val="212"/>
        </w:trPr>
        <w:tc>
          <w:tcPr>
            <w:tcW w:w="196" w:type="pct"/>
          </w:tcPr>
          <w:p w:rsidR="002359D1" w:rsidRDefault="002359D1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  <w:p w:rsidR="00C6615B" w:rsidRPr="008A0BC3" w:rsidRDefault="00C6615B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</w:p>
        </w:tc>
        <w:tc>
          <w:tcPr>
            <w:tcW w:w="1030" w:type="pct"/>
          </w:tcPr>
          <w:p w:rsidR="006A7FDE" w:rsidRDefault="005F213D" w:rsidP="002D070D">
            <w:pPr>
              <w:autoSpaceDE w:val="0"/>
              <w:autoSpaceDN w:val="0"/>
              <w:adjustRightInd w:val="0"/>
              <w:ind w:right="103" w:firstLine="102"/>
              <w:jc w:val="both"/>
              <w:outlineLvl w:val="0"/>
              <w:rPr>
                <w:szCs w:val="24"/>
              </w:rPr>
            </w:pPr>
            <w:r>
              <w:rPr>
                <w:szCs w:val="24"/>
              </w:rPr>
              <w:lastRenderedPageBreak/>
              <w:t>П</w:t>
            </w:r>
            <w:r w:rsidR="006A7FDE">
              <w:rPr>
                <w:szCs w:val="24"/>
              </w:rPr>
              <w:t>ункт 2 статьи 1:</w:t>
            </w:r>
          </w:p>
          <w:p w:rsidR="00AB0BC8" w:rsidRPr="00AB0BC8" w:rsidRDefault="00AB0BC8" w:rsidP="002D070D">
            <w:pPr>
              <w:autoSpaceDE w:val="0"/>
              <w:autoSpaceDN w:val="0"/>
              <w:adjustRightInd w:val="0"/>
              <w:ind w:right="103" w:firstLine="102"/>
              <w:jc w:val="both"/>
              <w:outlineLvl w:val="0"/>
              <w:rPr>
                <w:szCs w:val="24"/>
              </w:rPr>
            </w:pPr>
            <w:r>
              <w:rPr>
                <w:szCs w:val="24"/>
              </w:rPr>
              <w:t>"2</w:t>
            </w:r>
            <w:r w:rsidRPr="00AB0BC8">
              <w:rPr>
                <w:szCs w:val="24"/>
              </w:rPr>
              <w:t>)статью 15</w:t>
            </w:r>
            <w:r w:rsidRPr="004F7EBF">
              <w:rPr>
                <w:szCs w:val="24"/>
                <w:vertAlign w:val="superscript"/>
              </w:rPr>
              <w:t>1</w:t>
            </w:r>
            <w:r w:rsidRPr="00AB0BC8">
              <w:rPr>
                <w:szCs w:val="24"/>
              </w:rPr>
              <w:t xml:space="preserve"> изложить в следующей редакции:</w:t>
            </w:r>
          </w:p>
          <w:p w:rsidR="00AB0BC8" w:rsidRPr="00AB0BC8" w:rsidRDefault="00AB0BC8" w:rsidP="002D070D">
            <w:pPr>
              <w:autoSpaceDE w:val="0"/>
              <w:autoSpaceDN w:val="0"/>
              <w:adjustRightInd w:val="0"/>
              <w:ind w:right="103" w:firstLine="102"/>
              <w:jc w:val="both"/>
              <w:outlineLvl w:val="0"/>
              <w:rPr>
                <w:szCs w:val="24"/>
              </w:rPr>
            </w:pPr>
            <w:r w:rsidRPr="00AB0BC8">
              <w:rPr>
                <w:szCs w:val="24"/>
              </w:rPr>
              <w:t>"СТАТЬЯ 15</w:t>
            </w:r>
            <w:r w:rsidRPr="00AB0BC8">
              <w:rPr>
                <w:szCs w:val="24"/>
                <w:vertAlign w:val="superscript"/>
              </w:rPr>
              <w:t>1</w:t>
            </w:r>
            <w:r w:rsidRPr="00AB0BC8">
              <w:rPr>
                <w:szCs w:val="24"/>
              </w:rPr>
              <w:t>. БЮДЖЕТНЫЕ ИНВЕСТИЦИИ В ОБЪЕКТЫ</w:t>
            </w:r>
          </w:p>
          <w:p w:rsidR="00AB0BC8" w:rsidRDefault="00AB0BC8" w:rsidP="002D070D">
            <w:pPr>
              <w:autoSpaceDE w:val="0"/>
              <w:autoSpaceDN w:val="0"/>
              <w:adjustRightInd w:val="0"/>
              <w:ind w:right="103" w:firstLine="102"/>
              <w:jc w:val="both"/>
              <w:outlineLvl w:val="0"/>
              <w:rPr>
                <w:szCs w:val="24"/>
              </w:rPr>
            </w:pPr>
            <w:r w:rsidRPr="00AB0BC8">
              <w:rPr>
                <w:szCs w:val="24"/>
              </w:rPr>
              <w:t>СОБСТВЕННОСТИ ПРИМОРСКОГО КРАЯ</w:t>
            </w:r>
          </w:p>
          <w:p w:rsidR="00AA7FB8" w:rsidRDefault="00AA7FB8" w:rsidP="002D070D">
            <w:pPr>
              <w:autoSpaceDE w:val="0"/>
              <w:autoSpaceDN w:val="0"/>
              <w:adjustRightInd w:val="0"/>
              <w:ind w:right="103" w:firstLine="102"/>
              <w:jc w:val="both"/>
              <w:outlineLvl w:val="0"/>
              <w:rPr>
                <w:szCs w:val="24"/>
              </w:rPr>
            </w:pPr>
          </w:p>
          <w:p w:rsidR="00117CF3" w:rsidRDefault="006A7FDE" w:rsidP="002D070D">
            <w:pPr>
              <w:autoSpaceDE w:val="0"/>
              <w:autoSpaceDN w:val="0"/>
              <w:adjustRightInd w:val="0"/>
              <w:ind w:right="103" w:firstLine="102"/>
              <w:jc w:val="both"/>
              <w:outlineLvl w:val="0"/>
              <w:rPr>
                <w:szCs w:val="24"/>
              </w:rPr>
            </w:pPr>
            <w:proofErr w:type="spellStart"/>
            <w:proofErr w:type="gramStart"/>
            <w:r w:rsidRPr="006A7FDE">
              <w:rPr>
                <w:szCs w:val="24"/>
              </w:rPr>
              <w:t>1.В</w:t>
            </w:r>
            <w:proofErr w:type="spellEnd"/>
            <w:r w:rsidRPr="006A7FDE">
              <w:rPr>
                <w:szCs w:val="24"/>
              </w:rPr>
              <w:t xml:space="preserve"> краевом бюджете, в том числе в рамках государственных программ Приморского края, могут </w:t>
            </w:r>
            <w:r w:rsidRPr="006A7FDE">
              <w:rPr>
                <w:szCs w:val="24"/>
              </w:rPr>
              <w:lastRenderedPageBreak/>
              <w:t>предусматриваться бюджетные ассигнования на осуществление бюджетных инвестиций в форме капитальных вложений в объекты собственности Приморского края в соответствии с решениями о подготовке и реализации бюджетных инвестиций в объекты собственности Приморского края, принятыми в порядке, установленном Администрацией Приморского края (далее - Администрация края).</w:t>
            </w:r>
            <w:proofErr w:type="gramEnd"/>
          </w:p>
          <w:p w:rsidR="00117CF3" w:rsidRPr="00117CF3" w:rsidRDefault="00781E04" w:rsidP="002D070D">
            <w:pPr>
              <w:autoSpaceDE w:val="0"/>
              <w:autoSpaceDN w:val="0"/>
              <w:adjustRightInd w:val="0"/>
              <w:ind w:right="103" w:firstLine="102"/>
              <w:jc w:val="both"/>
              <w:outlineLvl w:val="0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2.</w:t>
            </w:r>
            <w:r w:rsidR="00117CF3" w:rsidRPr="00117CF3">
              <w:rPr>
                <w:szCs w:val="24"/>
              </w:rPr>
              <w:t>Объекты</w:t>
            </w:r>
            <w:proofErr w:type="spellEnd"/>
            <w:r w:rsidR="00117CF3" w:rsidRPr="00117CF3">
              <w:rPr>
                <w:szCs w:val="24"/>
              </w:rPr>
              <w:t xml:space="preserve"> капитального строительства, созданные в результате осуществления бюджетных инвестиций, или объекты недвижимого имущества, приобретенные в собственность Приморского края в результате осуществления бюджетных инвестиций, закрепляются в установленном порядке на праве оперативного управления или хозяйственного ведения за </w:t>
            </w:r>
            <w:r w:rsidR="00117CF3" w:rsidRPr="00117CF3">
              <w:rPr>
                <w:szCs w:val="24"/>
              </w:rPr>
              <w:lastRenderedPageBreak/>
              <w:t>государственными учреждениями, государственными унитарными предприятиями с последующим увеличением стоимости основных средств, находящихся на праве оперативного управления у государственных учреждений и государственных унитарных предприятий, или</w:t>
            </w:r>
            <w:proofErr w:type="gramEnd"/>
            <w:r w:rsidR="00117CF3" w:rsidRPr="00117CF3">
              <w:rPr>
                <w:szCs w:val="24"/>
              </w:rPr>
              <w:t xml:space="preserve"> уставного фонда указанных предприятий, основанных на праве хозяйственного ведения, либо включаются в состав казны Приморского края.</w:t>
            </w:r>
          </w:p>
          <w:p w:rsidR="00117CF3" w:rsidRPr="00117CF3" w:rsidRDefault="00117CF3" w:rsidP="002D070D">
            <w:pPr>
              <w:autoSpaceDE w:val="0"/>
              <w:autoSpaceDN w:val="0"/>
              <w:adjustRightInd w:val="0"/>
              <w:ind w:right="103" w:firstLine="102"/>
              <w:jc w:val="both"/>
              <w:outlineLvl w:val="0"/>
              <w:rPr>
                <w:szCs w:val="24"/>
              </w:rPr>
            </w:pPr>
            <w:proofErr w:type="spellStart"/>
            <w:r w:rsidRPr="00117CF3">
              <w:rPr>
                <w:szCs w:val="24"/>
              </w:rPr>
              <w:t>3.При</w:t>
            </w:r>
            <w:proofErr w:type="spellEnd"/>
            <w:r w:rsidRPr="00117CF3">
              <w:rPr>
                <w:szCs w:val="24"/>
              </w:rPr>
              <w:t xml:space="preserve"> исполнении краевого бюджета не допускается предоставление бюджетных инвестиций в объекты собственности Приморского края, по которым принято решение о предоставлении субсидий на осуществление капитальных вложений в объекты собственности Приморского края.</w:t>
            </w:r>
          </w:p>
          <w:p w:rsidR="002359D1" w:rsidRDefault="00117CF3" w:rsidP="002D070D">
            <w:pPr>
              <w:autoSpaceDE w:val="0"/>
              <w:autoSpaceDN w:val="0"/>
              <w:adjustRightInd w:val="0"/>
              <w:ind w:right="103" w:firstLine="102"/>
              <w:jc w:val="both"/>
              <w:outlineLvl w:val="0"/>
              <w:rPr>
                <w:szCs w:val="24"/>
              </w:rPr>
            </w:pPr>
            <w:proofErr w:type="spellStart"/>
            <w:proofErr w:type="gramStart"/>
            <w:r w:rsidRPr="00117CF3">
              <w:rPr>
                <w:szCs w:val="24"/>
              </w:rPr>
              <w:t>4.Бюджетные</w:t>
            </w:r>
            <w:proofErr w:type="spellEnd"/>
            <w:r w:rsidRPr="00117CF3">
              <w:rPr>
                <w:szCs w:val="24"/>
              </w:rPr>
              <w:t xml:space="preserve"> </w:t>
            </w:r>
            <w:r w:rsidRPr="00117CF3">
              <w:rPr>
                <w:szCs w:val="24"/>
              </w:rPr>
              <w:lastRenderedPageBreak/>
              <w:t>ассигнования на осуществление бюджетных инвестиций и предоставление бюджетным и автономным учреждениям, государственным унитарным предприятиям субсидий на осуществление капитальных вложений в объекты собственности Приморского края, софинансирование капитальных вложений в которые осуществляется за счет межбюджетных субсидий из федерального бюджета, подлежат утверждению законом Приморского края о краевом бюджете раз</w:t>
            </w:r>
            <w:r w:rsidR="00781E04">
              <w:rPr>
                <w:szCs w:val="24"/>
              </w:rPr>
              <w:t>дельно по каждому объекту."</w:t>
            </w:r>
            <w:r w:rsidR="001625BA">
              <w:rPr>
                <w:szCs w:val="24"/>
              </w:rPr>
              <w:t>;".</w:t>
            </w:r>
            <w:proofErr w:type="gramEnd"/>
          </w:p>
          <w:p w:rsidR="00AA55DA" w:rsidRPr="006A7FDE" w:rsidRDefault="00AA55DA" w:rsidP="006A7FDE">
            <w:pPr>
              <w:autoSpaceDE w:val="0"/>
              <w:autoSpaceDN w:val="0"/>
              <w:adjustRightInd w:val="0"/>
              <w:ind w:firstLine="102"/>
              <w:jc w:val="both"/>
              <w:outlineLvl w:val="0"/>
              <w:rPr>
                <w:szCs w:val="24"/>
              </w:rPr>
            </w:pPr>
          </w:p>
        </w:tc>
        <w:tc>
          <w:tcPr>
            <w:tcW w:w="490" w:type="pct"/>
          </w:tcPr>
          <w:p w:rsidR="00C6615B" w:rsidRPr="001D1E24" w:rsidRDefault="00437DE4" w:rsidP="00A25F05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proofErr w:type="spellStart"/>
            <w:r>
              <w:rPr>
                <w:i w:val="0"/>
                <w:sz w:val="24"/>
                <w:u w:val="none"/>
              </w:rPr>
              <w:lastRenderedPageBreak/>
              <w:t>Испол</w:t>
            </w:r>
            <w:r w:rsidR="00A25F05">
              <w:rPr>
                <w:i w:val="0"/>
                <w:sz w:val="24"/>
                <w:u w:val="none"/>
              </w:rPr>
              <w:t>-</w:t>
            </w:r>
            <w:r>
              <w:rPr>
                <w:i w:val="0"/>
                <w:sz w:val="24"/>
                <w:u w:val="none"/>
              </w:rPr>
              <w:t>няющий</w:t>
            </w:r>
            <w:proofErr w:type="spellEnd"/>
            <w:r>
              <w:rPr>
                <w:i w:val="0"/>
                <w:sz w:val="24"/>
                <w:u w:val="none"/>
              </w:rPr>
              <w:t xml:space="preserve"> обязанности  </w:t>
            </w:r>
            <w:proofErr w:type="spellStart"/>
            <w:r w:rsidR="00E25413">
              <w:rPr>
                <w:i w:val="0"/>
                <w:sz w:val="24"/>
                <w:u w:val="none"/>
              </w:rPr>
              <w:t>Губернат</w:t>
            </w:r>
            <w:proofErr w:type="gramStart"/>
            <w:r w:rsidR="00E25413">
              <w:rPr>
                <w:i w:val="0"/>
                <w:sz w:val="24"/>
                <w:u w:val="none"/>
              </w:rPr>
              <w:t>о</w:t>
            </w:r>
            <w:proofErr w:type="spellEnd"/>
            <w:r>
              <w:rPr>
                <w:i w:val="0"/>
                <w:sz w:val="24"/>
                <w:u w:val="none"/>
              </w:rPr>
              <w:t>-</w:t>
            </w:r>
            <w:proofErr w:type="gramEnd"/>
            <w:r>
              <w:rPr>
                <w:i w:val="0"/>
                <w:sz w:val="24"/>
                <w:u w:val="none"/>
              </w:rPr>
              <w:br/>
            </w:r>
            <w:proofErr w:type="spellStart"/>
            <w:r w:rsidR="00E25413">
              <w:rPr>
                <w:i w:val="0"/>
                <w:sz w:val="24"/>
                <w:u w:val="none"/>
              </w:rPr>
              <w:t>р</w:t>
            </w:r>
            <w:r>
              <w:rPr>
                <w:i w:val="0"/>
                <w:sz w:val="24"/>
                <w:u w:val="none"/>
              </w:rPr>
              <w:t>а</w:t>
            </w:r>
            <w:proofErr w:type="spellEnd"/>
            <w:r w:rsidR="00E25413">
              <w:rPr>
                <w:i w:val="0"/>
                <w:sz w:val="24"/>
                <w:u w:val="none"/>
              </w:rPr>
              <w:t xml:space="preserve"> </w:t>
            </w:r>
            <w:proofErr w:type="spellStart"/>
            <w:r w:rsidR="00E25413">
              <w:rPr>
                <w:i w:val="0"/>
                <w:sz w:val="24"/>
                <w:u w:val="none"/>
              </w:rPr>
              <w:t>Приморско-го</w:t>
            </w:r>
            <w:proofErr w:type="spellEnd"/>
            <w:r w:rsidR="00E25413">
              <w:rPr>
                <w:i w:val="0"/>
                <w:sz w:val="24"/>
                <w:u w:val="none"/>
              </w:rPr>
              <w:t xml:space="preserve"> края </w:t>
            </w:r>
          </w:p>
        </w:tc>
        <w:tc>
          <w:tcPr>
            <w:tcW w:w="1226" w:type="pct"/>
          </w:tcPr>
          <w:p w:rsidR="002359D1" w:rsidRDefault="00AA55DA" w:rsidP="00A8783F">
            <w:pPr>
              <w:ind w:left="102" w:firstLine="142"/>
              <w:jc w:val="both"/>
              <w:rPr>
                <w:szCs w:val="24"/>
              </w:rPr>
            </w:pPr>
            <w:r>
              <w:rPr>
                <w:szCs w:val="24"/>
              </w:rPr>
              <w:t>И</w:t>
            </w:r>
            <w:r w:rsidR="0090124F" w:rsidRPr="0090124F">
              <w:rPr>
                <w:szCs w:val="24"/>
              </w:rPr>
              <w:t>зложить в</w:t>
            </w:r>
            <w:r w:rsidR="002359D1">
              <w:rPr>
                <w:szCs w:val="24"/>
              </w:rPr>
              <w:t xml:space="preserve"> следующей редакции: </w:t>
            </w:r>
          </w:p>
          <w:p w:rsidR="00033D7F" w:rsidRPr="00033D7F" w:rsidRDefault="004F7EBF" w:rsidP="00A878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02" w:firstLine="142"/>
              <w:jc w:val="both"/>
              <w:rPr>
                <w:szCs w:val="28"/>
              </w:rPr>
            </w:pPr>
            <w:r>
              <w:rPr>
                <w:szCs w:val="28"/>
              </w:rPr>
              <w:t>"</w:t>
            </w:r>
            <w:r w:rsidR="00033D7F" w:rsidRPr="00033D7F">
              <w:rPr>
                <w:szCs w:val="28"/>
              </w:rPr>
              <w:t>2)статью 15</w:t>
            </w:r>
            <w:r w:rsidR="00033D7F" w:rsidRPr="00033D7F">
              <w:rPr>
                <w:szCs w:val="28"/>
                <w:vertAlign w:val="superscript"/>
              </w:rPr>
              <w:t>1</w:t>
            </w:r>
            <w:r w:rsidR="00033D7F" w:rsidRPr="00033D7F">
              <w:rPr>
                <w:szCs w:val="28"/>
              </w:rPr>
              <w:t xml:space="preserve"> изложить в следующей редакции:</w:t>
            </w:r>
          </w:p>
          <w:p w:rsidR="00033D7F" w:rsidRPr="00033D7F" w:rsidRDefault="00033D7F" w:rsidP="00A878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02" w:firstLine="142"/>
              <w:jc w:val="both"/>
              <w:rPr>
                <w:szCs w:val="28"/>
              </w:rPr>
            </w:pPr>
            <w:r w:rsidRPr="00033D7F">
              <w:rPr>
                <w:szCs w:val="28"/>
              </w:rPr>
              <w:t>"СТАТЬЯ 15</w:t>
            </w:r>
            <w:r w:rsidRPr="004F7EBF">
              <w:rPr>
                <w:szCs w:val="28"/>
                <w:vertAlign w:val="superscript"/>
              </w:rPr>
              <w:t>1</w:t>
            </w:r>
            <w:r w:rsidRPr="00033D7F">
              <w:rPr>
                <w:szCs w:val="28"/>
              </w:rPr>
              <w:t>. БЮДЖЕТНЫЕ ИНВЕСТИЦИИ В ОБЪЕКТЫ</w:t>
            </w:r>
          </w:p>
          <w:p w:rsidR="006F4F47" w:rsidRDefault="00033D7F" w:rsidP="00A878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02" w:firstLine="142"/>
              <w:jc w:val="both"/>
              <w:rPr>
                <w:szCs w:val="28"/>
              </w:rPr>
            </w:pPr>
            <w:r w:rsidRPr="00033D7F">
              <w:rPr>
                <w:szCs w:val="28"/>
              </w:rPr>
              <w:t>СОБСТВЕННОСТИ ПРИМОРСКОГО КРАЯ</w:t>
            </w:r>
          </w:p>
          <w:p w:rsidR="00AA7FB8" w:rsidRDefault="00AA7FB8" w:rsidP="00A878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02" w:firstLine="142"/>
              <w:jc w:val="both"/>
              <w:rPr>
                <w:szCs w:val="28"/>
              </w:rPr>
            </w:pPr>
          </w:p>
          <w:p w:rsidR="004971AF" w:rsidRPr="004971AF" w:rsidRDefault="00AA55DA" w:rsidP="00A878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02" w:firstLine="142"/>
              <w:jc w:val="both"/>
              <w:rPr>
                <w:szCs w:val="28"/>
              </w:rPr>
            </w:pPr>
            <w:proofErr w:type="spellStart"/>
            <w:proofErr w:type="gramStart"/>
            <w:r w:rsidRPr="00AA55DA">
              <w:rPr>
                <w:szCs w:val="28"/>
              </w:rPr>
              <w:t>1.</w:t>
            </w:r>
            <w:r w:rsidR="004971AF" w:rsidRPr="004971AF">
              <w:rPr>
                <w:szCs w:val="28"/>
              </w:rPr>
              <w:t>В</w:t>
            </w:r>
            <w:proofErr w:type="spellEnd"/>
            <w:r w:rsidR="004971AF" w:rsidRPr="004971AF">
              <w:rPr>
                <w:szCs w:val="28"/>
              </w:rPr>
              <w:t xml:space="preserve"> краевом бюджете, в том числе в рамках государственных программ Приморского края, могут предусматриваться </w:t>
            </w:r>
            <w:r w:rsidR="004971AF" w:rsidRPr="004971AF">
              <w:rPr>
                <w:szCs w:val="28"/>
              </w:rPr>
              <w:lastRenderedPageBreak/>
              <w:t>бюджетные ассигнования на осуществление бюджетных инвестиций в форме капитальных вложений в объекты собственности Приморского края в соответствии с решениями о подготовке и реализации бюджетных инвестиций в объекты собственности Приморского края, принятыми в порядке, установленном Администрацией Приморского края (далее – Администрация края).</w:t>
            </w:r>
            <w:proofErr w:type="gramEnd"/>
          </w:p>
          <w:p w:rsidR="004971AF" w:rsidRPr="004971AF" w:rsidRDefault="004971AF" w:rsidP="00A878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02" w:firstLine="142"/>
              <w:jc w:val="both"/>
              <w:rPr>
                <w:szCs w:val="28"/>
              </w:rPr>
            </w:pPr>
            <w:proofErr w:type="spellStart"/>
            <w:proofErr w:type="gramStart"/>
            <w:r w:rsidRPr="004971AF">
              <w:rPr>
                <w:szCs w:val="28"/>
              </w:rPr>
              <w:t>2.Объекты</w:t>
            </w:r>
            <w:proofErr w:type="spellEnd"/>
            <w:r w:rsidRPr="004971AF">
              <w:rPr>
                <w:szCs w:val="28"/>
              </w:rPr>
              <w:t xml:space="preserve"> капитального строительства, созданные в результате осуществления бюджетных инвестиций, или объекты недвижимого имущества, приобретенные в собственность Приморского края в результате осуществления бюджетных инвестиций, закрепляются в установленном порядке на праве оперативного управления или хозяйственного ведения за государственными учреждениями, </w:t>
            </w:r>
            <w:r w:rsidRPr="004971AF">
              <w:rPr>
                <w:szCs w:val="28"/>
              </w:rPr>
              <w:lastRenderedPageBreak/>
              <w:t>государственными унитарными предприятиями с последующим увеличением стоимости основных средств, находящихся на праве оперативного управления у государственных учреждений и государственных унитарных предприятий, или</w:t>
            </w:r>
            <w:proofErr w:type="gramEnd"/>
            <w:r w:rsidRPr="004971AF">
              <w:rPr>
                <w:szCs w:val="28"/>
              </w:rPr>
              <w:t xml:space="preserve"> уставного фонда указанных предприятий, основанных на праве хозяйственного ведения, либо включаются в состав казны Приморского края.</w:t>
            </w:r>
          </w:p>
          <w:p w:rsidR="004971AF" w:rsidRPr="004971AF" w:rsidRDefault="0092119E" w:rsidP="00A878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02" w:firstLine="142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3.</w:t>
            </w:r>
            <w:r w:rsidR="004971AF" w:rsidRPr="004971AF">
              <w:rPr>
                <w:szCs w:val="28"/>
              </w:rPr>
              <w:t>Бюджетные</w:t>
            </w:r>
            <w:proofErr w:type="spellEnd"/>
            <w:r w:rsidR="004971AF" w:rsidRPr="004971AF">
              <w:rPr>
                <w:szCs w:val="28"/>
              </w:rPr>
              <w:t xml:space="preserve"> инвестиции в объекты собственности Приморского края осуществляются в порядке, установленном Администрацией края.</w:t>
            </w:r>
          </w:p>
          <w:p w:rsidR="004971AF" w:rsidRPr="004971AF" w:rsidRDefault="0092119E" w:rsidP="00A878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02" w:firstLine="142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4.</w:t>
            </w:r>
            <w:r w:rsidR="004971AF" w:rsidRPr="004971AF">
              <w:rPr>
                <w:szCs w:val="28"/>
              </w:rPr>
              <w:t>При</w:t>
            </w:r>
            <w:proofErr w:type="spellEnd"/>
            <w:r w:rsidR="004971AF" w:rsidRPr="004971AF">
              <w:rPr>
                <w:szCs w:val="28"/>
              </w:rPr>
              <w:t xml:space="preserve"> исполнении краевого бюджета не допускается предоставление бюджетных инвестиций в объекты собственности Приморского края, по которым принято решение о предоставлении субсидий на осуществление капитальных вложений в объекты собственности Приморского края.</w:t>
            </w:r>
          </w:p>
          <w:p w:rsidR="005F213D" w:rsidRPr="00C12845" w:rsidRDefault="004971AF" w:rsidP="00A8783F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4"/>
              </w:rPr>
            </w:pPr>
            <w:proofErr w:type="spellStart"/>
            <w:proofErr w:type="gramStart"/>
            <w:r w:rsidRPr="004971AF">
              <w:rPr>
                <w:szCs w:val="28"/>
              </w:rPr>
              <w:lastRenderedPageBreak/>
              <w:t>5.Бюджетные</w:t>
            </w:r>
            <w:proofErr w:type="spellEnd"/>
            <w:r w:rsidRPr="004971AF">
              <w:rPr>
                <w:szCs w:val="28"/>
              </w:rPr>
              <w:t xml:space="preserve"> ассигнования на осуществление бюджетных инвестиций и предоставление бюджетным и автономным учреждениям, государственным унитарным предприятиям субсидий на осуществление капитальных вложений в объекты собственности Приморского края, софинансирование капитальных вложений в которые осуществляется за счет межбюджетных субсидий из федерального бюджета, подлежат утверждению законом Приморского края о краевом бюджете раздельно по каждому объекту</w:t>
            </w:r>
            <w:r w:rsidR="00A24702">
              <w:rPr>
                <w:szCs w:val="28"/>
              </w:rPr>
              <w:t>.";".</w:t>
            </w:r>
            <w:r w:rsidR="00A24702" w:rsidRPr="00C12845">
              <w:rPr>
                <w:szCs w:val="24"/>
              </w:rPr>
              <w:t xml:space="preserve"> </w:t>
            </w:r>
            <w:proofErr w:type="gramEnd"/>
          </w:p>
          <w:p w:rsidR="002359D1" w:rsidRPr="00C12845" w:rsidRDefault="002359D1" w:rsidP="00C6615B">
            <w:pPr>
              <w:autoSpaceDE w:val="0"/>
              <w:autoSpaceDN w:val="0"/>
              <w:adjustRightInd w:val="0"/>
              <w:ind w:left="318"/>
              <w:jc w:val="center"/>
              <w:rPr>
                <w:szCs w:val="24"/>
              </w:rPr>
            </w:pPr>
          </w:p>
        </w:tc>
        <w:tc>
          <w:tcPr>
            <w:tcW w:w="442" w:type="pct"/>
          </w:tcPr>
          <w:p w:rsidR="002359D1" w:rsidRDefault="002359D1" w:rsidP="00C6615B">
            <w:pPr>
              <w:jc w:val="center"/>
            </w:pPr>
          </w:p>
        </w:tc>
        <w:tc>
          <w:tcPr>
            <w:tcW w:w="440" w:type="pct"/>
          </w:tcPr>
          <w:p w:rsidR="00C6615B" w:rsidRDefault="003444C7" w:rsidP="00C6615B">
            <w:pPr>
              <w:jc w:val="center"/>
            </w:pPr>
            <w:proofErr w:type="gramStart"/>
            <w:r>
              <w:t>Согласить-</w:t>
            </w:r>
            <w:proofErr w:type="spellStart"/>
            <w:r>
              <w:t>ся</w:t>
            </w:r>
            <w:proofErr w:type="spellEnd"/>
            <w:proofErr w:type="gramEnd"/>
          </w:p>
        </w:tc>
        <w:tc>
          <w:tcPr>
            <w:tcW w:w="1177" w:type="pct"/>
          </w:tcPr>
          <w:p w:rsidR="00995770" w:rsidRDefault="00995770" w:rsidP="00995770">
            <w:pPr>
              <w:pStyle w:val="3"/>
              <w:ind w:left="100" w:right="115" w:firstLine="144"/>
            </w:pPr>
            <w:r>
              <w:t>2)статью 15</w:t>
            </w:r>
            <w:r w:rsidRPr="00825908">
              <w:rPr>
                <w:vertAlign w:val="superscript"/>
              </w:rPr>
              <w:t>1</w:t>
            </w:r>
            <w:r>
              <w:t xml:space="preserve"> изложить в следующей редакции:</w:t>
            </w:r>
          </w:p>
          <w:p w:rsidR="00995770" w:rsidRDefault="00995770" w:rsidP="00995770">
            <w:pPr>
              <w:pStyle w:val="3"/>
              <w:ind w:left="100" w:right="115" w:firstLine="144"/>
              <w:jc w:val="left"/>
            </w:pPr>
            <w:r>
              <w:t>"СТАТЬЯ 15</w:t>
            </w:r>
            <w:r w:rsidRPr="00995770">
              <w:rPr>
                <w:vertAlign w:val="superscript"/>
              </w:rPr>
              <w:t>1</w:t>
            </w:r>
            <w:r>
              <w:t>. БЮДЖЕТНЫЕ ИНВЕСТИЦИИ В ОБЪЕКТЫ</w:t>
            </w:r>
          </w:p>
          <w:p w:rsidR="00995770" w:rsidRDefault="00995770" w:rsidP="00995770">
            <w:pPr>
              <w:pStyle w:val="3"/>
              <w:ind w:left="100" w:right="115" w:firstLine="144"/>
            </w:pPr>
            <w:r>
              <w:t>СОБСТВЕННОСТИ ПРИМОРСКОГО КРАЯ</w:t>
            </w:r>
          </w:p>
          <w:p w:rsidR="00AA7FB8" w:rsidRDefault="00AA7FB8" w:rsidP="00995770">
            <w:pPr>
              <w:pStyle w:val="3"/>
              <w:ind w:left="100" w:right="115" w:firstLine="144"/>
            </w:pPr>
          </w:p>
          <w:p w:rsidR="00995770" w:rsidRDefault="00995770" w:rsidP="00995770">
            <w:pPr>
              <w:pStyle w:val="3"/>
              <w:ind w:left="100" w:right="115" w:firstLine="144"/>
            </w:pPr>
            <w:proofErr w:type="spellStart"/>
            <w:proofErr w:type="gramStart"/>
            <w:r>
              <w:t>1.В</w:t>
            </w:r>
            <w:proofErr w:type="spellEnd"/>
            <w:r>
              <w:t xml:space="preserve"> краевом бюджете, в том числе в рамках государственных программ Приморского края, могут предусматриваться бюджетные ассигнования на осуществление бюджетных </w:t>
            </w:r>
            <w:r>
              <w:lastRenderedPageBreak/>
              <w:t>инвестиций в форме капитальных вложений в объекты собственности Приморского края в соответствии с решениями о подготовке и реализации бюджетных инвестиций в объекты собственности Приморского края, принятыми в порядке, установленном Администрацией Приморского края (далее – Администрация края).</w:t>
            </w:r>
            <w:proofErr w:type="gramEnd"/>
          </w:p>
          <w:p w:rsidR="00995770" w:rsidRDefault="00995770" w:rsidP="00995770">
            <w:pPr>
              <w:pStyle w:val="3"/>
              <w:ind w:left="100" w:right="115" w:firstLine="144"/>
            </w:pPr>
            <w:proofErr w:type="spellStart"/>
            <w:proofErr w:type="gramStart"/>
            <w:r>
              <w:t>2.Объекты</w:t>
            </w:r>
            <w:proofErr w:type="spellEnd"/>
            <w:r>
              <w:t xml:space="preserve"> капитального строительства, созданные в результате осуществления бюджетных инвестиций, или объекты недвижимого имущества, приобретенные в собственность Приморского края в результате осуществления бюджетных инвестиций, закрепляются в установленном порядке на праве оперативного управления или хозяйственного ведения за государственными учреждениями, государственными унитарными предприятиями с последующим увеличением стоимости основных средств, находящихся на праве оперативного управления у </w:t>
            </w:r>
            <w:r>
              <w:lastRenderedPageBreak/>
              <w:t>государственных учреждений и государственных унитарных предприятий, или</w:t>
            </w:r>
            <w:proofErr w:type="gramEnd"/>
            <w:r>
              <w:t xml:space="preserve"> уставного фонда указанных предприятий, основанных на праве хозяйственного ведения, либо включаются в состав казны Приморского края.</w:t>
            </w:r>
          </w:p>
          <w:p w:rsidR="00995770" w:rsidRDefault="00995770" w:rsidP="00995770">
            <w:pPr>
              <w:pStyle w:val="3"/>
              <w:ind w:left="100" w:right="115" w:firstLine="144"/>
            </w:pPr>
            <w:proofErr w:type="spellStart"/>
            <w:r>
              <w:t>3.Бюджетные</w:t>
            </w:r>
            <w:proofErr w:type="spellEnd"/>
            <w:r>
              <w:t xml:space="preserve"> инвестиции в объекты собственности Приморского края осуществляются в порядке, установленном Администрацией края.</w:t>
            </w:r>
          </w:p>
          <w:p w:rsidR="00995770" w:rsidRDefault="00995770" w:rsidP="00995770">
            <w:pPr>
              <w:pStyle w:val="3"/>
              <w:ind w:left="100" w:right="115" w:firstLine="144"/>
            </w:pPr>
            <w:proofErr w:type="spellStart"/>
            <w:r>
              <w:t>4.При</w:t>
            </w:r>
            <w:proofErr w:type="spellEnd"/>
            <w:r>
              <w:t xml:space="preserve"> исполнении краевого бюджета не допускается предоставление бюджетных инвестиций в объекты собственности Приморского края, по которым принято решение о предоставлении субсидий на осуществление капитальных вложений в объекты собственности Приморского края.</w:t>
            </w:r>
          </w:p>
          <w:p w:rsidR="002359D1" w:rsidRPr="006579D7" w:rsidRDefault="00995770" w:rsidP="00995770">
            <w:pPr>
              <w:pStyle w:val="3"/>
              <w:ind w:left="100" w:right="115" w:firstLine="144"/>
            </w:pPr>
            <w:proofErr w:type="spellStart"/>
            <w:proofErr w:type="gramStart"/>
            <w:r>
              <w:t>5.Бюджетные</w:t>
            </w:r>
            <w:proofErr w:type="spellEnd"/>
            <w:r>
              <w:t xml:space="preserve"> ассигнования на осуществление бюджетных инвестиций и предоставление бюджетным и автономным учреждениям, государственным унитарным предприятиям субсидий на осуществление капитальных вложений в объекты собственности Приморского </w:t>
            </w:r>
            <w:r>
              <w:lastRenderedPageBreak/>
              <w:t>края, софинансирование капитальных вложений в которые осуществляется за счет межбюджетных субсидий из федерального бюджета, подлежат утверждению законом Приморского края о краевом бюджете раздельно по каждому объекту.";</w:t>
            </w:r>
            <w:proofErr w:type="gramEnd"/>
          </w:p>
        </w:tc>
      </w:tr>
      <w:tr w:rsidR="00744ED4" w:rsidTr="00C668C4">
        <w:trPr>
          <w:trHeight w:val="1208"/>
        </w:trPr>
        <w:tc>
          <w:tcPr>
            <w:tcW w:w="196" w:type="pct"/>
          </w:tcPr>
          <w:p w:rsidR="00744ED4" w:rsidRDefault="00547948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  <w:r w:rsidR="00744ED4">
              <w:rPr>
                <w:szCs w:val="24"/>
              </w:rPr>
              <w:t>.</w:t>
            </w:r>
          </w:p>
        </w:tc>
        <w:tc>
          <w:tcPr>
            <w:tcW w:w="1030" w:type="pct"/>
          </w:tcPr>
          <w:p w:rsidR="00744ED4" w:rsidRDefault="00156668" w:rsidP="00156668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744ED4" w:rsidRPr="00744ED4">
              <w:rPr>
                <w:szCs w:val="24"/>
              </w:rPr>
              <w:t>Статья 1 законопроекта</w:t>
            </w:r>
          </w:p>
        </w:tc>
        <w:tc>
          <w:tcPr>
            <w:tcW w:w="490" w:type="pct"/>
          </w:tcPr>
          <w:p w:rsidR="00744ED4" w:rsidRPr="00744ED4" w:rsidRDefault="00744ED4" w:rsidP="00744ED4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proofErr w:type="spellStart"/>
            <w:proofErr w:type="gramStart"/>
            <w:r w:rsidRPr="00744ED4">
              <w:rPr>
                <w:i w:val="0"/>
                <w:sz w:val="24"/>
                <w:u w:val="none"/>
              </w:rPr>
              <w:t>Испол-няющий</w:t>
            </w:r>
            <w:proofErr w:type="spellEnd"/>
            <w:proofErr w:type="gramEnd"/>
            <w:r w:rsidRPr="00744ED4">
              <w:rPr>
                <w:i w:val="0"/>
                <w:sz w:val="24"/>
                <w:u w:val="none"/>
              </w:rPr>
              <w:t xml:space="preserve"> обязанности  </w:t>
            </w:r>
            <w:proofErr w:type="spellStart"/>
            <w:r w:rsidRPr="00744ED4">
              <w:rPr>
                <w:i w:val="0"/>
                <w:sz w:val="24"/>
                <w:u w:val="none"/>
              </w:rPr>
              <w:t>Губернато</w:t>
            </w:r>
            <w:proofErr w:type="spellEnd"/>
            <w:r w:rsidRPr="00744ED4">
              <w:rPr>
                <w:i w:val="0"/>
                <w:sz w:val="24"/>
                <w:u w:val="none"/>
              </w:rPr>
              <w:t>-</w:t>
            </w:r>
          </w:p>
          <w:p w:rsidR="00744ED4" w:rsidRPr="00744ED4" w:rsidRDefault="00744ED4" w:rsidP="00744ED4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proofErr w:type="spellStart"/>
            <w:r w:rsidRPr="00744ED4">
              <w:rPr>
                <w:i w:val="0"/>
                <w:sz w:val="24"/>
                <w:u w:val="none"/>
              </w:rPr>
              <w:t>ра</w:t>
            </w:r>
            <w:proofErr w:type="spellEnd"/>
            <w:r w:rsidRPr="00744ED4">
              <w:rPr>
                <w:i w:val="0"/>
                <w:sz w:val="24"/>
                <w:u w:val="none"/>
              </w:rPr>
              <w:t xml:space="preserve"> </w:t>
            </w:r>
            <w:proofErr w:type="spellStart"/>
            <w:proofErr w:type="gramStart"/>
            <w:r w:rsidRPr="00744ED4">
              <w:rPr>
                <w:i w:val="0"/>
                <w:sz w:val="24"/>
                <w:u w:val="none"/>
              </w:rPr>
              <w:t>Приморско-го</w:t>
            </w:r>
            <w:proofErr w:type="spellEnd"/>
            <w:proofErr w:type="gramEnd"/>
            <w:r w:rsidRPr="00744ED4">
              <w:rPr>
                <w:i w:val="0"/>
                <w:sz w:val="24"/>
                <w:u w:val="none"/>
              </w:rPr>
              <w:t xml:space="preserve"> края</w:t>
            </w:r>
          </w:p>
        </w:tc>
        <w:tc>
          <w:tcPr>
            <w:tcW w:w="1226" w:type="pct"/>
          </w:tcPr>
          <w:p w:rsidR="00744ED4" w:rsidRDefault="009A6428" w:rsidP="00A8783F">
            <w:pPr>
              <w:autoSpaceDE w:val="0"/>
              <w:autoSpaceDN w:val="0"/>
              <w:adjustRightInd w:val="0"/>
              <w:ind w:left="102" w:firstLine="244"/>
              <w:jc w:val="both"/>
              <w:rPr>
                <w:szCs w:val="28"/>
              </w:rPr>
            </w:pPr>
            <w:r w:rsidRPr="009A6428">
              <w:rPr>
                <w:szCs w:val="28"/>
              </w:rPr>
              <w:t>Дополнить новым пунктом 3 следующего содержания, изменив последующую нумерацию пунктов:</w:t>
            </w:r>
          </w:p>
          <w:p w:rsidR="009A6428" w:rsidRDefault="009A6428" w:rsidP="00A8783F">
            <w:pPr>
              <w:autoSpaceDE w:val="0"/>
              <w:autoSpaceDN w:val="0"/>
              <w:adjustRightInd w:val="0"/>
              <w:ind w:left="102" w:firstLine="244"/>
              <w:jc w:val="both"/>
              <w:rPr>
                <w:szCs w:val="28"/>
              </w:rPr>
            </w:pPr>
            <w:r>
              <w:rPr>
                <w:szCs w:val="28"/>
              </w:rPr>
              <w:t>"3)в статье 38</w:t>
            </w:r>
            <w:r w:rsidRPr="009A6428">
              <w:rPr>
                <w:szCs w:val="28"/>
                <w:vertAlign w:val="superscript"/>
              </w:rPr>
              <w:t>1</w:t>
            </w:r>
            <w:r w:rsidRPr="009A6428">
              <w:rPr>
                <w:szCs w:val="28"/>
              </w:rPr>
              <w:t>:</w:t>
            </w:r>
          </w:p>
          <w:p w:rsidR="00D67C85" w:rsidRDefault="009A6428" w:rsidP="00A8783F">
            <w:pPr>
              <w:autoSpaceDE w:val="0"/>
              <w:autoSpaceDN w:val="0"/>
              <w:adjustRightInd w:val="0"/>
              <w:ind w:left="102" w:firstLine="244"/>
              <w:jc w:val="both"/>
              <w:rPr>
                <w:szCs w:val="28"/>
              </w:rPr>
            </w:pPr>
            <w:r>
              <w:rPr>
                <w:szCs w:val="28"/>
              </w:rPr>
              <w:t>а</w:t>
            </w:r>
            <w:proofErr w:type="gramStart"/>
            <w:r>
              <w:rPr>
                <w:szCs w:val="28"/>
              </w:rPr>
              <w:t>)</w:t>
            </w:r>
            <w:r w:rsidR="004640A1">
              <w:rPr>
                <w:szCs w:val="28"/>
              </w:rPr>
              <w:t>в</w:t>
            </w:r>
            <w:proofErr w:type="gramEnd"/>
            <w:r w:rsidR="004640A1">
              <w:rPr>
                <w:szCs w:val="28"/>
              </w:rPr>
              <w:t xml:space="preserve"> наименовании статьи слова "по реализации полномочий</w:t>
            </w:r>
            <w:r w:rsidR="00153FB2">
              <w:rPr>
                <w:szCs w:val="28"/>
              </w:rPr>
              <w:t xml:space="preserve">" заменить словами </w:t>
            </w:r>
            <w:r w:rsidR="00D67C85">
              <w:rPr>
                <w:szCs w:val="28"/>
              </w:rPr>
              <w:t>"на реализацию полномочий";</w:t>
            </w:r>
          </w:p>
          <w:p w:rsidR="00FE72B6" w:rsidRPr="00FE72B6" w:rsidRDefault="005767C6" w:rsidP="00A8783F">
            <w:pPr>
              <w:autoSpaceDE w:val="0"/>
              <w:autoSpaceDN w:val="0"/>
              <w:adjustRightInd w:val="0"/>
              <w:ind w:left="102" w:firstLine="244"/>
              <w:jc w:val="both"/>
              <w:rPr>
                <w:szCs w:val="28"/>
              </w:rPr>
            </w:pPr>
            <w:r>
              <w:rPr>
                <w:szCs w:val="28"/>
              </w:rPr>
              <w:t>б</w:t>
            </w:r>
            <w:proofErr w:type="gramStart"/>
            <w:r>
              <w:rPr>
                <w:szCs w:val="28"/>
              </w:rPr>
              <w:t>)</w:t>
            </w:r>
            <w:r w:rsidR="00FE72B6" w:rsidRPr="00FE72B6">
              <w:rPr>
                <w:szCs w:val="28"/>
              </w:rPr>
              <w:t>ч</w:t>
            </w:r>
            <w:proofErr w:type="gramEnd"/>
            <w:r w:rsidR="00FE72B6" w:rsidRPr="00FE72B6">
              <w:rPr>
                <w:szCs w:val="28"/>
              </w:rPr>
              <w:t xml:space="preserve">асть 1 изложить в </w:t>
            </w:r>
            <w:r w:rsidR="00FE72B6" w:rsidRPr="00FE72B6">
              <w:rPr>
                <w:szCs w:val="28"/>
              </w:rPr>
              <w:lastRenderedPageBreak/>
              <w:t>следующей редакции:</w:t>
            </w:r>
          </w:p>
          <w:p w:rsidR="009A6428" w:rsidRDefault="00FE72B6" w:rsidP="00A8783F">
            <w:pPr>
              <w:autoSpaceDE w:val="0"/>
              <w:autoSpaceDN w:val="0"/>
              <w:adjustRightInd w:val="0"/>
              <w:ind w:left="102" w:firstLine="244"/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>"</w:t>
            </w:r>
            <w:proofErr w:type="spellStart"/>
            <w:r w:rsidR="003A3FA0">
              <w:rPr>
                <w:szCs w:val="28"/>
              </w:rPr>
              <w:t>1.</w:t>
            </w:r>
            <w:r w:rsidRPr="00FE72B6">
              <w:rPr>
                <w:szCs w:val="28"/>
              </w:rPr>
              <w:t>Из</w:t>
            </w:r>
            <w:proofErr w:type="spellEnd"/>
            <w:r w:rsidRPr="00FE72B6">
              <w:rPr>
                <w:szCs w:val="28"/>
              </w:rPr>
              <w:t xml:space="preserve"> краевого бюджета выделяются субвенции бюджетам муниципальных районов и городских округов на реализацию полномочий Приморского края в соответствии с подпунктом 13 пункта 2 статьи 26</w:t>
            </w:r>
            <w:r w:rsidR="00723209">
              <w:rPr>
                <w:szCs w:val="28"/>
              </w:rPr>
              <w:t>.</w:t>
            </w:r>
            <w:r w:rsidRPr="00FE72B6">
              <w:rPr>
                <w:szCs w:val="28"/>
              </w:rPr>
              <w:t xml:space="preserve">3 Федерального закона от </w:t>
            </w:r>
            <w:r w:rsidR="003A3FA0">
              <w:rPr>
                <w:szCs w:val="28"/>
              </w:rPr>
              <w:br/>
              <w:t>6 октября 1999 года № 184-ФЗ "</w:t>
            </w:r>
            <w:r w:rsidRPr="00FE72B6">
              <w:rPr>
                <w:szCs w:val="28"/>
              </w:rPr>
      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      </w:r>
            <w:r w:rsidR="003A3FA0">
              <w:rPr>
                <w:szCs w:val="28"/>
              </w:rPr>
              <w:t>"</w:t>
            </w:r>
            <w:r w:rsidRPr="00FE72B6">
              <w:rPr>
                <w:szCs w:val="28"/>
              </w:rPr>
              <w:t xml:space="preserve"> по финансированию расходов на обеспечение государственных гарантий реализации прав на получение общедоступного</w:t>
            </w:r>
            <w:proofErr w:type="gramEnd"/>
            <w:r w:rsidRPr="00FE72B6">
              <w:rPr>
                <w:szCs w:val="28"/>
              </w:rPr>
              <w:t xml:space="preserve"> </w:t>
            </w:r>
            <w:proofErr w:type="gramStart"/>
            <w:r w:rsidRPr="00FE72B6">
              <w:rPr>
                <w:szCs w:val="28"/>
              </w:rPr>
              <w:t xml:space="preserve">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</w:t>
            </w:r>
            <w:r w:rsidRPr="00FE72B6">
              <w:rPr>
                <w:szCs w:val="28"/>
              </w:rPr>
              <w:lastRenderedPageBreak/>
              <w:t>организациях посредством предоставления субвенций местным бюджетам,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</w:t>
            </w:r>
            <w:proofErr w:type="gramEnd"/>
            <w:r w:rsidRPr="00FE72B6">
              <w:rPr>
                <w:szCs w:val="28"/>
              </w:rPr>
              <w:t xml:space="preserve"> услуг), в соответствии с методик</w:t>
            </w:r>
            <w:r w:rsidR="0016643F">
              <w:rPr>
                <w:szCs w:val="28"/>
              </w:rPr>
              <w:t>ами</w:t>
            </w:r>
            <w:r w:rsidRPr="00FE72B6">
              <w:rPr>
                <w:szCs w:val="28"/>
              </w:rPr>
              <w:t xml:space="preserve"> и нормативами, установленными законами Приморского края</w:t>
            </w:r>
            <w:proofErr w:type="gramStart"/>
            <w:r w:rsidRPr="00FE72B6">
              <w:rPr>
                <w:szCs w:val="28"/>
              </w:rPr>
              <w:t>.</w:t>
            </w:r>
            <w:r w:rsidR="003A3FA0">
              <w:rPr>
                <w:szCs w:val="28"/>
              </w:rPr>
              <w:t>"</w:t>
            </w:r>
            <w:proofErr w:type="gramEnd"/>
            <w:r w:rsidRPr="00FE72B6">
              <w:rPr>
                <w:szCs w:val="28"/>
              </w:rPr>
              <w:t>;</w:t>
            </w:r>
            <w:r w:rsidR="00515AA1">
              <w:rPr>
                <w:szCs w:val="28"/>
              </w:rPr>
              <w:t>"</w:t>
            </w:r>
            <w:r w:rsidRPr="00FE72B6">
              <w:rPr>
                <w:szCs w:val="28"/>
              </w:rPr>
              <w:t>.</w:t>
            </w:r>
          </w:p>
          <w:p w:rsidR="00515AA1" w:rsidRPr="00BA0F98" w:rsidRDefault="00515AA1" w:rsidP="00515AA1">
            <w:pPr>
              <w:autoSpaceDE w:val="0"/>
              <w:autoSpaceDN w:val="0"/>
              <w:adjustRightInd w:val="0"/>
              <w:ind w:firstLine="244"/>
              <w:jc w:val="both"/>
              <w:rPr>
                <w:szCs w:val="28"/>
              </w:rPr>
            </w:pPr>
          </w:p>
        </w:tc>
        <w:tc>
          <w:tcPr>
            <w:tcW w:w="442" w:type="pct"/>
          </w:tcPr>
          <w:p w:rsidR="00744ED4" w:rsidRDefault="00744ED4" w:rsidP="00AE4C0F">
            <w:pPr>
              <w:jc w:val="center"/>
            </w:pPr>
          </w:p>
        </w:tc>
        <w:tc>
          <w:tcPr>
            <w:tcW w:w="440" w:type="pct"/>
          </w:tcPr>
          <w:p w:rsidR="00744ED4" w:rsidRDefault="005C670D" w:rsidP="00AE4C0F">
            <w:pPr>
              <w:jc w:val="center"/>
            </w:pPr>
            <w:proofErr w:type="gramStart"/>
            <w:r w:rsidRPr="005C670D">
              <w:t>Согласить-</w:t>
            </w:r>
            <w:proofErr w:type="spellStart"/>
            <w:r w:rsidRPr="005C670D">
              <w:t>ся</w:t>
            </w:r>
            <w:proofErr w:type="spellEnd"/>
            <w:proofErr w:type="gramEnd"/>
          </w:p>
        </w:tc>
        <w:tc>
          <w:tcPr>
            <w:tcW w:w="1177" w:type="pct"/>
          </w:tcPr>
          <w:p w:rsidR="00794AED" w:rsidRDefault="00794AED" w:rsidP="00794AED">
            <w:pPr>
              <w:autoSpaceDE w:val="0"/>
              <w:autoSpaceDN w:val="0"/>
              <w:adjustRightInd w:val="0"/>
              <w:ind w:left="100" w:right="115" w:firstLine="144"/>
              <w:jc w:val="both"/>
            </w:pPr>
            <w:r>
              <w:t>3)в статье 38</w:t>
            </w:r>
            <w:r w:rsidRPr="00794AED">
              <w:rPr>
                <w:vertAlign w:val="superscript"/>
              </w:rPr>
              <w:t>1</w:t>
            </w:r>
            <w:r>
              <w:t>:</w:t>
            </w:r>
          </w:p>
          <w:p w:rsidR="00794AED" w:rsidRDefault="00794AED" w:rsidP="00794AED">
            <w:pPr>
              <w:autoSpaceDE w:val="0"/>
              <w:autoSpaceDN w:val="0"/>
              <w:adjustRightInd w:val="0"/>
              <w:ind w:left="100" w:right="115" w:firstLine="144"/>
              <w:jc w:val="both"/>
            </w:pPr>
            <w:r>
              <w:t>а</w:t>
            </w:r>
            <w:proofErr w:type="gramStart"/>
            <w:r>
              <w:t>)в</w:t>
            </w:r>
            <w:proofErr w:type="gramEnd"/>
            <w:r>
              <w:t xml:space="preserve"> наименовании статьи слова "по реализации полномочий" заменить словами "на реализацию полномочий";</w:t>
            </w:r>
          </w:p>
          <w:p w:rsidR="00794AED" w:rsidRDefault="00794AED" w:rsidP="00794AED">
            <w:pPr>
              <w:autoSpaceDE w:val="0"/>
              <w:autoSpaceDN w:val="0"/>
              <w:adjustRightInd w:val="0"/>
              <w:ind w:left="100" w:right="115" w:firstLine="144"/>
              <w:jc w:val="both"/>
            </w:pPr>
            <w:r>
              <w:t>б</w:t>
            </w:r>
            <w:proofErr w:type="gramStart"/>
            <w:r>
              <w:t>)ч</w:t>
            </w:r>
            <w:proofErr w:type="gramEnd"/>
            <w:r>
              <w:t>асть 1 изложить в следующей редакции:</w:t>
            </w:r>
          </w:p>
          <w:p w:rsidR="00744ED4" w:rsidRDefault="00794AED" w:rsidP="006F1A51">
            <w:pPr>
              <w:autoSpaceDE w:val="0"/>
              <w:autoSpaceDN w:val="0"/>
              <w:adjustRightInd w:val="0"/>
              <w:ind w:left="100" w:right="115" w:firstLine="144"/>
              <w:jc w:val="both"/>
            </w:pPr>
            <w:proofErr w:type="gramStart"/>
            <w:r>
              <w:t>"</w:t>
            </w:r>
            <w:proofErr w:type="spellStart"/>
            <w:r>
              <w:t>1.Из</w:t>
            </w:r>
            <w:proofErr w:type="spellEnd"/>
            <w:r>
              <w:t xml:space="preserve"> краевого бюджета выделяются субвенции </w:t>
            </w:r>
            <w:r>
              <w:lastRenderedPageBreak/>
              <w:t>бюджетам муниципальных районов и городских округов на реализацию полномочий Приморского края в соответствии с подпунктом 13 пункта 2 статьи 26.3 Федерального закона</w:t>
            </w:r>
            <w:r w:rsidR="006F1A51">
              <w:t xml:space="preserve"> </w:t>
            </w:r>
            <w:r>
              <w:t xml:space="preserve">от </w:t>
            </w:r>
            <w:r w:rsidR="006F1A51">
              <w:br/>
            </w:r>
            <w:r>
              <w:t xml:space="preserve">6 октября 1999 года </w:t>
            </w:r>
            <w:r w:rsidR="00E96774">
              <w:br/>
            </w:r>
            <w:r>
              <w:t>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по финансированию расходов на обеспечение государственных гарантий реализации прав на получение общедоступного</w:t>
            </w:r>
            <w:proofErr w:type="gramEnd"/>
            <w:r>
              <w:t xml:space="preserve"> </w:t>
            </w:r>
            <w:proofErr w:type="gramStart"/>
            <w:r>
              <w:t xml:space="preserve">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</w:t>
            </w:r>
            <w:r>
              <w:lastRenderedPageBreak/>
              <w:t>общеобразовательных организациях посредством предоставления субвенций местным бюджетам,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</w:t>
            </w:r>
            <w:proofErr w:type="gramEnd"/>
            <w:r>
              <w:t xml:space="preserve"> услуг), в соответствии с методиками и нормативами, установленными законами Приморского края</w:t>
            </w:r>
            <w:proofErr w:type="gramStart"/>
            <w:r>
              <w:t>.";</w:t>
            </w:r>
            <w:proofErr w:type="gramEnd"/>
          </w:p>
          <w:p w:rsidR="00E96774" w:rsidRDefault="00E96774" w:rsidP="006F1A51">
            <w:pPr>
              <w:autoSpaceDE w:val="0"/>
              <w:autoSpaceDN w:val="0"/>
              <w:adjustRightInd w:val="0"/>
              <w:ind w:left="100" w:right="115" w:firstLine="144"/>
              <w:jc w:val="both"/>
            </w:pPr>
          </w:p>
        </w:tc>
      </w:tr>
      <w:tr w:rsidR="00C6615B" w:rsidTr="00C668C4">
        <w:trPr>
          <w:trHeight w:val="1208"/>
        </w:trPr>
        <w:tc>
          <w:tcPr>
            <w:tcW w:w="196" w:type="pct"/>
          </w:tcPr>
          <w:p w:rsidR="00C6615B" w:rsidRDefault="00547948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lastRenderedPageBreak/>
              <w:t>3</w:t>
            </w:r>
            <w:r w:rsidR="00D17755">
              <w:rPr>
                <w:szCs w:val="24"/>
              </w:rPr>
              <w:t>.</w:t>
            </w:r>
          </w:p>
        </w:tc>
        <w:tc>
          <w:tcPr>
            <w:tcW w:w="1030" w:type="pct"/>
          </w:tcPr>
          <w:p w:rsidR="00C6615B" w:rsidRDefault="00156668" w:rsidP="00156668">
            <w:pPr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CC6060">
              <w:rPr>
                <w:szCs w:val="24"/>
              </w:rPr>
              <w:t>С</w:t>
            </w:r>
            <w:r w:rsidR="00CC6060" w:rsidRPr="00C12845">
              <w:rPr>
                <w:szCs w:val="24"/>
              </w:rPr>
              <w:t>тать</w:t>
            </w:r>
            <w:r w:rsidR="00CC6060">
              <w:rPr>
                <w:szCs w:val="24"/>
              </w:rPr>
              <w:t>я</w:t>
            </w:r>
            <w:r w:rsidR="00CC6060" w:rsidRPr="00C12845">
              <w:rPr>
                <w:szCs w:val="24"/>
              </w:rPr>
              <w:t xml:space="preserve"> 1</w:t>
            </w:r>
            <w:r w:rsidR="00C2267F">
              <w:rPr>
                <w:szCs w:val="24"/>
              </w:rPr>
              <w:t xml:space="preserve"> законопроекта</w:t>
            </w:r>
          </w:p>
        </w:tc>
        <w:tc>
          <w:tcPr>
            <w:tcW w:w="490" w:type="pct"/>
          </w:tcPr>
          <w:p w:rsidR="00744ED4" w:rsidRPr="00744ED4" w:rsidRDefault="00744ED4" w:rsidP="00744ED4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proofErr w:type="spellStart"/>
            <w:proofErr w:type="gramStart"/>
            <w:r w:rsidRPr="00744ED4">
              <w:rPr>
                <w:i w:val="0"/>
                <w:sz w:val="24"/>
                <w:u w:val="none"/>
              </w:rPr>
              <w:t>Испол-няющий</w:t>
            </w:r>
            <w:proofErr w:type="spellEnd"/>
            <w:proofErr w:type="gramEnd"/>
            <w:r w:rsidRPr="00744ED4">
              <w:rPr>
                <w:i w:val="0"/>
                <w:sz w:val="24"/>
                <w:u w:val="none"/>
              </w:rPr>
              <w:t xml:space="preserve"> обязанности  </w:t>
            </w:r>
            <w:proofErr w:type="spellStart"/>
            <w:r w:rsidRPr="00744ED4">
              <w:rPr>
                <w:i w:val="0"/>
                <w:sz w:val="24"/>
                <w:u w:val="none"/>
              </w:rPr>
              <w:t>Губернато</w:t>
            </w:r>
            <w:proofErr w:type="spellEnd"/>
            <w:r w:rsidRPr="00744ED4">
              <w:rPr>
                <w:i w:val="0"/>
                <w:sz w:val="24"/>
                <w:u w:val="none"/>
              </w:rPr>
              <w:t>-</w:t>
            </w:r>
          </w:p>
          <w:p w:rsidR="00C6615B" w:rsidRDefault="00744ED4" w:rsidP="00744ED4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proofErr w:type="spellStart"/>
            <w:r w:rsidRPr="00744ED4">
              <w:rPr>
                <w:i w:val="0"/>
                <w:sz w:val="24"/>
                <w:u w:val="none"/>
              </w:rPr>
              <w:t>ра</w:t>
            </w:r>
            <w:proofErr w:type="spellEnd"/>
            <w:r w:rsidRPr="00744ED4">
              <w:rPr>
                <w:i w:val="0"/>
                <w:sz w:val="24"/>
                <w:u w:val="none"/>
              </w:rPr>
              <w:t xml:space="preserve"> </w:t>
            </w:r>
            <w:proofErr w:type="spellStart"/>
            <w:proofErr w:type="gramStart"/>
            <w:r w:rsidRPr="00744ED4">
              <w:rPr>
                <w:i w:val="0"/>
                <w:sz w:val="24"/>
                <w:u w:val="none"/>
              </w:rPr>
              <w:t>Приморско-го</w:t>
            </w:r>
            <w:proofErr w:type="spellEnd"/>
            <w:proofErr w:type="gramEnd"/>
            <w:r w:rsidRPr="00744ED4">
              <w:rPr>
                <w:i w:val="0"/>
                <w:sz w:val="24"/>
                <w:u w:val="none"/>
              </w:rPr>
              <w:t xml:space="preserve"> края</w:t>
            </w:r>
          </w:p>
          <w:p w:rsidR="00625737" w:rsidRDefault="00625737" w:rsidP="00744ED4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</w:tc>
        <w:tc>
          <w:tcPr>
            <w:tcW w:w="1226" w:type="pct"/>
          </w:tcPr>
          <w:p w:rsidR="00C2267F" w:rsidRDefault="00BA0F98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8"/>
              </w:rPr>
            </w:pPr>
            <w:r w:rsidRPr="00BA0F98">
              <w:rPr>
                <w:szCs w:val="28"/>
              </w:rPr>
              <w:t>Дополнить пунктом  следующего содержания, изменив последующую нумерацию пунктов:</w:t>
            </w:r>
          </w:p>
          <w:p w:rsidR="005159F5" w:rsidRDefault="007C1A5D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4"/>
              </w:rPr>
            </w:pPr>
            <w:r>
              <w:rPr>
                <w:szCs w:val="24"/>
              </w:rPr>
              <w:t>"</w:t>
            </w:r>
            <w:r w:rsidR="00D90375">
              <w:rPr>
                <w:szCs w:val="24"/>
              </w:rPr>
              <w:t>4</w:t>
            </w:r>
            <w:r>
              <w:rPr>
                <w:szCs w:val="24"/>
              </w:rPr>
              <w:t>)пункт 13</w:t>
            </w:r>
            <w:r w:rsidR="00BB1F9F">
              <w:rPr>
                <w:szCs w:val="24"/>
              </w:rPr>
              <w:t xml:space="preserve"> части 1 статьи 50 </w:t>
            </w:r>
            <w:r w:rsidR="009C4DD4">
              <w:rPr>
                <w:szCs w:val="24"/>
              </w:rPr>
              <w:t>признать утратившим силу</w:t>
            </w:r>
            <w:proofErr w:type="gramStart"/>
            <w:r w:rsidR="00BB1F9F">
              <w:rPr>
                <w:szCs w:val="24"/>
              </w:rPr>
              <w:t>;</w:t>
            </w:r>
            <w:r w:rsidR="00524866">
              <w:rPr>
                <w:szCs w:val="24"/>
              </w:rPr>
              <w:t>"</w:t>
            </w:r>
            <w:proofErr w:type="gramEnd"/>
            <w:r w:rsidR="00524866">
              <w:rPr>
                <w:szCs w:val="24"/>
              </w:rPr>
              <w:t>.</w:t>
            </w:r>
          </w:p>
          <w:p w:rsidR="00DE3A10" w:rsidRDefault="00DE3A10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4"/>
              </w:rPr>
            </w:pPr>
          </w:p>
        </w:tc>
        <w:tc>
          <w:tcPr>
            <w:tcW w:w="442" w:type="pct"/>
          </w:tcPr>
          <w:p w:rsidR="00C6615B" w:rsidRDefault="00C6615B" w:rsidP="00AE4C0F">
            <w:pPr>
              <w:jc w:val="center"/>
            </w:pPr>
          </w:p>
        </w:tc>
        <w:tc>
          <w:tcPr>
            <w:tcW w:w="440" w:type="pct"/>
          </w:tcPr>
          <w:p w:rsidR="00C6615B" w:rsidRDefault="005C670D" w:rsidP="00AE4C0F">
            <w:pPr>
              <w:jc w:val="center"/>
            </w:pPr>
            <w:proofErr w:type="gramStart"/>
            <w:r w:rsidRPr="005C670D">
              <w:t>Согласить-</w:t>
            </w:r>
            <w:proofErr w:type="spellStart"/>
            <w:r w:rsidRPr="005C670D">
              <w:t>ся</w:t>
            </w:r>
            <w:proofErr w:type="spellEnd"/>
            <w:proofErr w:type="gramEnd"/>
          </w:p>
        </w:tc>
        <w:tc>
          <w:tcPr>
            <w:tcW w:w="1177" w:type="pct"/>
          </w:tcPr>
          <w:p w:rsidR="00C6615B" w:rsidRDefault="00C820D4" w:rsidP="00A64130">
            <w:pPr>
              <w:autoSpaceDE w:val="0"/>
              <w:autoSpaceDN w:val="0"/>
              <w:adjustRightInd w:val="0"/>
              <w:ind w:left="100" w:right="115"/>
              <w:jc w:val="both"/>
            </w:pPr>
            <w:r>
              <w:t xml:space="preserve">  </w:t>
            </w:r>
            <w:r w:rsidRPr="00C820D4">
              <w:t xml:space="preserve">4)пункт 13 части 1 статьи 50 </w:t>
            </w:r>
            <w:r w:rsidR="009C4DD4" w:rsidRPr="009C4DD4">
              <w:t>признать утратившим силу</w:t>
            </w:r>
            <w:r w:rsidRPr="00C820D4">
              <w:t>;</w:t>
            </w:r>
          </w:p>
        </w:tc>
      </w:tr>
      <w:tr w:rsidR="005B5CC7" w:rsidTr="00C668C4">
        <w:trPr>
          <w:trHeight w:val="1208"/>
        </w:trPr>
        <w:tc>
          <w:tcPr>
            <w:tcW w:w="196" w:type="pct"/>
          </w:tcPr>
          <w:p w:rsidR="005B5CC7" w:rsidRDefault="00547948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5B5CC7">
              <w:rPr>
                <w:szCs w:val="24"/>
              </w:rPr>
              <w:t>.</w:t>
            </w:r>
          </w:p>
        </w:tc>
        <w:tc>
          <w:tcPr>
            <w:tcW w:w="1030" w:type="pct"/>
          </w:tcPr>
          <w:p w:rsidR="005B5CC7" w:rsidRPr="00973BF6" w:rsidRDefault="00156668" w:rsidP="00156668">
            <w:pPr>
              <w:ind w:firstLine="2"/>
            </w:pPr>
            <w:r>
              <w:t xml:space="preserve"> </w:t>
            </w:r>
            <w:r w:rsidR="005B5CC7" w:rsidRPr="00973BF6">
              <w:t>Статья 1 законопроекта</w:t>
            </w:r>
          </w:p>
        </w:tc>
        <w:tc>
          <w:tcPr>
            <w:tcW w:w="490" w:type="pct"/>
          </w:tcPr>
          <w:p w:rsidR="005B5CC7" w:rsidRDefault="005B5CC7" w:rsidP="005B5CC7">
            <w:pPr>
              <w:jc w:val="center"/>
            </w:pPr>
            <w:proofErr w:type="spellStart"/>
            <w:proofErr w:type="gramStart"/>
            <w:r w:rsidRPr="00973BF6">
              <w:t>Испол-няющий</w:t>
            </w:r>
            <w:proofErr w:type="spellEnd"/>
            <w:proofErr w:type="gramEnd"/>
            <w:r w:rsidRPr="00973BF6">
              <w:t xml:space="preserve"> обязанности  </w:t>
            </w:r>
            <w:proofErr w:type="spellStart"/>
            <w:r w:rsidRPr="00973BF6">
              <w:t>Губернато</w:t>
            </w:r>
            <w:proofErr w:type="spellEnd"/>
            <w:r w:rsidRPr="00973BF6">
              <w:t>-</w:t>
            </w:r>
          </w:p>
          <w:p w:rsidR="005B5CC7" w:rsidRDefault="005B5CC7" w:rsidP="005B5CC7">
            <w:pPr>
              <w:jc w:val="center"/>
            </w:pPr>
            <w:proofErr w:type="spellStart"/>
            <w:r w:rsidRPr="005B5CC7">
              <w:t>ра</w:t>
            </w:r>
            <w:proofErr w:type="spellEnd"/>
            <w:r w:rsidRPr="005B5CC7">
              <w:t xml:space="preserve"> </w:t>
            </w:r>
            <w:proofErr w:type="spellStart"/>
            <w:proofErr w:type="gramStart"/>
            <w:r w:rsidRPr="005B5CC7">
              <w:t>Приморско-го</w:t>
            </w:r>
            <w:proofErr w:type="spellEnd"/>
            <w:proofErr w:type="gramEnd"/>
            <w:r w:rsidRPr="005B5CC7">
              <w:t xml:space="preserve"> края</w:t>
            </w:r>
          </w:p>
          <w:p w:rsidR="002D39A1" w:rsidRPr="00973BF6" w:rsidRDefault="002D39A1" w:rsidP="005B5CC7">
            <w:pPr>
              <w:jc w:val="center"/>
            </w:pPr>
          </w:p>
        </w:tc>
        <w:tc>
          <w:tcPr>
            <w:tcW w:w="1226" w:type="pct"/>
          </w:tcPr>
          <w:p w:rsidR="005B5CC7" w:rsidRDefault="002D39A1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8"/>
              </w:rPr>
            </w:pPr>
            <w:r w:rsidRPr="002D39A1">
              <w:rPr>
                <w:szCs w:val="28"/>
              </w:rPr>
              <w:t>Дополнить пунктом  следующего содержания, изменив последующую нумерацию пунктов:</w:t>
            </w:r>
          </w:p>
          <w:p w:rsidR="002D39A1" w:rsidRDefault="002D39A1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8"/>
              </w:rPr>
            </w:pPr>
            <w:r>
              <w:rPr>
                <w:szCs w:val="28"/>
              </w:rPr>
              <w:t>"5)</w:t>
            </w:r>
            <w:r w:rsidR="00063215">
              <w:rPr>
                <w:szCs w:val="28"/>
              </w:rPr>
              <w:t xml:space="preserve">в статье </w:t>
            </w:r>
            <w:r w:rsidR="00D12C4C">
              <w:rPr>
                <w:szCs w:val="28"/>
              </w:rPr>
              <w:t>52:</w:t>
            </w:r>
          </w:p>
          <w:p w:rsidR="00D12C4C" w:rsidRDefault="00427FD0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8"/>
              </w:rPr>
            </w:pPr>
            <w:r>
              <w:rPr>
                <w:szCs w:val="28"/>
              </w:rPr>
              <w:t>а</w:t>
            </w:r>
            <w:proofErr w:type="gramStart"/>
            <w:r>
              <w:rPr>
                <w:szCs w:val="28"/>
              </w:rPr>
              <w:t>)п</w:t>
            </w:r>
            <w:proofErr w:type="gramEnd"/>
            <w:r>
              <w:rPr>
                <w:szCs w:val="28"/>
              </w:rPr>
              <w:t>ункт 17 изложить в следующей редакции:</w:t>
            </w:r>
          </w:p>
          <w:p w:rsidR="00427FD0" w:rsidRDefault="00427FD0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8"/>
              </w:rPr>
            </w:pPr>
            <w:r>
              <w:rPr>
                <w:szCs w:val="28"/>
              </w:rPr>
              <w:t>"</w:t>
            </w:r>
            <w:r w:rsidR="001B0A2B">
              <w:rPr>
                <w:szCs w:val="28"/>
              </w:rPr>
              <w:t>17)</w:t>
            </w:r>
            <w:r w:rsidR="003A740E" w:rsidRPr="003A740E">
              <w:rPr>
                <w:szCs w:val="28"/>
              </w:rPr>
              <w:t>осуществление государственных внутренних и внешних заимствований Приморского края</w:t>
            </w:r>
            <w:r w:rsidR="00683FFF">
              <w:rPr>
                <w:szCs w:val="28"/>
              </w:rPr>
              <w:t>,</w:t>
            </w:r>
            <w:r w:rsidR="003A740E" w:rsidRPr="003A740E">
              <w:rPr>
                <w:szCs w:val="28"/>
              </w:rPr>
              <w:t xml:space="preserve"> за </w:t>
            </w:r>
            <w:r w:rsidR="003A740E" w:rsidRPr="003A740E">
              <w:rPr>
                <w:szCs w:val="28"/>
              </w:rPr>
              <w:lastRenderedPageBreak/>
              <w:t xml:space="preserve">исключением </w:t>
            </w:r>
            <w:r w:rsidR="00CC539C">
              <w:rPr>
                <w:szCs w:val="28"/>
              </w:rPr>
              <w:t xml:space="preserve">государственных внутренних заимствований Приморского края в части </w:t>
            </w:r>
            <w:r w:rsidR="003A740E" w:rsidRPr="003A740E">
              <w:rPr>
                <w:szCs w:val="28"/>
              </w:rPr>
              <w:t>кредитов, привлекаемых от кредитных организаций на финансирование дефицита краевого бюджета и погашение долговых обязательств Приморского края</w:t>
            </w:r>
            <w:proofErr w:type="gramStart"/>
            <w:r w:rsidR="001C62DC">
              <w:rPr>
                <w:szCs w:val="28"/>
              </w:rPr>
              <w:t>;"</w:t>
            </w:r>
            <w:proofErr w:type="gramEnd"/>
            <w:r w:rsidR="001C62DC">
              <w:rPr>
                <w:szCs w:val="28"/>
              </w:rPr>
              <w:t>;</w:t>
            </w:r>
          </w:p>
          <w:p w:rsidR="00235AEF" w:rsidRPr="00235AEF" w:rsidRDefault="001C62DC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8"/>
              </w:rPr>
            </w:pPr>
            <w:r>
              <w:rPr>
                <w:szCs w:val="28"/>
              </w:rPr>
              <w:t>б</w:t>
            </w:r>
            <w:proofErr w:type="gramStart"/>
            <w:r>
              <w:rPr>
                <w:szCs w:val="28"/>
              </w:rPr>
              <w:t>)</w:t>
            </w:r>
            <w:r w:rsidR="00235AEF" w:rsidRPr="00235AEF">
              <w:rPr>
                <w:szCs w:val="28"/>
              </w:rPr>
              <w:t>п</w:t>
            </w:r>
            <w:proofErr w:type="gramEnd"/>
            <w:r w:rsidR="00235AEF" w:rsidRPr="00235AEF">
              <w:rPr>
                <w:szCs w:val="28"/>
              </w:rPr>
              <w:t>ункт 23</w:t>
            </w:r>
            <w:r w:rsidR="00235AEF" w:rsidRPr="00235AEF">
              <w:rPr>
                <w:szCs w:val="28"/>
                <w:vertAlign w:val="superscript"/>
              </w:rPr>
              <w:t>2</w:t>
            </w:r>
            <w:r w:rsidR="00235AEF" w:rsidRPr="00235AEF">
              <w:rPr>
                <w:szCs w:val="28"/>
              </w:rPr>
              <w:t xml:space="preserve"> изложить в следующей редакции:</w:t>
            </w:r>
          </w:p>
          <w:p w:rsidR="001C62DC" w:rsidRDefault="00235AEF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8"/>
              </w:rPr>
            </w:pPr>
            <w:r>
              <w:rPr>
                <w:szCs w:val="28"/>
              </w:rPr>
              <w:t>"</w:t>
            </w:r>
            <w:r w:rsidRPr="00235AEF">
              <w:rPr>
                <w:szCs w:val="28"/>
              </w:rPr>
              <w:t>23</w:t>
            </w:r>
            <w:r w:rsidRPr="00235AEF">
              <w:rPr>
                <w:szCs w:val="28"/>
                <w:vertAlign w:val="superscript"/>
              </w:rPr>
              <w:t>2</w:t>
            </w:r>
            <w:r w:rsidRPr="00235AEF">
              <w:rPr>
                <w:szCs w:val="28"/>
              </w:rPr>
              <w:t xml:space="preserve">)установление порядка осуществления бюджетных инвестиций в объекты собственности Приморского края и принятия решений о подготовке и реализации бюджетных инвестиций в объекты </w:t>
            </w:r>
            <w:r w:rsidR="00B32350">
              <w:rPr>
                <w:szCs w:val="28"/>
              </w:rPr>
              <w:t>собственности Приморского края</w:t>
            </w:r>
            <w:proofErr w:type="gramStart"/>
            <w:r w:rsidR="00B32350">
              <w:rPr>
                <w:szCs w:val="28"/>
              </w:rPr>
              <w:t>;"</w:t>
            </w:r>
            <w:proofErr w:type="gramEnd"/>
            <w:r w:rsidR="00B32350">
              <w:rPr>
                <w:szCs w:val="28"/>
              </w:rPr>
              <w:t>;"</w:t>
            </w:r>
            <w:r w:rsidRPr="00235AEF">
              <w:rPr>
                <w:szCs w:val="28"/>
              </w:rPr>
              <w:t>.</w:t>
            </w:r>
          </w:p>
          <w:p w:rsidR="00B32350" w:rsidRPr="00BA0F98" w:rsidRDefault="00B32350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8"/>
              </w:rPr>
            </w:pPr>
          </w:p>
        </w:tc>
        <w:tc>
          <w:tcPr>
            <w:tcW w:w="442" w:type="pct"/>
          </w:tcPr>
          <w:p w:rsidR="005B5CC7" w:rsidRDefault="005B5CC7" w:rsidP="00AE4C0F">
            <w:pPr>
              <w:jc w:val="center"/>
            </w:pPr>
          </w:p>
        </w:tc>
        <w:tc>
          <w:tcPr>
            <w:tcW w:w="440" w:type="pct"/>
          </w:tcPr>
          <w:p w:rsidR="005B5CC7" w:rsidRDefault="005C670D" w:rsidP="00AE4C0F">
            <w:pPr>
              <w:jc w:val="center"/>
            </w:pPr>
            <w:proofErr w:type="gramStart"/>
            <w:r w:rsidRPr="005C670D">
              <w:t>Согласить-</w:t>
            </w:r>
            <w:proofErr w:type="spellStart"/>
            <w:r w:rsidRPr="005C670D">
              <w:t>ся</w:t>
            </w:r>
            <w:proofErr w:type="spellEnd"/>
            <w:proofErr w:type="gramEnd"/>
          </w:p>
        </w:tc>
        <w:tc>
          <w:tcPr>
            <w:tcW w:w="1177" w:type="pct"/>
          </w:tcPr>
          <w:p w:rsidR="00211A0B" w:rsidRDefault="00211A0B" w:rsidP="00A64130">
            <w:pPr>
              <w:autoSpaceDE w:val="0"/>
              <w:autoSpaceDN w:val="0"/>
              <w:adjustRightInd w:val="0"/>
              <w:ind w:left="100" w:right="115" w:firstLine="144"/>
              <w:jc w:val="both"/>
            </w:pPr>
            <w:r>
              <w:t>5)в статье 52:</w:t>
            </w:r>
          </w:p>
          <w:p w:rsidR="00211A0B" w:rsidRDefault="00211A0B" w:rsidP="00A64130">
            <w:pPr>
              <w:autoSpaceDE w:val="0"/>
              <w:autoSpaceDN w:val="0"/>
              <w:adjustRightInd w:val="0"/>
              <w:ind w:left="100" w:right="115" w:firstLine="144"/>
              <w:jc w:val="both"/>
            </w:pPr>
            <w:r>
              <w:t>а</w:t>
            </w:r>
            <w:proofErr w:type="gramStart"/>
            <w:r>
              <w:t>)п</w:t>
            </w:r>
            <w:proofErr w:type="gramEnd"/>
            <w:r>
              <w:t>ункт 17 изложить в следующей редакции:</w:t>
            </w:r>
          </w:p>
          <w:p w:rsidR="00211A0B" w:rsidRDefault="00211A0B" w:rsidP="00A64130">
            <w:pPr>
              <w:autoSpaceDE w:val="0"/>
              <w:autoSpaceDN w:val="0"/>
              <w:adjustRightInd w:val="0"/>
              <w:ind w:left="100" w:right="115" w:firstLine="144"/>
              <w:jc w:val="both"/>
            </w:pPr>
            <w:r>
              <w:t xml:space="preserve">"17)осуществление государственных внутренних и внешних заимствований Приморского края, за исключением </w:t>
            </w:r>
            <w:bookmarkStart w:id="0" w:name="_GoBack"/>
            <w:bookmarkEnd w:id="0"/>
            <w:r w:rsidR="00195989" w:rsidRPr="00195989">
              <w:t xml:space="preserve">государственных внутренних заимствований Приморского края в части </w:t>
            </w:r>
            <w:r>
              <w:t xml:space="preserve">кредитов, </w:t>
            </w:r>
            <w:r>
              <w:lastRenderedPageBreak/>
              <w:t>привлекаемых от кредитных организаций на финансирование дефицита краевого бюджета и погашение долговых обязательств Приморского края</w:t>
            </w:r>
            <w:proofErr w:type="gramStart"/>
            <w:r>
              <w:t>;"</w:t>
            </w:r>
            <w:proofErr w:type="gramEnd"/>
            <w:r>
              <w:t>;</w:t>
            </w:r>
          </w:p>
          <w:p w:rsidR="00211A0B" w:rsidRDefault="00211A0B" w:rsidP="00A64130">
            <w:pPr>
              <w:autoSpaceDE w:val="0"/>
              <w:autoSpaceDN w:val="0"/>
              <w:adjustRightInd w:val="0"/>
              <w:ind w:left="100" w:right="115" w:firstLine="144"/>
              <w:jc w:val="both"/>
            </w:pPr>
            <w:r>
              <w:t>б</w:t>
            </w:r>
            <w:proofErr w:type="gramStart"/>
            <w:r>
              <w:t>)п</w:t>
            </w:r>
            <w:proofErr w:type="gramEnd"/>
            <w:r>
              <w:t>ункт 23</w:t>
            </w:r>
            <w:r w:rsidRPr="00036A10">
              <w:rPr>
                <w:vertAlign w:val="superscript"/>
              </w:rPr>
              <w:t>2</w:t>
            </w:r>
            <w:r>
              <w:t xml:space="preserve"> изложить в следующей редакции:</w:t>
            </w:r>
          </w:p>
          <w:p w:rsidR="005B5CC7" w:rsidRDefault="00211A0B" w:rsidP="00A64130">
            <w:pPr>
              <w:autoSpaceDE w:val="0"/>
              <w:autoSpaceDN w:val="0"/>
              <w:adjustRightInd w:val="0"/>
              <w:ind w:left="100" w:right="115" w:firstLine="144"/>
              <w:jc w:val="both"/>
            </w:pPr>
            <w:r>
              <w:t>"23</w:t>
            </w:r>
            <w:r w:rsidRPr="00036A10">
              <w:rPr>
                <w:vertAlign w:val="superscript"/>
              </w:rPr>
              <w:t>2</w:t>
            </w:r>
            <w:r>
              <w:t>)установление порядка осуществления бюджетных инвестиций в объекты собственности Приморского края и принятия решений о подготовке и реализации бюджетных инвестиций в объекты собственности Приморского края</w:t>
            </w:r>
            <w:proofErr w:type="gramStart"/>
            <w:r>
              <w:t>;"</w:t>
            </w:r>
            <w:proofErr w:type="gramEnd"/>
            <w:r>
              <w:t>;</w:t>
            </w:r>
          </w:p>
        </w:tc>
      </w:tr>
      <w:tr w:rsidR="003E23F8" w:rsidTr="00C668C4">
        <w:trPr>
          <w:trHeight w:val="783"/>
        </w:trPr>
        <w:tc>
          <w:tcPr>
            <w:tcW w:w="196" w:type="pct"/>
          </w:tcPr>
          <w:p w:rsidR="003E23F8" w:rsidRDefault="00547948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lastRenderedPageBreak/>
              <w:t>5</w:t>
            </w:r>
            <w:r w:rsidR="0069306E">
              <w:rPr>
                <w:szCs w:val="24"/>
              </w:rPr>
              <w:t>.</w:t>
            </w:r>
          </w:p>
        </w:tc>
        <w:tc>
          <w:tcPr>
            <w:tcW w:w="1030" w:type="pct"/>
          </w:tcPr>
          <w:p w:rsidR="003E23F8" w:rsidRDefault="00156668" w:rsidP="00156668">
            <w:pPr>
              <w:autoSpaceDE w:val="0"/>
              <w:autoSpaceDN w:val="0"/>
              <w:adjustRightInd w:val="0"/>
              <w:outlineLvl w:val="0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524866" w:rsidRPr="00524866">
              <w:rPr>
                <w:szCs w:val="24"/>
              </w:rPr>
              <w:t>Статья 1 законопроекта</w:t>
            </w:r>
          </w:p>
        </w:tc>
        <w:tc>
          <w:tcPr>
            <w:tcW w:w="490" w:type="pct"/>
          </w:tcPr>
          <w:p w:rsidR="00C8766C" w:rsidRPr="00C8766C" w:rsidRDefault="00C8766C" w:rsidP="00C8766C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proofErr w:type="spellStart"/>
            <w:proofErr w:type="gramStart"/>
            <w:r w:rsidRPr="00C8766C">
              <w:rPr>
                <w:i w:val="0"/>
                <w:sz w:val="24"/>
                <w:u w:val="none"/>
              </w:rPr>
              <w:t>Испол-няющий</w:t>
            </w:r>
            <w:proofErr w:type="spellEnd"/>
            <w:proofErr w:type="gramEnd"/>
            <w:r w:rsidRPr="00C8766C">
              <w:rPr>
                <w:i w:val="0"/>
                <w:sz w:val="24"/>
                <w:u w:val="none"/>
              </w:rPr>
              <w:t xml:space="preserve"> обязанности  </w:t>
            </w:r>
            <w:proofErr w:type="spellStart"/>
            <w:r w:rsidRPr="00C8766C">
              <w:rPr>
                <w:i w:val="0"/>
                <w:sz w:val="24"/>
                <w:u w:val="none"/>
              </w:rPr>
              <w:t>Губернато</w:t>
            </w:r>
            <w:proofErr w:type="spellEnd"/>
            <w:r w:rsidRPr="00C8766C">
              <w:rPr>
                <w:i w:val="0"/>
                <w:sz w:val="24"/>
                <w:u w:val="none"/>
              </w:rPr>
              <w:t>-</w:t>
            </w:r>
          </w:p>
          <w:p w:rsidR="003E23F8" w:rsidRDefault="00C8766C" w:rsidP="00C8766C">
            <w:pPr>
              <w:pStyle w:val="a7"/>
              <w:jc w:val="center"/>
              <w:rPr>
                <w:i w:val="0"/>
                <w:sz w:val="24"/>
                <w:u w:val="none"/>
              </w:rPr>
            </w:pPr>
            <w:proofErr w:type="spellStart"/>
            <w:r w:rsidRPr="00C8766C">
              <w:rPr>
                <w:i w:val="0"/>
                <w:sz w:val="24"/>
                <w:u w:val="none"/>
              </w:rPr>
              <w:t>ра</w:t>
            </w:r>
            <w:proofErr w:type="spellEnd"/>
            <w:r w:rsidRPr="00C8766C">
              <w:rPr>
                <w:i w:val="0"/>
                <w:sz w:val="24"/>
                <w:u w:val="none"/>
              </w:rPr>
              <w:t xml:space="preserve"> </w:t>
            </w:r>
            <w:proofErr w:type="spellStart"/>
            <w:proofErr w:type="gramStart"/>
            <w:r w:rsidRPr="00C8766C">
              <w:rPr>
                <w:i w:val="0"/>
                <w:sz w:val="24"/>
                <w:u w:val="none"/>
              </w:rPr>
              <w:t>Приморско-го</w:t>
            </w:r>
            <w:proofErr w:type="spellEnd"/>
            <w:proofErr w:type="gramEnd"/>
            <w:r w:rsidRPr="00C8766C">
              <w:rPr>
                <w:i w:val="0"/>
                <w:sz w:val="24"/>
                <w:u w:val="none"/>
              </w:rPr>
              <w:t xml:space="preserve"> края</w:t>
            </w:r>
          </w:p>
          <w:p w:rsidR="00C8766C" w:rsidRDefault="00C8766C" w:rsidP="00C8766C">
            <w:pPr>
              <w:pStyle w:val="a7"/>
              <w:jc w:val="center"/>
              <w:rPr>
                <w:i w:val="0"/>
                <w:sz w:val="24"/>
                <w:u w:val="none"/>
              </w:rPr>
            </w:pPr>
          </w:p>
        </w:tc>
        <w:tc>
          <w:tcPr>
            <w:tcW w:w="1226" w:type="pct"/>
          </w:tcPr>
          <w:p w:rsidR="00F75B39" w:rsidRDefault="00C8766C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4"/>
              </w:rPr>
            </w:pPr>
            <w:r w:rsidRPr="00C8766C">
              <w:rPr>
                <w:szCs w:val="24"/>
              </w:rPr>
              <w:t>Дополнить пунктом  следующего содержания, изменив последующую нумерацию пунктов:</w:t>
            </w:r>
          </w:p>
          <w:p w:rsidR="004B2D1B" w:rsidRDefault="007A0BEB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4"/>
              </w:rPr>
            </w:pPr>
            <w:r>
              <w:rPr>
                <w:szCs w:val="24"/>
              </w:rPr>
              <w:t>"6)</w:t>
            </w:r>
            <w:r w:rsidR="00F1777C">
              <w:rPr>
                <w:szCs w:val="24"/>
              </w:rPr>
              <w:t xml:space="preserve">в </w:t>
            </w:r>
            <w:r w:rsidRPr="007A0BEB">
              <w:rPr>
                <w:szCs w:val="24"/>
              </w:rPr>
              <w:t>част</w:t>
            </w:r>
            <w:r w:rsidR="00F1777C">
              <w:rPr>
                <w:szCs w:val="24"/>
              </w:rPr>
              <w:t>и</w:t>
            </w:r>
            <w:r w:rsidRPr="007A0BEB">
              <w:rPr>
                <w:szCs w:val="24"/>
              </w:rPr>
              <w:t xml:space="preserve"> 1</w:t>
            </w:r>
            <w:r w:rsidR="00B44E38">
              <w:rPr>
                <w:szCs w:val="24"/>
              </w:rPr>
              <w:t xml:space="preserve"> </w:t>
            </w:r>
            <w:r w:rsidRPr="007A0BEB">
              <w:rPr>
                <w:szCs w:val="24"/>
              </w:rPr>
              <w:t>статьи 53</w:t>
            </w:r>
            <w:r w:rsidR="004B2D1B">
              <w:rPr>
                <w:szCs w:val="24"/>
              </w:rPr>
              <w:t>:</w:t>
            </w:r>
          </w:p>
          <w:p w:rsidR="002F5C0B" w:rsidRDefault="002F5C0B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4"/>
              </w:rPr>
            </w:pPr>
            <w:r>
              <w:rPr>
                <w:szCs w:val="24"/>
              </w:rPr>
              <w:t>а</w:t>
            </w:r>
            <w:proofErr w:type="gramStart"/>
            <w:r>
              <w:rPr>
                <w:szCs w:val="24"/>
              </w:rPr>
              <w:t>)в</w:t>
            </w:r>
            <w:proofErr w:type="gramEnd"/>
            <w:r>
              <w:rPr>
                <w:szCs w:val="24"/>
              </w:rPr>
              <w:t xml:space="preserve"> пункте 8 слова "</w:t>
            </w:r>
            <w:r w:rsidR="00FC6EEE" w:rsidRPr="00FC6EEE">
              <w:rPr>
                <w:szCs w:val="24"/>
              </w:rPr>
              <w:t>осуществление государственных внутренних и внешних заимствований,</w:t>
            </w:r>
            <w:r w:rsidR="00FC6EEE">
              <w:rPr>
                <w:szCs w:val="24"/>
              </w:rPr>
              <w:t>" исключить</w:t>
            </w:r>
            <w:r w:rsidR="00795CA7">
              <w:rPr>
                <w:szCs w:val="24"/>
              </w:rPr>
              <w:t>;</w:t>
            </w:r>
          </w:p>
          <w:p w:rsidR="007A0BEB" w:rsidRPr="007A0BEB" w:rsidRDefault="002F5C0B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4"/>
              </w:rPr>
            </w:pPr>
            <w:r>
              <w:rPr>
                <w:szCs w:val="24"/>
              </w:rPr>
              <w:t>б</w:t>
            </w:r>
            <w:r w:rsidR="004B2D1B">
              <w:rPr>
                <w:szCs w:val="24"/>
              </w:rPr>
              <w:t>)</w:t>
            </w:r>
            <w:r w:rsidR="00B44E38">
              <w:rPr>
                <w:szCs w:val="24"/>
              </w:rPr>
              <w:t>д</w:t>
            </w:r>
            <w:r w:rsidR="00B44E38" w:rsidRPr="007A0BEB">
              <w:rPr>
                <w:szCs w:val="24"/>
              </w:rPr>
              <w:t xml:space="preserve">ополнить </w:t>
            </w:r>
            <w:r w:rsidR="007A0BEB" w:rsidRPr="007A0BEB">
              <w:rPr>
                <w:szCs w:val="24"/>
              </w:rPr>
              <w:t>пунктами 4</w:t>
            </w:r>
            <w:r w:rsidR="005E5385">
              <w:rPr>
                <w:szCs w:val="24"/>
              </w:rPr>
              <w:t>4</w:t>
            </w:r>
            <w:r w:rsidR="005E5385" w:rsidRPr="005E5385">
              <w:rPr>
                <w:szCs w:val="24"/>
                <w:vertAlign w:val="superscript"/>
              </w:rPr>
              <w:t>1</w:t>
            </w:r>
            <w:r w:rsidR="00592020">
              <w:rPr>
                <w:szCs w:val="24"/>
              </w:rPr>
              <w:t xml:space="preserve"> и</w:t>
            </w:r>
            <w:r w:rsidR="007A0BEB" w:rsidRPr="007A0BEB">
              <w:rPr>
                <w:szCs w:val="24"/>
              </w:rPr>
              <w:t xml:space="preserve"> 4</w:t>
            </w:r>
            <w:r w:rsidR="005E5385">
              <w:rPr>
                <w:szCs w:val="24"/>
              </w:rPr>
              <w:t>4</w:t>
            </w:r>
            <w:r w:rsidR="005E5385" w:rsidRPr="005E5385">
              <w:rPr>
                <w:szCs w:val="24"/>
                <w:vertAlign w:val="superscript"/>
              </w:rPr>
              <w:t>2</w:t>
            </w:r>
            <w:r w:rsidR="00795CA7">
              <w:rPr>
                <w:szCs w:val="24"/>
              </w:rPr>
              <w:t xml:space="preserve"> следующего содержания</w:t>
            </w:r>
            <w:r w:rsidR="007A0BEB" w:rsidRPr="007A0BEB">
              <w:rPr>
                <w:szCs w:val="24"/>
              </w:rPr>
              <w:t>:</w:t>
            </w:r>
          </w:p>
          <w:p w:rsidR="007A0BEB" w:rsidRPr="007A0BEB" w:rsidRDefault="00184487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4"/>
              </w:rPr>
            </w:pPr>
            <w:r>
              <w:rPr>
                <w:szCs w:val="24"/>
              </w:rPr>
              <w:t>"4</w:t>
            </w:r>
            <w:r w:rsidR="000A6B42">
              <w:rPr>
                <w:szCs w:val="24"/>
              </w:rPr>
              <w:t>4</w:t>
            </w:r>
            <w:r w:rsidR="000A6B42" w:rsidRPr="000A6B42">
              <w:rPr>
                <w:szCs w:val="24"/>
                <w:vertAlign w:val="superscript"/>
              </w:rPr>
              <w:t>1</w:t>
            </w:r>
            <w:r>
              <w:rPr>
                <w:szCs w:val="24"/>
              </w:rPr>
              <w:t>)</w:t>
            </w:r>
            <w:r w:rsidR="007A0BEB" w:rsidRPr="007A0BEB">
              <w:rPr>
                <w:szCs w:val="24"/>
              </w:rPr>
              <w:t xml:space="preserve">осуществление государственных внутренних </w:t>
            </w:r>
            <w:r w:rsidR="007A0BEB" w:rsidRPr="007A0BEB">
              <w:rPr>
                <w:szCs w:val="24"/>
              </w:rPr>
              <w:lastRenderedPageBreak/>
              <w:t>заимствований Приморского края в части кредитов, привлекаемых от кредитных организаций на финансирование дефицита краевого бюджета и погашение долговых обязатель</w:t>
            </w:r>
            <w:proofErr w:type="gramStart"/>
            <w:r w:rsidR="007A0BEB" w:rsidRPr="007A0BEB">
              <w:rPr>
                <w:szCs w:val="24"/>
              </w:rPr>
              <w:t>ств Пр</w:t>
            </w:r>
            <w:proofErr w:type="gramEnd"/>
            <w:r w:rsidR="007A0BEB" w:rsidRPr="007A0BEB">
              <w:rPr>
                <w:szCs w:val="24"/>
              </w:rPr>
              <w:t>иморского края;</w:t>
            </w:r>
          </w:p>
          <w:p w:rsidR="007A0BEB" w:rsidRPr="007A0BEB" w:rsidRDefault="00184487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0A6B42">
              <w:rPr>
                <w:szCs w:val="24"/>
              </w:rPr>
              <w:t>4</w:t>
            </w:r>
            <w:r w:rsidR="000A6B42" w:rsidRPr="000A6B42">
              <w:rPr>
                <w:szCs w:val="24"/>
                <w:vertAlign w:val="superscript"/>
              </w:rPr>
              <w:t>2</w:t>
            </w:r>
            <w:r>
              <w:rPr>
                <w:szCs w:val="24"/>
              </w:rPr>
              <w:t>)</w:t>
            </w:r>
            <w:r w:rsidR="007A0BEB" w:rsidRPr="007A0BEB">
              <w:rPr>
                <w:szCs w:val="24"/>
              </w:rPr>
              <w:t>исполнение отдельных полномочий по осуществлению внутреннего государственного финансового контроля в сфере бюджетных правоотношений в части:</w:t>
            </w:r>
          </w:p>
          <w:p w:rsidR="007A0BEB" w:rsidRPr="007A0BEB" w:rsidRDefault="007A0BEB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4"/>
              </w:rPr>
            </w:pPr>
            <w:r w:rsidRPr="007A0BEB">
              <w:rPr>
                <w:szCs w:val="24"/>
              </w:rPr>
              <w:t>невозврата или несвоевременного возврата бюджетного кредита;</w:t>
            </w:r>
          </w:p>
          <w:p w:rsidR="007A0BEB" w:rsidRPr="007A0BEB" w:rsidRDefault="007A0BEB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4"/>
              </w:rPr>
            </w:pPr>
            <w:proofErr w:type="spellStart"/>
            <w:r w:rsidRPr="007A0BEB">
              <w:rPr>
                <w:szCs w:val="24"/>
              </w:rPr>
              <w:t>неперечисления</w:t>
            </w:r>
            <w:proofErr w:type="spellEnd"/>
            <w:r w:rsidRPr="007A0BEB">
              <w:rPr>
                <w:szCs w:val="24"/>
              </w:rPr>
              <w:t xml:space="preserve"> либо несвоевременного перечисления платы за пользование бюджетным кредитом;</w:t>
            </w:r>
          </w:p>
          <w:p w:rsidR="00184487" w:rsidRDefault="007A0BEB" w:rsidP="0016643F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4"/>
              </w:rPr>
            </w:pPr>
            <w:r w:rsidRPr="007A0BEB">
              <w:rPr>
                <w:szCs w:val="24"/>
              </w:rPr>
              <w:t>нарушения порядка составления бюджетной отчетности</w:t>
            </w:r>
            <w:proofErr w:type="gramStart"/>
            <w:r w:rsidRPr="007A0BEB">
              <w:rPr>
                <w:szCs w:val="24"/>
              </w:rPr>
              <w:t>;</w:t>
            </w:r>
            <w:r w:rsidR="00184487">
              <w:rPr>
                <w:szCs w:val="24"/>
              </w:rPr>
              <w:t>"</w:t>
            </w:r>
            <w:proofErr w:type="gramEnd"/>
            <w:r w:rsidRPr="007A0BEB">
              <w:rPr>
                <w:szCs w:val="24"/>
              </w:rPr>
              <w:t>;</w:t>
            </w:r>
            <w:r w:rsidR="00184487">
              <w:rPr>
                <w:szCs w:val="24"/>
              </w:rPr>
              <w:t>"</w:t>
            </w:r>
            <w:r w:rsidRPr="007A0BEB">
              <w:rPr>
                <w:szCs w:val="24"/>
              </w:rPr>
              <w:t>.</w:t>
            </w:r>
          </w:p>
          <w:p w:rsidR="00547948" w:rsidRDefault="00547948" w:rsidP="0016643F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4"/>
              </w:rPr>
            </w:pPr>
          </w:p>
        </w:tc>
        <w:tc>
          <w:tcPr>
            <w:tcW w:w="442" w:type="pct"/>
          </w:tcPr>
          <w:p w:rsidR="003E23F8" w:rsidRDefault="003E23F8" w:rsidP="00AE4C0F">
            <w:pPr>
              <w:jc w:val="center"/>
            </w:pPr>
          </w:p>
        </w:tc>
        <w:tc>
          <w:tcPr>
            <w:tcW w:w="440" w:type="pct"/>
          </w:tcPr>
          <w:p w:rsidR="003E23F8" w:rsidRDefault="005C670D" w:rsidP="005C670D">
            <w:pPr>
              <w:jc w:val="center"/>
            </w:pPr>
            <w:proofErr w:type="gramStart"/>
            <w:r w:rsidRPr="005C670D">
              <w:t>Согласить-</w:t>
            </w:r>
            <w:proofErr w:type="spellStart"/>
            <w:r w:rsidRPr="005C670D">
              <w:t>ся</w:t>
            </w:r>
            <w:proofErr w:type="spellEnd"/>
            <w:proofErr w:type="gramEnd"/>
          </w:p>
        </w:tc>
        <w:tc>
          <w:tcPr>
            <w:tcW w:w="1177" w:type="pct"/>
          </w:tcPr>
          <w:p w:rsidR="00E53371" w:rsidRDefault="00E53371" w:rsidP="001D22A9">
            <w:pPr>
              <w:pStyle w:val="3"/>
              <w:ind w:left="102" w:right="115" w:firstLine="142"/>
            </w:pPr>
            <w:r>
              <w:t>6)в части 1 статьи 53:</w:t>
            </w:r>
          </w:p>
          <w:p w:rsidR="00E53371" w:rsidRDefault="00E53371" w:rsidP="001D22A9">
            <w:pPr>
              <w:pStyle w:val="3"/>
              <w:ind w:left="102" w:right="115" w:firstLine="142"/>
            </w:pPr>
            <w:r>
              <w:t>а</w:t>
            </w:r>
            <w:proofErr w:type="gramStart"/>
            <w:r>
              <w:t>)в</w:t>
            </w:r>
            <w:proofErr w:type="gramEnd"/>
            <w:r>
              <w:t xml:space="preserve"> пункте 8 слова "осуществление государственных внутренних и внешних заимствований," исключить;</w:t>
            </w:r>
          </w:p>
          <w:p w:rsidR="00E53371" w:rsidRDefault="00E53371" w:rsidP="001D22A9">
            <w:pPr>
              <w:pStyle w:val="3"/>
              <w:ind w:left="102" w:right="115" w:firstLine="142"/>
            </w:pPr>
            <w:r>
              <w:t>б</w:t>
            </w:r>
            <w:proofErr w:type="gramStart"/>
            <w:r>
              <w:t>)д</w:t>
            </w:r>
            <w:proofErr w:type="gramEnd"/>
            <w:r>
              <w:t>ополнить пунктами 44</w:t>
            </w:r>
            <w:r w:rsidRPr="008012D5">
              <w:rPr>
                <w:vertAlign w:val="superscript"/>
              </w:rPr>
              <w:t>1</w:t>
            </w:r>
            <w:r>
              <w:t xml:space="preserve"> и 44</w:t>
            </w:r>
            <w:r w:rsidRPr="008012D5">
              <w:rPr>
                <w:vertAlign w:val="superscript"/>
              </w:rPr>
              <w:t>2</w:t>
            </w:r>
            <w:r>
              <w:t xml:space="preserve"> следующего содержания:</w:t>
            </w:r>
          </w:p>
          <w:p w:rsidR="00E53371" w:rsidRDefault="00E53371" w:rsidP="001D22A9">
            <w:pPr>
              <w:pStyle w:val="3"/>
              <w:ind w:left="102" w:right="115" w:firstLine="142"/>
            </w:pPr>
            <w:r>
              <w:t>"44</w:t>
            </w:r>
            <w:r w:rsidRPr="008012D5">
              <w:rPr>
                <w:vertAlign w:val="superscript"/>
              </w:rPr>
              <w:t>1</w:t>
            </w:r>
            <w:r>
              <w:t xml:space="preserve">)осуществление государственных внутренних заимствований Приморского края в части кредитов, привлекаемых от кредитных организаций на </w:t>
            </w:r>
            <w:r>
              <w:lastRenderedPageBreak/>
              <w:t>финансирование дефицита краевого бюджета и погашение долговых обязатель</w:t>
            </w:r>
            <w:proofErr w:type="gramStart"/>
            <w:r>
              <w:t>ств Пр</w:t>
            </w:r>
            <w:proofErr w:type="gramEnd"/>
            <w:r>
              <w:t>иморского края;</w:t>
            </w:r>
          </w:p>
          <w:p w:rsidR="00E53371" w:rsidRDefault="00E53371" w:rsidP="001D22A9">
            <w:pPr>
              <w:pStyle w:val="3"/>
              <w:ind w:left="102" w:right="115" w:firstLine="142"/>
            </w:pPr>
            <w:r>
              <w:t>44</w:t>
            </w:r>
            <w:r w:rsidRPr="008012D5">
              <w:rPr>
                <w:vertAlign w:val="superscript"/>
              </w:rPr>
              <w:t>2</w:t>
            </w:r>
            <w:r>
              <w:t>)исполнение отдельных полномочий по осуществлению внутреннего государственного финансового контроля в сфере бюджетных правоотношений в части:</w:t>
            </w:r>
          </w:p>
          <w:p w:rsidR="00E53371" w:rsidRDefault="00E53371" w:rsidP="001D22A9">
            <w:pPr>
              <w:pStyle w:val="3"/>
              <w:ind w:left="102" w:right="115" w:firstLine="142"/>
            </w:pPr>
            <w:r>
              <w:t>невозврата или несвоевременного возврата бюджетного кредита;</w:t>
            </w:r>
          </w:p>
          <w:p w:rsidR="00E53371" w:rsidRDefault="00E53371" w:rsidP="001D22A9">
            <w:pPr>
              <w:pStyle w:val="3"/>
              <w:ind w:left="102" w:right="115" w:firstLine="142"/>
            </w:pPr>
            <w:proofErr w:type="spellStart"/>
            <w:r>
              <w:t>неперечисления</w:t>
            </w:r>
            <w:proofErr w:type="spellEnd"/>
            <w:r>
              <w:t xml:space="preserve"> либо несвоевременного перечисления платы за пользование бюджетным кредитом;</w:t>
            </w:r>
          </w:p>
          <w:p w:rsidR="003E23F8" w:rsidRDefault="00E53371" w:rsidP="001D22A9">
            <w:pPr>
              <w:pStyle w:val="3"/>
              <w:ind w:left="102" w:right="115" w:firstLine="142"/>
            </w:pPr>
            <w:r>
              <w:t>нарушения порядка составления бюджетной отчетности</w:t>
            </w:r>
            <w:proofErr w:type="gramStart"/>
            <w:r>
              <w:t>;"</w:t>
            </w:r>
            <w:proofErr w:type="gramEnd"/>
            <w:r>
              <w:t>;</w:t>
            </w:r>
          </w:p>
        </w:tc>
      </w:tr>
      <w:tr w:rsidR="005C670D" w:rsidTr="00C668C4">
        <w:trPr>
          <w:trHeight w:val="1772"/>
        </w:trPr>
        <w:tc>
          <w:tcPr>
            <w:tcW w:w="196" w:type="pct"/>
          </w:tcPr>
          <w:p w:rsidR="005C670D" w:rsidRDefault="005C670D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lastRenderedPageBreak/>
              <w:t>6.</w:t>
            </w:r>
          </w:p>
        </w:tc>
        <w:tc>
          <w:tcPr>
            <w:tcW w:w="1030" w:type="pct"/>
          </w:tcPr>
          <w:p w:rsidR="005C670D" w:rsidRPr="002F3347" w:rsidRDefault="00156668" w:rsidP="000A1C6D">
            <w:r>
              <w:t xml:space="preserve"> </w:t>
            </w:r>
            <w:r w:rsidR="005C670D" w:rsidRPr="00511E4D">
              <w:t>Статья 1 законопроекта</w:t>
            </w:r>
          </w:p>
        </w:tc>
        <w:tc>
          <w:tcPr>
            <w:tcW w:w="490" w:type="pct"/>
          </w:tcPr>
          <w:p w:rsidR="005C670D" w:rsidRDefault="005C670D" w:rsidP="00511E4D">
            <w:pPr>
              <w:jc w:val="center"/>
            </w:pPr>
            <w:proofErr w:type="spellStart"/>
            <w:proofErr w:type="gramStart"/>
            <w:r>
              <w:t>Испол-няющий</w:t>
            </w:r>
            <w:proofErr w:type="spellEnd"/>
            <w:proofErr w:type="gramEnd"/>
            <w:r>
              <w:t xml:space="preserve"> обязанности  </w:t>
            </w:r>
            <w:proofErr w:type="spellStart"/>
            <w:r>
              <w:t>Губернато</w:t>
            </w:r>
            <w:proofErr w:type="spellEnd"/>
            <w:r>
              <w:t>-</w:t>
            </w:r>
          </w:p>
          <w:p w:rsidR="005C670D" w:rsidRDefault="005C670D" w:rsidP="00511E4D">
            <w:pPr>
              <w:jc w:val="center"/>
            </w:pPr>
            <w:proofErr w:type="spellStart"/>
            <w:r>
              <w:t>ра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Приморско-го</w:t>
            </w:r>
            <w:proofErr w:type="spellEnd"/>
            <w:proofErr w:type="gramEnd"/>
            <w:r>
              <w:t xml:space="preserve"> края</w:t>
            </w:r>
          </w:p>
        </w:tc>
        <w:tc>
          <w:tcPr>
            <w:tcW w:w="1226" w:type="pct"/>
          </w:tcPr>
          <w:p w:rsidR="005C670D" w:rsidRPr="00790C81" w:rsidRDefault="005C670D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4"/>
              </w:rPr>
            </w:pPr>
            <w:r w:rsidRPr="00790C81">
              <w:rPr>
                <w:szCs w:val="24"/>
              </w:rPr>
              <w:t>После пункта 3 дополнить пунктом следующего содержания:</w:t>
            </w:r>
          </w:p>
          <w:p w:rsidR="005C670D" w:rsidRDefault="005C670D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4"/>
              </w:rPr>
            </w:pPr>
            <w:r w:rsidRPr="00790C81">
              <w:rPr>
                <w:szCs w:val="24"/>
              </w:rPr>
              <w:t>"</w:t>
            </w:r>
            <w:r w:rsidR="001A1E06">
              <w:rPr>
                <w:szCs w:val="24"/>
              </w:rPr>
              <w:t>8</w:t>
            </w:r>
            <w:r w:rsidRPr="00790C81">
              <w:rPr>
                <w:szCs w:val="24"/>
              </w:rPr>
              <w:t xml:space="preserve">)в статье 109 </w:t>
            </w:r>
            <w:r>
              <w:rPr>
                <w:szCs w:val="24"/>
              </w:rPr>
              <w:t>слова "</w:t>
            </w:r>
            <w:r w:rsidRPr="00790C81">
              <w:rPr>
                <w:szCs w:val="24"/>
              </w:rPr>
              <w:t>Государственный внутренний финансовый контроль</w:t>
            </w:r>
            <w:r>
              <w:rPr>
                <w:szCs w:val="24"/>
              </w:rPr>
              <w:t>"</w:t>
            </w:r>
            <w:r w:rsidRPr="00790C81">
              <w:rPr>
                <w:szCs w:val="24"/>
              </w:rPr>
              <w:t xml:space="preserve"> заменить </w:t>
            </w:r>
            <w:r>
              <w:rPr>
                <w:szCs w:val="24"/>
              </w:rPr>
              <w:t>словами "</w:t>
            </w:r>
            <w:r w:rsidRPr="00790C81">
              <w:rPr>
                <w:szCs w:val="24"/>
              </w:rPr>
              <w:t>Внутренний государственный финансовый контроль</w:t>
            </w:r>
            <w:r>
              <w:rPr>
                <w:szCs w:val="24"/>
              </w:rPr>
              <w:t>"</w:t>
            </w:r>
            <w:proofErr w:type="gramStart"/>
            <w:r w:rsidRPr="00790C81">
              <w:rPr>
                <w:szCs w:val="24"/>
              </w:rPr>
              <w:t>;</w:t>
            </w:r>
            <w:r>
              <w:rPr>
                <w:szCs w:val="24"/>
              </w:rPr>
              <w:t>"</w:t>
            </w:r>
            <w:proofErr w:type="gramEnd"/>
            <w:r w:rsidRPr="00790C81">
              <w:rPr>
                <w:szCs w:val="24"/>
              </w:rPr>
              <w:t>.</w:t>
            </w:r>
          </w:p>
          <w:p w:rsidR="005C670D" w:rsidRDefault="005C670D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4"/>
              </w:rPr>
            </w:pPr>
          </w:p>
        </w:tc>
        <w:tc>
          <w:tcPr>
            <w:tcW w:w="442" w:type="pct"/>
          </w:tcPr>
          <w:p w:rsidR="005C670D" w:rsidRDefault="005C670D" w:rsidP="00AE4C0F">
            <w:pPr>
              <w:jc w:val="center"/>
            </w:pPr>
          </w:p>
        </w:tc>
        <w:tc>
          <w:tcPr>
            <w:tcW w:w="440" w:type="pct"/>
          </w:tcPr>
          <w:p w:rsidR="005C670D" w:rsidRDefault="005C670D" w:rsidP="005C670D">
            <w:pPr>
              <w:jc w:val="center"/>
            </w:pPr>
            <w:proofErr w:type="gramStart"/>
            <w:r w:rsidRPr="00511342">
              <w:t>Согласить-</w:t>
            </w:r>
            <w:proofErr w:type="spellStart"/>
            <w:r w:rsidRPr="00511342">
              <w:t>ся</w:t>
            </w:r>
            <w:proofErr w:type="spellEnd"/>
            <w:proofErr w:type="gramEnd"/>
          </w:p>
        </w:tc>
        <w:tc>
          <w:tcPr>
            <w:tcW w:w="1177" w:type="pct"/>
          </w:tcPr>
          <w:p w:rsidR="005C670D" w:rsidRDefault="001A1E06" w:rsidP="001E211E">
            <w:pPr>
              <w:pStyle w:val="3"/>
              <w:ind w:left="102" w:right="115" w:firstLine="141"/>
            </w:pPr>
            <w:r w:rsidRPr="001A1E06">
              <w:t>8)в статье 109 слова "Государственный внутренний финансовый контроль" заменить словами "Внутренний государственный финансовый контроль";</w:t>
            </w:r>
          </w:p>
        </w:tc>
      </w:tr>
      <w:tr w:rsidR="005C670D" w:rsidTr="00C668C4">
        <w:trPr>
          <w:trHeight w:val="1772"/>
        </w:trPr>
        <w:tc>
          <w:tcPr>
            <w:tcW w:w="196" w:type="pct"/>
          </w:tcPr>
          <w:p w:rsidR="005C670D" w:rsidRDefault="005C670D" w:rsidP="008A0BC3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lastRenderedPageBreak/>
              <w:t>7.</w:t>
            </w:r>
          </w:p>
        </w:tc>
        <w:tc>
          <w:tcPr>
            <w:tcW w:w="1030" w:type="pct"/>
          </w:tcPr>
          <w:p w:rsidR="005C670D" w:rsidRPr="00511E4D" w:rsidRDefault="00156668" w:rsidP="000A1C6D">
            <w:r>
              <w:t xml:space="preserve"> </w:t>
            </w:r>
            <w:r w:rsidR="005C670D" w:rsidRPr="002266FC">
              <w:t>Статья 1 законопроекта</w:t>
            </w:r>
          </w:p>
        </w:tc>
        <w:tc>
          <w:tcPr>
            <w:tcW w:w="490" w:type="pct"/>
          </w:tcPr>
          <w:p w:rsidR="005C670D" w:rsidRDefault="005C670D" w:rsidP="002266FC">
            <w:pPr>
              <w:jc w:val="center"/>
            </w:pPr>
            <w:proofErr w:type="spellStart"/>
            <w:proofErr w:type="gramStart"/>
            <w:r>
              <w:t>Испол-няющий</w:t>
            </w:r>
            <w:proofErr w:type="spellEnd"/>
            <w:proofErr w:type="gramEnd"/>
            <w:r>
              <w:t xml:space="preserve"> обязанности  </w:t>
            </w:r>
            <w:proofErr w:type="spellStart"/>
            <w:r>
              <w:t>Губернато</w:t>
            </w:r>
            <w:proofErr w:type="spellEnd"/>
            <w:r>
              <w:t>-</w:t>
            </w:r>
          </w:p>
          <w:p w:rsidR="005C670D" w:rsidRDefault="005C670D" w:rsidP="002266FC">
            <w:pPr>
              <w:jc w:val="center"/>
            </w:pPr>
            <w:proofErr w:type="spellStart"/>
            <w:r>
              <w:t>ра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Приморско-го</w:t>
            </w:r>
            <w:proofErr w:type="spellEnd"/>
            <w:proofErr w:type="gramEnd"/>
            <w:r>
              <w:t xml:space="preserve"> края</w:t>
            </w:r>
          </w:p>
        </w:tc>
        <w:tc>
          <w:tcPr>
            <w:tcW w:w="1226" w:type="pct"/>
          </w:tcPr>
          <w:p w:rsidR="005C670D" w:rsidRPr="002266FC" w:rsidRDefault="005C670D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4"/>
              </w:rPr>
            </w:pPr>
            <w:r w:rsidRPr="002266FC">
              <w:rPr>
                <w:szCs w:val="24"/>
              </w:rPr>
              <w:t>После пункта 3 дополнить пунктом следующего содержания:</w:t>
            </w:r>
          </w:p>
          <w:p w:rsidR="005C670D" w:rsidRDefault="005C670D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4"/>
              </w:rPr>
            </w:pPr>
            <w:r>
              <w:rPr>
                <w:szCs w:val="24"/>
              </w:rPr>
              <w:t>"</w:t>
            </w:r>
            <w:r w:rsidR="001A1E06">
              <w:rPr>
                <w:szCs w:val="24"/>
              </w:rPr>
              <w:t>9</w:t>
            </w:r>
            <w:r w:rsidRPr="002266FC">
              <w:rPr>
                <w:szCs w:val="24"/>
              </w:rPr>
              <w:t xml:space="preserve">)в статье 110 </w:t>
            </w:r>
            <w:r>
              <w:rPr>
                <w:szCs w:val="24"/>
              </w:rPr>
              <w:t>слова "</w:t>
            </w:r>
            <w:r w:rsidRPr="002266FC">
              <w:rPr>
                <w:szCs w:val="24"/>
              </w:rPr>
              <w:t xml:space="preserve">Государственный внутренний </w:t>
            </w:r>
            <w:r>
              <w:rPr>
                <w:szCs w:val="24"/>
              </w:rPr>
              <w:t>финансовый контроль"</w:t>
            </w:r>
            <w:r w:rsidRPr="002266FC">
              <w:rPr>
                <w:szCs w:val="24"/>
              </w:rPr>
              <w:t xml:space="preserve"> заменить </w:t>
            </w:r>
            <w:r>
              <w:rPr>
                <w:szCs w:val="24"/>
              </w:rPr>
              <w:t>словами "</w:t>
            </w:r>
            <w:r w:rsidRPr="002266FC">
              <w:rPr>
                <w:szCs w:val="24"/>
              </w:rPr>
              <w:t>Внутренний финансовый контроль</w:t>
            </w:r>
            <w:r>
              <w:rPr>
                <w:szCs w:val="24"/>
              </w:rPr>
              <w:t>"</w:t>
            </w:r>
            <w:proofErr w:type="gramStart"/>
            <w:r>
              <w:rPr>
                <w:szCs w:val="24"/>
              </w:rPr>
              <w:t>."</w:t>
            </w:r>
            <w:proofErr w:type="gramEnd"/>
            <w:r w:rsidRPr="002266FC">
              <w:rPr>
                <w:szCs w:val="24"/>
              </w:rPr>
              <w:t>.</w:t>
            </w:r>
          </w:p>
          <w:p w:rsidR="005C670D" w:rsidRPr="00790C81" w:rsidRDefault="005C670D" w:rsidP="00DE37C2">
            <w:pPr>
              <w:autoSpaceDE w:val="0"/>
              <w:autoSpaceDN w:val="0"/>
              <w:adjustRightInd w:val="0"/>
              <w:ind w:left="102" w:firstLine="142"/>
              <w:jc w:val="both"/>
              <w:rPr>
                <w:szCs w:val="24"/>
              </w:rPr>
            </w:pPr>
          </w:p>
        </w:tc>
        <w:tc>
          <w:tcPr>
            <w:tcW w:w="442" w:type="pct"/>
          </w:tcPr>
          <w:p w:rsidR="005C670D" w:rsidRDefault="005C670D" w:rsidP="00AE4C0F">
            <w:pPr>
              <w:jc w:val="center"/>
            </w:pPr>
          </w:p>
        </w:tc>
        <w:tc>
          <w:tcPr>
            <w:tcW w:w="440" w:type="pct"/>
          </w:tcPr>
          <w:p w:rsidR="005C670D" w:rsidRDefault="005C670D" w:rsidP="005C670D">
            <w:pPr>
              <w:jc w:val="center"/>
            </w:pPr>
            <w:proofErr w:type="gramStart"/>
            <w:r w:rsidRPr="00511342">
              <w:t>Согласить-</w:t>
            </w:r>
            <w:proofErr w:type="spellStart"/>
            <w:r w:rsidRPr="00511342">
              <w:t>ся</w:t>
            </w:r>
            <w:proofErr w:type="spellEnd"/>
            <w:proofErr w:type="gramEnd"/>
          </w:p>
        </w:tc>
        <w:tc>
          <w:tcPr>
            <w:tcW w:w="1177" w:type="pct"/>
          </w:tcPr>
          <w:p w:rsidR="005C670D" w:rsidRDefault="00C668C4" w:rsidP="007252CD">
            <w:pPr>
              <w:pStyle w:val="3"/>
              <w:ind w:left="102" w:right="101" w:firstLine="141"/>
            </w:pPr>
            <w:r w:rsidRPr="00C668C4">
              <w:t>9)в статье 110 слова "Государственный внутренний финансовый контроль" заменить словами "Внутренний финансовый контроль".</w:t>
            </w:r>
          </w:p>
        </w:tc>
      </w:tr>
    </w:tbl>
    <w:p w:rsidR="00DA13DD" w:rsidRDefault="00DA13DD" w:rsidP="00625737"/>
    <w:sectPr w:rsidR="00DA13DD" w:rsidSect="007C70B6">
      <w:headerReference w:type="default" r:id="rId8"/>
      <w:pgSz w:w="16838" w:h="11906" w:orient="landscape"/>
      <w:pgMar w:top="851" w:right="851" w:bottom="851" w:left="85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68A9" w:rsidRPr="00162C94" w:rsidRDefault="008568A9" w:rsidP="00162C94">
      <w:pPr>
        <w:pStyle w:val="3"/>
        <w:rPr>
          <w:color w:val="auto"/>
          <w:spacing w:val="0"/>
        </w:rPr>
      </w:pPr>
      <w:r>
        <w:separator/>
      </w:r>
    </w:p>
  </w:endnote>
  <w:endnote w:type="continuationSeparator" w:id="0">
    <w:p w:rsidR="008568A9" w:rsidRPr="00162C94" w:rsidRDefault="008568A9" w:rsidP="00162C94">
      <w:pPr>
        <w:pStyle w:val="3"/>
        <w:rPr>
          <w:color w:val="auto"/>
          <w:spacing w:val="0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68A9" w:rsidRPr="00162C94" w:rsidRDefault="008568A9" w:rsidP="00162C94">
      <w:pPr>
        <w:pStyle w:val="3"/>
        <w:rPr>
          <w:color w:val="auto"/>
          <w:spacing w:val="0"/>
        </w:rPr>
      </w:pPr>
      <w:r>
        <w:separator/>
      </w:r>
    </w:p>
  </w:footnote>
  <w:footnote w:type="continuationSeparator" w:id="0">
    <w:p w:rsidR="008568A9" w:rsidRPr="00162C94" w:rsidRDefault="008568A9" w:rsidP="00162C94">
      <w:pPr>
        <w:pStyle w:val="3"/>
        <w:rPr>
          <w:color w:val="auto"/>
          <w:spacing w:val="0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503662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14D04" w:rsidRPr="00A14D04" w:rsidRDefault="007904DF">
        <w:pPr>
          <w:pStyle w:val="a5"/>
          <w:jc w:val="right"/>
          <w:rPr>
            <w:sz w:val="24"/>
            <w:szCs w:val="24"/>
          </w:rPr>
        </w:pPr>
        <w:r w:rsidRPr="00A14D04">
          <w:rPr>
            <w:sz w:val="24"/>
            <w:szCs w:val="24"/>
          </w:rPr>
          <w:fldChar w:fldCharType="begin"/>
        </w:r>
        <w:r w:rsidR="00A14D04" w:rsidRPr="00A14D04">
          <w:rPr>
            <w:sz w:val="24"/>
            <w:szCs w:val="24"/>
          </w:rPr>
          <w:instrText xml:space="preserve"> PAGE   \* MERGEFORMAT </w:instrText>
        </w:r>
        <w:r w:rsidRPr="00A14D04">
          <w:rPr>
            <w:sz w:val="24"/>
            <w:szCs w:val="24"/>
          </w:rPr>
          <w:fldChar w:fldCharType="separate"/>
        </w:r>
        <w:r w:rsidR="00A05480">
          <w:rPr>
            <w:noProof/>
            <w:sz w:val="24"/>
            <w:szCs w:val="24"/>
          </w:rPr>
          <w:t>7</w:t>
        </w:r>
        <w:r w:rsidRPr="00A14D04">
          <w:rPr>
            <w:sz w:val="24"/>
            <w:szCs w:val="24"/>
          </w:rPr>
          <w:fldChar w:fldCharType="end"/>
        </w:r>
      </w:p>
    </w:sdtContent>
  </w:sdt>
  <w:p w:rsidR="00162C94" w:rsidRDefault="00162C9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514"/>
    <w:rsid w:val="00000800"/>
    <w:rsid w:val="000047E9"/>
    <w:rsid w:val="00004901"/>
    <w:rsid w:val="000078BF"/>
    <w:rsid w:val="00011A3E"/>
    <w:rsid w:val="00020F4F"/>
    <w:rsid w:val="000301FC"/>
    <w:rsid w:val="00033D7F"/>
    <w:rsid w:val="00035B96"/>
    <w:rsid w:val="00036A10"/>
    <w:rsid w:val="0004593D"/>
    <w:rsid w:val="000507BC"/>
    <w:rsid w:val="000625E2"/>
    <w:rsid w:val="00063215"/>
    <w:rsid w:val="00065588"/>
    <w:rsid w:val="000802CE"/>
    <w:rsid w:val="00081BA6"/>
    <w:rsid w:val="000A38F1"/>
    <w:rsid w:val="000A6B42"/>
    <w:rsid w:val="000B4CA4"/>
    <w:rsid w:val="000B602A"/>
    <w:rsid w:val="000D64C5"/>
    <w:rsid w:val="000E4B4D"/>
    <w:rsid w:val="00100E8F"/>
    <w:rsid w:val="001121F9"/>
    <w:rsid w:val="001147EB"/>
    <w:rsid w:val="00117CF3"/>
    <w:rsid w:val="0012577E"/>
    <w:rsid w:val="00140123"/>
    <w:rsid w:val="00145AF1"/>
    <w:rsid w:val="00145B53"/>
    <w:rsid w:val="0014614B"/>
    <w:rsid w:val="00153FB2"/>
    <w:rsid w:val="00156668"/>
    <w:rsid w:val="001625BA"/>
    <w:rsid w:val="00162C94"/>
    <w:rsid w:val="0016643F"/>
    <w:rsid w:val="00172DD6"/>
    <w:rsid w:val="00175F73"/>
    <w:rsid w:val="00184487"/>
    <w:rsid w:val="00184E00"/>
    <w:rsid w:val="00187EA0"/>
    <w:rsid w:val="001926A7"/>
    <w:rsid w:val="0019322E"/>
    <w:rsid w:val="00195989"/>
    <w:rsid w:val="001A1590"/>
    <w:rsid w:val="001A1E06"/>
    <w:rsid w:val="001B074A"/>
    <w:rsid w:val="001B0A2B"/>
    <w:rsid w:val="001C62DC"/>
    <w:rsid w:val="001D1E24"/>
    <w:rsid w:val="001D22A9"/>
    <w:rsid w:val="001D25BA"/>
    <w:rsid w:val="001D3B01"/>
    <w:rsid w:val="001E10F4"/>
    <w:rsid w:val="001E1AFD"/>
    <w:rsid w:val="001E211E"/>
    <w:rsid w:val="001E6205"/>
    <w:rsid w:val="001F1938"/>
    <w:rsid w:val="001F4175"/>
    <w:rsid w:val="001F47B4"/>
    <w:rsid w:val="001F7D2B"/>
    <w:rsid w:val="00201A86"/>
    <w:rsid w:val="00211A0B"/>
    <w:rsid w:val="002266FC"/>
    <w:rsid w:val="002359D1"/>
    <w:rsid w:val="00235AEF"/>
    <w:rsid w:val="00243F1A"/>
    <w:rsid w:val="00245061"/>
    <w:rsid w:val="00251682"/>
    <w:rsid w:val="00255AF7"/>
    <w:rsid w:val="00260FBC"/>
    <w:rsid w:val="00262850"/>
    <w:rsid w:val="002645BA"/>
    <w:rsid w:val="00275E98"/>
    <w:rsid w:val="002802BB"/>
    <w:rsid w:val="002B71BA"/>
    <w:rsid w:val="002B7C02"/>
    <w:rsid w:val="002D070D"/>
    <w:rsid w:val="002D20ED"/>
    <w:rsid w:val="002D39A1"/>
    <w:rsid w:val="002E3504"/>
    <w:rsid w:val="002E5760"/>
    <w:rsid w:val="002E6E1E"/>
    <w:rsid w:val="002F5C0B"/>
    <w:rsid w:val="00303B48"/>
    <w:rsid w:val="003124BB"/>
    <w:rsid w:val="00312AF4"/>
    <w:rsid w:val="00334963"/>
    <w:rsid w:val="00336E34"/>
    <w:rsid w:val="0033745C"/>
    <w:rsid w:val="003422C9"/>
    <w:rsid w:val="003444C7"/>
    <w:rsid w:val="003550C0"/>
    <w:rsid w:val="00356B40"/>
    <w:rsid w:val="00370B3A"/>
    <w:rsid w:val="00375EEF"/>
    <w:rsid w:val="00375F1C"/>
    <w:rsid w:val="003840B5"/>
    <w:rsid w:val="00384403"/>
    <w:rsid w:val="00395C44"/>
    <w:rsid w:val="003A3FA0"/>
    <w:rsid w:val="003A740E"/>
    <w:rsid w:val="003B0E0B"/>
    <w:rsid w:val="003B15A7"/>
    <w:rsid w:val="003B52C4"/>
    <w:rsid w:val="003C703D"/>
    <w:rsid w:val="003C7886"/>
    <w:rsid w:val="003D098E"/>
    <w:rsid w:val="003D169E"/>
    <w:rsid w:val="003D566A"/>
    <w:rsid w:val="003E23F8"/>
    <w:rsid w:val="003E43BE"/>
    <w:rsid w:val="003F44ED"/>
    <w:rsid w:val="003F48BD"/>
    <w:rsid w:val="003F65E2"/>
    <w:rsid w:val="003F6B07"/>
    <w:rsid w:val="003F7183"/>
    <w:rsid w:val="004139C1"/>
    <w:rsid w:val="00420238"/>
    <w:rsid w:val="00422B51"/>
    <w:rsid w:val="00427FD0"/>
    <w:rsid w:val="00430611"/>
    <w:rsid w:val="00431215"/>
    <w:rsid w:val="004315C6"/>
    <w:rsid w:val="00437DE4"/>
    <w:rsid w:val="004454F2"/>
    <w:rsid w:val="0044561B"/>
    <w:rsid w:val="00453F0E"/>
    <w:rsid w:val="004575B8"/>
    <w:rsid w:val="00461728"/>
    <w:rsid w:val="00462D9A"/>
    <w:rsid w:val="004640A1"/>
    <w:rsid w:val="004677A3"/>
    <w:rsid w:val="00481C46"/>
    <w:rsid w:val="00492121"/>
    <w:rsid w:val="004971AF"/>
    <w:rsid w:val="004B2D1B"/>
    <w:rsid w:val="004B7549"/>
    <w:rsid w:val="004E05C6"/>
    <w:rsid w:val="004F7EBF"/>
    <w:rsid w:val="00501D0A"/>
    <w:rsid w:val="00505C2E"/>
    <w:rsid w:val="00511E4D"/>
    <w:rsid w:val="00513BA7"/>
    <w:rsid w:val="00513D85"/>
    <w:rsid w:val="005159F5"/>
    <w:rsid w:val="00515AA1"/>
    <w:rsid w:val="00524866"/>
    <w:rsid w:val="005428C8"/>
    <w:rsid w:val="00544B61"/>
    <w:rsid w:val="005451C8"/>
    <w:rsid w:val="00547948"/>
    <w:rsid w:val="00553067"/>
    <w:rsid w:val="00563FC8"/>
    <w:rsid w:val="00571726"/>
    <w:rsid w:val="005767C6"/>
    <w:rsid w:val="0058060D"/>
    <w:rsid w:val="00580915"/>
    <w:rsid w:val="00583B71"/>
    <w:rsid w:val="00592020"/>
    <w:rsid w:val="005B299C"/>
    <w:rsid w:val="005B5CC7"/>
    <w:rsid w:val="005B5EB9"/>
    <w:rsid w:val="005B6DC4"/>
    <w:rsid w:val="005C01E6"/>
    <w:rsid w:val="005C670D"/>
    <w:rsid w:val="005C7B75"/>
    <w:rsid w:val="005D0397"/>
    <w:rsid w:val="005E5385"/>
    <w:rsid w:val="005F213D"/>
    <w:rsid w:val="00600D15"/>
    <w:rsid w:val="0060252E"/>
    <w:rsid w:val="00610B0B"/>
    <w:rsid w:val="00613D9E"/>
    <w:rsid w:val="00625737"/>
    <w:rsid w:val="00641616"/>
    <w:rsid w:val="00641886"/>
    <w:rsid w:val="00641E1B"/>
    <w:rsid w:val="00642DFD"/>
    <w:rsid w:val="006430BB"/>
    <w:rsid w:val="00651C18"/>
    <w:rsid w:val="006534E5"/>
    <w:rsid w:val="006579D7"/>
    <w:rsid w:val="006662D3"/>
    <w:rsid w:val="00674716"/>
    <w:rsid w:val="00683FFF"/>
    <w:rsid w:val="00687AEE"/>
    <w:rsid w:val="0069306E"/>
    <w:rsid w:val="006972B1"/>
    <w:rsid w:val="006A7FDE"/>
    <w:rsid w:val="006B2BA9"/>
    <w:rsid w:val="006D3484"/>
    <w:rsid w:val="006D6D61"/>
    <w:rsid w:val="006E4C4E"/>
    <w:rsid w:val="006E507A"/>
    <w:rsid w:val="006F1A51"/>
    <w:rsid w:val="006F4F47"/>
    <w:rsid w:val="0070168D"/>
    <w:rsid w:val="00702C58"/>
    <w:rsid w:val="00705BA9"/>
    <w:rsid w:val="00707B86"/>
    <w:rsid w:val="00723209"/>
    <w:rsid w:val="00723311"/>
    <w:rsid w:val="007252CD"/>
    <w:rsid w:val="0072659C"/>
    <w:rsid w:val="0073118B"/>
    <w:rsid w:val="007333B0"/>
    <w:rsid w:val="00741A20"/>
    <w:rsid w:val="00744ED4"/>
    <w:rsid w:val="00752AC8"/>
    <w:rsid w:val="0075339C"/>
    <w:rsid w:val="00754142"/>
    <w:rsid w:val="007606B3"/>
    <w:rsid w:val="00760C1E"/>
    <w:rsid w:val="007726A7"/>
    <w:rsid w:val="00772FF7"/>
    <w:rsid w:val="00777F73"/>
    <w:rsid w:val="00781E04"/>
    <w:rsid w:val="00784E19"/>
    <w:rsid w:val="007904DF"/>
    <w:rsid w:val="00790C81"/>
    <w:rsid w:val="00791E8F"/>
    <w:rsid w:val="00794AED"/>
    <w:rsid w:val="00794D74"/>
    <w:rsid w:val="00795CA7"/>
    <w:rsid w:val="007A0BEB"/>
    <w:rsid w:val="007A5514"/>
    <w:rsid w:val="007A7F43"/>
    <w:rsid w:val="007B123E"/>
    <w:rsid w:val="007C1A5D"/>
    <w:rsid w:val="007C1D27"/>
    <w:rsid w:val="007C25AF"/>
    <w:rsid w:val="007C607C"/>
    <w:rsid w:val="007C62BF"/>
    <w:rsid w:val="007C6429"/>
    <w:rsid w:val="007C70B6"/>
    <w:rsid w:val="007D60BA"/>
    <w:rsid w:val="007E2050"/>
    <w:rsid w:val="007E2421"/>
    <w:rsid w:val="007E2732"/>
    <w:rsid w:val="007E4D8A"/>
    <w:rsid w:val="007F11F7"/>
    <w:rsid w:val="007F1338"/>
    <w:rsid w:val="00800296"/>
    <w:rsid w:val="008003AC"/>
    <w:rsid w:val="008012D5"/>
    <w:rsid w:val="008014F2"/>
    <w:rsid w:val="008016A2"/>
    <w:rsid w:val="00802B3F"/>
    <w:rsid w:val="008174F4"/>
    <w:rsid w:val="0081777C"/>
    <w:rsid w:val="00825908"/>
    <w:rsid w:val="00842FBF"/>
    <w:rsid w:val="008509DE"/>
    <w:rsid w:val="008520E7"/>
    <w:rsid w:val="008568A9"/>
    <w:rsid w:val="00860083"/>
    <w:rsid w:val="008612D1"/>
    <w:rsid w:val="008622F0"/>
    <w:rsid w:val="00870A60"/>
    <w:rsid w:val="00870C68"/>
    <w:rsid w:val="00877BE4"/>
    <w:rsid w:val="008812ED"/>
    <w:rsid w:val="008820BF"/>
    <w:rsid w:val="0089481D"/>
    <w:rsid w:val="008A0939"/>
    <w:rsid w:val="008A0BC3"/>
    <w:rsid w:val="008A58D0"/>
    <w:rsid w:val="008A5AC4"/>
    <w:rsid w:val="008A7D5D"/>
    <w:rsid w:val="008B497D"/>
    <w:rsid w:val="008C3B99"/>
    <w:rsid w:val="008C5B57"/>
    <w:rsid w:val="008E7B58"/>
    <w:rsid w:val="008E7EBB"/>
    <w:rsid w:val="008F5092"/>
    <w:rsid w:val="00900366"/>
    <w:rsid w:val="0090124F"/>
    <w:rsid w:val="00904A3C"/>
    <w:rsid w:val="00913399"/>
    <w:rsid w:val="009136EC"/>
    <w:rsid w:val="0091397E"/>
    <w:rsid w:val="009166C4"/>
    <w:rsid w:val="0092119E"/>
    <w:rsid w:val="00922EA5"/>
    <w:rsid w:val="0092485E"/>
    <w:rsid w:val="009301D2"/>
    <w:rsid w:val="00943A93"/>
    <w:rsid w:val="00976924"/>
    <w:rsid w:val="00995770"/>
    <w:rsid w:val="00997D52"/>
    <w:rsid w:val="009A1E74"/>
    <w:rsid w:val="009A6428"/>
    <w:rsid w:val="009B55D6"/>
    <w:rsid w:val="009C4DD4"/>
    <w:rsid w:val="009E34D3"/>
    <w:rsid w:val="009E6C68"/>
    <w:rsid w:val="009F3AAA"/>
    <w:rsid w:val="00A0245C"/>
    <w:rsid w:val="00A05480"/>
    <w:rsid w:val="00A05725"/>
    <w:rsid w:val="00A071AE"/>
    <w:rsid w:val="00A14D04"/>
    <w:rsid w:val="00A21316"/>
    <w:rsid w:val="00A24702"/>
    <w:rsid w:val="00A25F05"/>
    <w:rsid w:val="00A4018D"/>
    <w:rsid w:val="00A442A0"/>
    <w:rsid w:val="00A570BD"/>
    <w:rsid w:val="00A64130"/>
    <w:rsid w:val="00A6555F"/>
    <w:rsid w:val="00A70090"/>
    <w:rsid w:val="00A70182"/>
    <w:rsid w:val="00A70920"/>
    <w:rsid w:val="00A8783F"/>
    <w:rsid w:val="00A87CEE"/>
    <w:rsid w:val="00A936D6"/>
    <w:rsid w:val="00AA55DA"/>
    <w:rsid w:val="00AA7FB8"/>
    <w:rsid w:val="00AB0BC8"/>
    <w:rsid w:val="00AC20A9"/>
    <w:rsid w:val="00AD21E8"/>
    <w:rsid w:val="00AD3224"/>
    <w:rsid w:val="00AD50D7"/>
    <w:rsid w:val="00AD717E"/>
    <w:rsid w:val="00AE3D6B"/>
    <w:rsid w:val="00AE3FC2"/>
    <w:rsid w:val="00AF67BC"/>
    <w:rsid w:val="00AF7ECF"/>
    <w:rsid w:val="00B052CE"/>
    <w:rsid w:val="00B11A42"/>
    <w:rsid w:val="00B148A5"/>
    <w:rsid w:val="00B1590A"/>
    <w:rsid w:val="00B31D57"/>
    <w:rsid w:val="00B32350"/>
    <w:rsid w:val="00B3374B"/>
    <w:rsid w:val="00B44E38"/>
    <w:rsid w:val="00B624B8"/>
    <w:rsid w:val="00B6517F"/>
    <w:rsid w:val="00B7198A"/>
    <w:rsid w:val="00B84A75"/>
    <w:rsid w:val="00BA0793"/>
    <w:rsid w:val="00BA0F98"/>
    <w:rsid w:val="00BA43A4"/>
    <w:rsid w:val="00BB18DB"/>
    <w:rsid w:val="00BB1F9F"/>
    <w:rsid w:val="00BB283D"/>
    <w:rsid w:val="00BB676A"/>
    <w:rsid w:val="00BB6F1E"/>
    <w:rsid w:val="00BD103B"/>
    <w:rsid w:val="00BD18C7"/>
    <w:rsid w:val="00BD73FC"/>
    <w:rsid w:val="00BF1DD0"/>
    <w:rsid w:val="00C12845"/>
    <w:rsid w:val="00C2267F"/>
    <w:rsid w:val="00C25D7C"/>
    <w:rsid w:val="00C26B68"/>
    <w:rsid w:val="00C30CB9"/>
    <w:rsid w:val="00C37C54"/>
    <w:rsid w:val="00C41473"/>
    <w:rsid w:val="00C5418C"/>
    <w:rsid w:val="00C60492"/>
    <w:rsid w:val="00C63474"/>
    <w:rsid w:val="00C63FD8"/>
    <w:rsid w:val="00C640C8"/>
    <w:rsid w:val="00C64B22"/>
    <w:rsid w:val="00C6615B"/>
    <w:rsid w:val="00C668C4"/>
    <w:rsid w:val="00C820D4"/>
    <w:rsid w:val="00C82D49"/>
    <w:rsid w:val="00C86416"/>
    <w:rsid w:val="00C8766C"/>
    <w:rsid w:val="00C900DA"/>
    <w:rsid w:val="00C948A3"/>
    <w:rsid w:val="00CA1A09"/>
    <w:rsid w:val="00CA2811"/>
    <w:rsid w:val="00CB1379"/>
    <w:rsid w:val="00CB23C6"/>
    <w:rsid w:val="00CB53B8"/>
    <w:rsid w:val="00CC539C"/>
    <w:rsid w:val="00CC6060"/>
    <w:rsid w:val="00CC669C"/>
    <w:rsid w:val="00CD5597"/>
    <w:rsid w:val="00CD7AA2"/>
    <w:rsid w:val="00CE6B31"/>
    <w:rsid w:val="00CF0C99"/>
    <w:rsid w:val="00D00A49"/>
    <w:rsid w:val="00D12C4C"/>
    <w:rsid w:val="00D143DE"/>
    <w:rsid w:val="00D17755"/>
    <w:rsid w:val="00D2072D"/>
    <w:rsid w:val="00D33536"/>
    <w:rsid w:val="00D402B0"/>
    <w:rsid w:val="00D43056"/>
    <w:rsid w:val="00D435CA"/>
    <w:rsid w:val="00D5606B"/>
    <w:rsid w:val="00D56998"/>
    <w:rsid w:val="00D62C2A"/>
    <w:rsid w:val="00D668CF"/>
    <w:rsid w:val="00D67C85"/>
    <w:rsid w:val="00D74550"/>
    <w:rsid w:val="00D843BF"/>
    <w:rsid w:val="00D86D82"/>
    <w:rsid w:val="00D8741C"/>
    <w:rsid w:val="00D90375"/>
    <w:rsid w:val="00D968AB"/>
    <w:rsid w:val="00DA13DD"/>
    <w:rsid w:val="00DA5613"/>
    <w:rsid w:val="00DB095E"/>
    <w:rsid w:val="00DB464A"/>
    <w:rsid w:val="00DD50D7"/>
    <w:rsid w:val="00DD7C4F"/>
    <w:rsid w:val="00DE1503"/>
    <w:rsid w:val="00DE37C2"/>
    <w:rsid w:val="00DE3A10"/>
    <w:rsid w:val="00DF44D3"/>
    <w:rsid w:val="00DF5845"/>
    <w:rsid w:val="00DF5FF9"/>
    <w:rsid w:val="00E007FD"/>
    <w:rsid w:val="00E02304"/>
    <w:rsid w:val="00E0338F"/>
    <w:rsid w:val="00E10A39"/>
    <w:rsid w:val="00E25413"/>
    <w:rsid w:val="00E32131"/>
    <w:rsid w:val="00E340E4"/>
    <w:rsid w:val="00E45ECF"/>
    <w:rsid w:val="00E5219B"/>
    <w:rsid w:val="00E53371"/>
    <w:rsid w:val="00E53B01"/>
    <w:rsid w:val="00E5590C"/>
    <w:rsid w:val="00E559BE"/>
    <w:rsid w:val="00E64937"/>
    <w:rsid w:val="00E6613E"/>
    <w:rsid w:val="00E73CAA"/>
    <w:rsid w:val="00E8666C"/>
    <w:rsid w:val="00E94CBC"/>
    <w:rsid w:val="00E96774"/>
    <w:rsid w:val="00EA4616"/>
    <w:rsid w:val="00EA5D74"/>
    <w:rsid w:val="00EB3D3D"/>
    <w:rsid w:val="00EB6083"/>
    <w:rsid w:val="00EB6B43"/>
    <w:rsid w:val="00EC2E56"/>
    <w:rsid w:val="00ED22E5"/>
    <w:rsid w:val="00ED35FB"/>
    <w:rsid w:val="00ED40B6"/>
    <w:rsid w:val="00ED5209"/>
    <w:rsid w:val="00EE7A9E"/>
    <w:rsid w:val="00EF634E"/>
    <w:rsid w:val="00EF7669"/>
    <w:rsid w:val="00F00504"/>
    <w:rsid w:val="00F01052"/>
    <w:rsid w:val="00F12DAE"/>
    <w:rsid w:val="00F1777C"/>
    <w:rsid w:val="00F23BAE"/>
    <w:rsid w:val="00F26CAF"/>
    <w:rsid w:val="00F40473"/>
    <w:rsid w:val="00F44038"/>
    <w:rsid w:val="00F75B39"/>
    <w:rsid w:val="00F82FC4"/>
    <w:rsid w:val="00F9257F"/>
    <w:rsid w:val="00F92A15"/>
    <w:rsid w:val="00FA6A0E"/>
    <w:rsid w:val="00FB20DB"/>
    <w:rsid w:val="00FB5058"/>
    <w:rsid w:val="00FB6DBC"/>
    <w:rsid w:val="00FC441F"/>
    <w:rsid w:val="00FC6EEE"/>
    <w:rsid w:val="00FD354E"/>
    <w:rsid w:val="00FE6A06"/>
    <w:rsid w:val="00FE72B6"/>
    <w:rsid w:val="00FF0FBB"/>
    <w:rsid w:val="00FF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14"/>
    <w:rPr>
      <w:rFonts w:eastAsia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A55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A5514"/>
    <w:rPr>
      <w:rFonts w:eastAsia="Times New Roman"/>
      <w:szCs w:val="20"/>
      <w:lang w:eastAsia="ru-RU"/>
    </w:rPr>
  </w:style>
  <w:style w:type="paragraph" w:styleId="a5">
    <w:name w:val="header"/>
    <w:basedOn w:val="a"/>
    <w:link w:val="a6"/>
    <w:uiPriority w:val="99"/>
    <w:rsid w:val="007A5514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7A5514"/>
    <w:rPr>
      <w:rFonts w:eastAsia="Times New Roman"/>
      <w:szCs w:val="20"/>
      <w:lang w:eastAsia="ru-RU"/>
    </w:rPr>
  </w:style>
  <w:style w:type="paragraph" w:styleId="a7">
    <w:name w:val="Body Text"/>
    <w:basedOn w:val="a"/>
    <w:link w:val="a8"/>
    <w:rsid w:val="007A5514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7A5514"/>
    <w:rPr>
      <w:rFonts w:eastAsia="Times New Roman"/>
      <w:i/>
      <w:snapToGrid w:val="0"/>
      <w:szCs w:val="20"/>
      <w:u w:val="single"/>
      <w:lang w:eastAsia="ru-RU"/>
    </w:rPr>
  </w:style>
  <w:style w:type="paragraph" w:customStyle="1" w:styleId="1">
    <w:name w:val="Обычный1"/>
    <w:rsid w:val="007A5514"/>
    <w:pPr>
      <w:widowControl w:val="0"/>
    </w:pPr>
    <w:rPr>
      <w:rFonts w:eastAsia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7A5514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7A5514"/>
    <w:rPr>
      <w:rFonts w:eastAsia="Times New Roman"/>
      <w:color w:val="000000"/>
      <w:spacing w:val="-5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1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C8641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b">
    <w:name w:val="page number"/>
    <w:basedOn w:val="a0"/>
    <w:rsid w:val="00F23BAE"/>
  </w:style>
  <w:style w:type="paragraph" w:styleId="ac">
    <w:name w:val="footer"/>
    <w:basedOn w:val="a"/>
    <w:link w:val="ad"/>
    <w:uiPriority w:val="99"/>
    <w:semiHidden/>
    <w:unhideWhenUsed/>
    <w:rsid w:val="00162C9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62C94"/>
    <w:rPr>
      <w:rFonts w:eastAsia="Times New Roman"/>
      <w:sz w:val="24"/>
      <w:szCs w:val="20"/>
      <w:lang w:eastAsia="ru-RU"/>
    </w:rPr>
  </w:style>
  <w:style w:type="paragraph" w:customStyle="1" w:styleId="ConsPlusNormal">
    <w:name w:val="ConsPlusNormal"/>
    <w:rsid w:val="003E23F8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14"/>
    <w:rPr>
      <w:rFonts w:eastAsia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A55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A5514"/>
    <w:rPr>
      <w:rFonts w:eastAsia="Times New Roman"/>
      <w:szCs w:val="20"/>
      <w:lang w:eastAsia="ru-RU"/>
    </w:rPr>
  </w:style>
  <w:style w:type="paragraph" w:styleId="a5">
    <w:name w:val="header"/>
    <w:basedOn w:val="a"/>
    <w:link w:val="a6"/>
    <w:uiPriority w:val="99"/>
    <w:rsid w:val="007A5514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7A5514"/>
    <w:rPr>
      <w:rFonts w:eastAsia="Times New Roman"/>
      <w:szCs w:val="20"/>
      <w:lang w:eastAsia="ru-RU"/>
    </w:rPr>
  </w:style>
  <w:style w:type="paragraph" w:styleId="a7">
    <w:name w:val="Body Text"/>
    <w:basedOn w:val="a"/>
    <w:link w:val="a8"/>
    <w:rsid w:val="007A5514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7A5514"/>
    <w:rPr>
      <w:rFonts w:eastAsia="Times New Roman"/>
      <w:i/>
      <w:snapToGrid w:val="0"/>
      <w:szCs w:val="20"/>
      <w:u w:val="single"/>
      <w:lang w:eastAsia="ru-RU"/>
    </w:rPr>
  </w:style>
  <w:style w:type="paragraph" w:customStyle="1" w:styleId="1">
    <w:name w:val="Обычный1"/>
    <w:rsid w:val="007A5514"/>
    <w:pPr>
      <w:widowControl w:val="0"/>
    </w:pPr>
    <w:rPr>
      <w:rFonts w:eastAsia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7A5514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7A5514"/>
    <w:rPr>
      <w:rFonts w:eastAsia="Times New Roman"/>
      <w:color w:val="000000"/>
      <w:spacing w:val="-5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1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C8641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b">
    <w:name w:val="page number"/>
    <w:basedOn w:val="a0"/>
    <w:rsid w:val="00F23BAE"/>
  </w:style>
  <w:style w:type="paragraph" w:styleId="ac">
    <w:name w:val="footer"/>
    <w:basedOn w:val="a"/>
    <w:link w:val="ad"/>
    <w:uiPriority w:val="99"/>
    <w:semiHidden/>
    <w:unhideWhenUsed/>
    <w:rsid w:val="00162C9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62C94"/>
    <w:rPr>
      <w:rFonts w:eastAsia="Times New Roman"/>
      <w:sz w:val="24"/>
      <w:szCs w:val="20"/>
      <w:lang w:eastAsia="ru-RU"/>
    </w:rPr>
  </w:style>
  <w:style w:type="paragraph" w:customStyle="1" w:styleId="ConsPlusNormal">
    <w:name w:val="ConsPlusNormal"/>
    <w:rsid w:val="003E23F8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0AB14-44C5-415F-96F6-520753BE1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9</Pages>
  <Words>2113</Words>
  <Characters>12049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14134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</dc:creator>
  <cp:lastModifiedBy>Пятышина Ольга Тимофеевна</cp:lastModifiedBy>
  <cp:revision>36</cp:revision>
  <cp:lastPrinted>2014-03-12T06:17:00Z</cp:lastPrinted>
  <dcterms:created xsi:type="dcterms:W3CDTF">2014-03-03T02:29:00Z</dcterms:created>
  <dcterms:modified xsi:type="dcterms:W3CDTF">2014-03-13T04:17:00Z</dcterms:modified>
</cp:coreProperties>
</file>