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487" w:rsidRDefault="000E04FD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456229832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5314FE" w:rsidRDefault="00215E42" w:rsidP="0062048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18.03</w:t>
            </w:r>
            <w:r w:rsidR="000300D8">
              <w:rPr>
                <w:sz w:val="24"/>
              </w:rPr>
              <w:t>.2014</w:t>
            </w:r>
          </w:p>
        </w:tc>
        <w:tc>
          <w:tcPr>
            <w:tcW w:w="4253" w:type="dxa"/>
            <w:gridSpan w:val="2"/>
          </w:tcPr>
          <w:p w:rsidR="00620487" w:rsidRPr="00884E64" w:rsidRDefault="00620487">
            <w:pPr>
              <w:ind w:left="1311"/>
              <w:jc w:val="center"/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620487" w:rsidRPr="00641CF6" w:rsidRDefault="00620487">
            <w:pPr>
              <w:rPr>
                <w:sz w:val="24"/>
                <w:szCs w:val="24"/>
              </w:rPr>
            </w:pPr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142500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142500">
      <w:pPr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142500">
      <w:pPr>
        <w:pStyle w:val="a3"/>
        <w:tabs>
          <w:tab w:val="left" w:pos="708"/>
        </w:tabs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  <w:rPr>
          <w:szCs w:val="28"/>
        </w:rPr>
      </w:pPr>
      <w:r w:rsidRPr="00245C40">
        <w:rPr>
          <w:szCs w:val="28"/>
        </w:rPr>
        <w:tab/>
        <w:t>Принять к сведению информацию:</w:t>
      </w:r>
    </w:p>
    <w:p w:rsidR="000E04FD" w:rsidRPr="00245C40" w:rsidRDefault="000E04FD" w:rsidP="00142500">
      <w:pPr>
        <w:pStyle w:val="a3"/>
        <w:tabs>
          <w:tab w:val="left" w:pos="708"/>
        </w:tabs>
        <w:jc w:val="both"/>
        <w:rPr>
          <w:szCs w:val="28"/>
        </w:rPr>
      </w:pPr>
    </w:p>
    <w:p w:rsidR="002B7924" w:rsidRDefault="002B7924" w:rsidP="000E04FD">
      <w:pPr>
        <w:spacing w:line="276" w:lineRule="auto"/>
        <w:ind w:firstLine="708"/>
        <w:jc w:val="both"/>
        <w:rPr>
          <w:szCs w:val="28"/>
        </w:rPr>
      </w:pPr>
      <w:r w:rsidRPr="002B7924">
        <w:rPr>
          <w:szCs w:val="28"/>
        </w:rPr>
        <w:t>о проекте федерального закона № 440478-6 "О внесении изменения в статью 46 Воздушного кодекса Российской Федерации";</w:t>
      </w:r>
    </w:p>
    <w:p w:rsidR="00142500" w:rsidRPr="002B7924" w:rsidRDefault="00142500" w:rsidP="000E04FD">
      <w:pPr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 xml:space="preserve">о проекте федерального закона № 419178-6 </w:t>
      </w:r>
      <w:r w:rsidRPr="002B7924">
        <w:rPr>
          <w:szCs w:val="28"/>
        </w:rPr>
        <w:t>"</w:t>
      </w:r>
      <w:r>
        <w:rPr>
          <w:szCs w:val="28"/>
        </w:rPr>
        <w:t xml:space="preserve">О внесении изменений в главу 5 Федерального закона </w:t>
      </w:r>
      <w:r w:rsidRPr="002B7924">
        <w:rPr>
          <w:szCs w:val="28"/>
        </w:rPr>
        <w:t>"</w:t>
      </w:r>
      <w:r>
        <w:rPr>
          <w:szCs w:val="28"/>
        </w:rPr>
        <w:t xml:space="preserve">Об автомобильных дорогах </w:t>
      </w:r>
      <w:proofErr w:type="gramStart"/>
      <w:r>
        <w:rPr>
          <w:szCs w:val="28"/>
        </w:rPr>
        <w:t>и</w:t>
      </w:r>
      <w:proofErr w:type="gramEnd"/>
      <w:r>
        <w:rPr>
          <w:szCs w:val="28"/>
        </w:rPr>
        <w:t xml:space="preserve"> о дорожной деятельности в Российской Федерации и о внесении изменений в отдельные законодательные акты Российской Федерации</w:t>
      </w:r>
      <w:r w:rsidRPr="002B7924">
        <w:rPr>
          <w:szCs w:val="28"/>
        </w:rPr>
        <w:t>"</w:t>
      </w:r>
      <w:r>
        <w:rPr>
          <w:szCs w:val="28"/>
        </w:rPr>
        <w:t xml:space="preserve"> и статью 12.21.3 Кодекса Российской Федерации об административных правонарушений</w:t>
      </w:r>
      <w:r w:rsidRPr="002B7924">
        <w:rPr>
          <w:szCs w:val="28"/>
        </w:rPr>
        <w:t>"</w:t>
      </w:r>
      <w:r>
        <w:rPr>
          <w:szCs w:val="28"/>
        </w:rPr>
        <w:t>;</w:t>
      </w:r>
    </w:p>
    <w:p w:rsidR="002B7924" w:rsidRPr="002B7924" w:rsidRDefault="002B7924" w:rsidP="000E04FD">
      <w:pPr>
        <w:spacing w:line="276" w:lineRule="auto"/>
        <w:ind w:firstLine="708"/>
        <w:jc w:val="both"/>
        <w:rPr>
          <w:szCs w:val="28"/>
        </w:rPr>
      </w:pPr>
      <w:r w:rsidRPr="002B7924">
        <w:rPr>
          <w:szCs w:val="28"/>
        </w:rPr>
        <w:t>о проекте федерального закона 433165-6 "О внесении изменений в отдельные законодательные акты Российской Федерации в связи с принятием Федерального закона "Об аккредитации в национальной системе аккредитации";</w:t>
      </w:r>
    </w:p>
    <w:p w:rsidR="002B7924" w:rsidRPr="002B7924" w:rsidRDefault="002B7924" w:rsidP="000E04FD">
      <w:pPr>
        <w:spacing w:line="276" w:lineRule="auto"/>
        <w:ind w:firstLine="708"/>
        <w:jc w:val="both"/>
        <w:rPr>
          <w:szCs w:val="28"/>
        </w:rPr>
      </w:pPr>
      <w:r w:rsidRPr="002B7924">
        <w:rPr>
          <w:szCs w:val="28"/>
        </w:rPr>
        <w:t>о проекте федерального закона 448902-6 "О внесении изменений в Жилищный кодекс Российской Федерации и отдельные законодательные акты Российской Федерации"</w:t>
      </w:r>
      <w:r>
        <w:rPr>
          <w:szCs w:val="28"/>
        </w:rPr>
        <w:t>;</w:t>
      </w:r>
    </w:p>
    <w:p w:rsidR="002B7924" w:rsidRPr="002B7924" w:rsidRDefault="002B7924" w:rsidP="000E04FD">
      <w:pPr>
        <w:spacing w:line="276" w:lineRule="auto"/>
        <w:ind w:firstLine="708"/>
        <w:jc w:val="both"/>
        <w:rPr>
          <w:szCs w:val="28"/>
        </w:rPr>
      </w:pPr>
      <w:r w:rsidRPr="002B7924">
        <w:rPr>
          <w:szCs w:val="28"/>
        </w:rPr>
        <w:t>о проекте федерального закона № 435468-6 "О внесении изменений в статьи 154 и 157 Жилищного кодекса Российской Федерации";</w:t>
      </w:r>
    </w:p>
    <w:p w:rsidR="002B7924" w:rsidRPr="002B7924" w:rsidRDefault="002B7924" w:rsidP="000E04FD">
      <w:pPr>
        <w:spacing w:line="276" w:lineRule="auto"/>
        <w:ind w:firstLine="708"/>
        <w:jc w:val="both"/>
        <w:rPr>
          <w:szCs w:val="28"/>
        </w:rPr>
      </w:pPr>
      <w:r w:rsidRPr="002B7924">
        <w:rPr>
          <w:szCs w:val="28"/>
        </w:rPr>
        <w:t>о направлении законодательной инициативы "О внесении изменения в статью 169 Жилищного кодекса Российской Федерации"</w:t>
      </w:r>
      <w:r>
        <w:rPr>
          <w:szCs w:val="28"/>
        </w:rPr>
        <w:t>;</w:t>
      </w:r>
    </w:p>
    <w:p w:rsidR="002B7924" w:rsidRPr="002B7924" w:rsidRDefault="002B7924" w:rsidP="000E04FD">
      <w:pPr>
        <w:spacing w:line="276" w:lineRule="auto"/>
        <w:ind w:firstLine="708"/>
        <w:jc w:val="both"/>
        <w:rPr>
          <w:szCs w:val="28"/>
        </w:rPr>
      </w:pPr>
      <w:r w:rsidRPr="002B7924">
        <w:rPr>
          <w:szCs w:val="28"/>
        </w:rPr>
        <w:t>о проекте федерального закона № 421869-6 "О внесении изменений в статью 7 Федерального закона "О естественных монополиях"</w:t>
      </w:r>
      <w:r>
        <w:rPr>
          <w:szCs w:val="28"/>
        </w:rPr>
        <w:t>;</w:t>
      </w:r>
    </w:p>
    <w:p w:rsidR="000E04FD" w:rsidRDefault="000E04FD" w:rsidP="000E04FD">
      <w:pPr>
        <w:spacing w:line="276" w:lineRule="auto"/>
        <w:ind w:firstLine="708"/>
        <w:jc w:val="both"/>
        <w:rPr>
          <w:szCs w:val="28"/>
        </w:rPr>
      </w:pPr>
    </w:p>
    <w:p w:rsidR="002B7924" w:rsidRDefault="002B7924" w:rsidP="000E04FD">
      <w:pPr>
        <w:spacing w:line="276" w:lineRule="auto"/>
        <w:ind w:firstLine="708"/>
        <w:jc w:val="both"/>
        <w:rPr>
          <w:szCs w:val="28"/>
        </w:rPr>
      </w:pPr>
      <w:bookmarkStart w:id="0" w:name="_GoBack"/>
      <w:bookmarkEnd w:id="0"/>
      <w:r w:rsidRPr="002B7924">
        <w:rPr>
          <w:szCs w:val="28"/>
        </w:rPr>
        <w:lastRenderedPageBreak/>
        <w:t>о проекте федерального закона 435364-6 "О внесении изменений в Федеральный закон "О защите конкуренции" и отдельные законодательные акты Российской Федерации" в части введения процедуры электронных аукционов на право заключения договоров на реализацию государственного или муниципального имущества, имущественных прав</w:t>
      </w:r>
      <w:r w:rsidR="000E04FD">
        <w:rPr>
          <w:szCs w:val="28"/>
        </w:rPr>
        <w:t>;</w:t>
      </w:r>
    </w:p>
    <w:p w:rsidR="00142500" w:rsidRDefault="000E04FD" w:rsidP="000E04FD">
      <w:pPr>
        <w:tabs>
          <w:tab w:val="left" w:pos="851"/>
          <w:tab w:val="left" w:pos="993"/>
        </w:tabs>
        <w:spacing w:line="276" w:lineRule="auto"/>
        <w:ind w:firstLine="708"/>
        <w:jc w:val="both"/>
        <w:rPr>
          <w:szCs w:val="28"/>
        </w:rPr>
      </w:pPr>
      <w:r w:rsidRPr="000E04FD">
        <w:rPr>
          <w:szCs w:val="28"/>
        </w:rPr>
        <w:t>о проекте федерального закона 408724-6 "О национальном исследовательском центре "Институт имени Н.Е. Жуковского"</w:t>
      </w:r>
      <w:r>
        <w:rPr>
          <w:szCs w:val="28"/>
        </w:rPr>
        <w:t>.</w:t>
      </w:r>
    </w:p>
    <w:p w:rsidR="002B7924" w:rsidRDefault="002B7924" w:rsidP="000E04FD">
      <w:pPr>
        <w:spacing w:line="276" w:lineRule="auto"/>
        <w:ind w:firstLine="708"/>
        <w:jc w:val="both"/>
        <w:rPr>
          <w:szCs w:val="28"/>
        </w:rPr>
      </w:pPr>
    </w:p>
    <w:p w:rsidR="000E04FD" w:rsidRDefault="000E04FD" w:rsidP="000E04FD">
      <w:pPr>
        <w:spacing w:line="276" w:lineRule="auto"/>
        <w:ind w:firstLine="708"/>
        <w:jc w:val="both"/>
        <w:rPr>
          <w:szCs w:val="28"/>
        </w:rPr>
      </w:pPr>
    </w:p>
    <w:p w:rsidR="000E04FD" w:rsidRDefault="000E04FD" w:rsidP="000E04FD">
      <w:pPr>
        <w:spacing w:line="276" w:lineRule="auto"/>
        <w:ind w:firstLine="708"/>
        <w:jc w:val="both"/>
        <w:rPr>
          <w:szCs w:val="28"/>
        </w:rPr>
      </w:pPr>
    </w:p>
    <w:p w:rsidR="00D3099A" w:rsidRDefault="00EA3A97" w:rsidP="000E04FD">
      <w:pPr>
        <w:spacing w:line="276" w:lineRule="auto"/>
        <w:jc w:val="both"/>
      </w:pPr>
      <w:r>
        <w:rPr>
          <w:szCs w:val="28"/>
        </w:rPr>
        <w:t>П</w:t>
      </w:r>
      <w:r w:rsidR="006A6056">
        <w:rPr>
          <w:szCs w:val="28"/>
        </w:rPr>
        <w:t>редседател</w:t>
      </w:r>
      <w:r>
        <w:rPr>
          <w:szCs w:val="28"/>
        </w:rPr>
        <w:t>ь</w:t>
      </w:r>
      <w:r w:rsidR="00620487">
        <w:rPr>
          <w:szCs w:val="28"/>
        </w:rPr>
        <w:t xml:space="preserve"> комите</w:t>
      </w:r>
      <w:r w:rsidR="00F612DA">
        <w:rPr>
          <w:szCs w:val="28"/>
        </w:rPr>
        <w:t>та</w:t>
      </w:r>
      <w:r w:rsidR="00F612DA">
        <w:rPr>
          <w:szCs w:val="28"/>
        </w:rPr>
        <w:tab/>
      </w:r>
      <w:r w:rsidR="00297910">
        <w:rPr>
          <w:szCs w:val="28"/>
        </w:rPr>
        <w:tab/>
      </w:r>
      <w:r w:rsidR="00297910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297910">
        <w:rPr>
          <w:szCs w:val="28"/>
        </w:rPr>
        <w:tab/>
      </w:r>
      <w:r>
        <w:rPr>
          <w:szCs w:val="28"/>
        </w:rPr>
        <w:t>В.Г. Гребнев</w:t>
      </w:r>
    </w:p>
    <w:sectPr w:rsidR="00D3099A" w:rsidSect="000E04FD">
      <w:pgSz w:w="11906" w:h="16838"/>
      <w:pgMar w:top="1135" w:right="850" w:bottom="1135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921" w:rsidRDefault="00750921" w:rsidP="001A59C2">
      <w:r>
        <w:separator/>
      </w:r>
    </w:p>
  </w:endnote>
  <w:endnote w:type="continuationSeparator" w:id="0">
    <w:p w:rsidR="00750921" w:rsidRDefault="00750921" w:rsidP="001A5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921" w:rsidRDefault="00750921" w:rsidP="001A59C2">
      <w:r>
        <w:separator/>
      </w:r>
    </w:p>
  </w:footnote>
  <w:footnote w:type="continuationSeparator" w:id="0">
    <w:p w:rsidR="00750921" w:rsidRDefault="00750921" w:rsidP="001A5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AA1"/>
    <w:rsid w:val="00026CA1"/>
    <w:rsid w:val="00027491"/>
    <w:rsid w:val="0002756F"/>
    <w:rsid w:val="000300D8"/>
    <w:rsid w:val="000310ED"/>
    <w:rsid w:val="00031160"/>
    <w:rsid w:val="000324D2"/>
    <w:rsid w:val="000326A0"/>
    <w:rsid w:val="000328D8"/>
    <w:rsid w:val="00034655"/>
    <w:rsid w:val="0003535E"/>
    <w:rsid w:val="0003570E"/>
    <w:rsid w:val="000361AD"/>
    <w:rsid w:val="000364F1"/>
    <w:rsid w:val="0003755F"/>
    <w:rsid w:val="0004063F"/>
    <w:rsid w:val="00040CB7"/>
    <w:rsid w:val="0004170B"/>
    <w:rsid w:val="00041B5C"/>
    <w:rsid w:val="00042D5D"/>
    <w:rsid w:val="00043A18"/>
    <w:rsid w:val="00044669"/>
    <w:rsid w:val="00044DFE"/>
    <w:rsid w:val="0004572C"/>
    <w:rsid w:val="00046CAA"/>
    <w:rsid w:val="00047224"/>
    <w:rsid w:val="00047C2F"/>
    <w:rsid w:val="00050444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4FD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35A5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2500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5C5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5A39"/>
    <w:rsid w:val="00215E42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533A"/>
    <w:rsid w:val="00230CCE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5C40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97910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B7924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693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4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1CFC"/>
    <w:rsid w:val="0038220C"/>
    <w:rsid w:val="0038226F"/>
    <w:rsid w:val="00382745"/>
    <w:rsid w:val="0038612E"/>
    <w:rsid w:val="00386AB4"/>
    <w:rsid w:val="00387B6E"/>
    <w:rsid w:val="003904F8"/>
    <w:rsid w:val="00390A00"/>
    <w:rsid w:val="00390BCB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4EA0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086F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40053F"/>
    <w:rsid w:val="00400ACD"/>
    <w:rsid w:val="00400C17"/>
    <w:rsid w:val="00401FED"/>
    <w:rsid w:val="00403352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529"/>
    <w:rsid w:val="004A2D91"/>
    <w:rsid w:val="004A390D"/>
    <w:rsid w:val="004A54DF"/>
    <w:rsid w:val="004A5989"/>
    <w:rsid w:val="004A7641"/>
    <w:rsid w:val="004B1D96"/>
    <w:rsid w:val="004B43D0"/>
    <w:rsid w:val="004B442F"/>
    <w:rsid w:val="004B47A7"/>
    <w:rsid w:val="004B51E9"/>
    <w:rsid w:val="004B62DE"/>
    <w:rsid w:val="004B78E5"/>
    <w:rsid w:val="004C0891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4FE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1135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6CD"/>
    <w:rsid w:val="00580A91"/>
    <w:rsid w:val="005823FB"/>
    <w:rsid w:val="005830D4"/>
    <w:rsid w:val="0058473B"/>
    <w:rsid w:val="005847FB"/>
    <w:rsid w:val="00585B66"/>
    <w:rsid w:val="0058648F"/>
    <w:rsid w:val="0059166A"/>
    <w:rsid w:val="00591D00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36D2"/>
    <w:rsid w:val="005C581A"/>
    <w:rsid w:val="005C5963"/>
    <w:rsid w:val="005C6136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2FDB"/>
    <w:rsid w:val="005E3857"/>
    <w:rsid w:val="005E39B2"/>
    <w:rsid w:val="005E3CBD"/>
    <w:rsid w:val="005E595E"/>
    <w:rsid w:val="005E5AEE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43EE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162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1CF6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2F70"/>
    <w:rsid w:val="00665151"/>
    <w:rsid w:val="00665A7C"/>
    <w:rsid w:val="0066628C"/>
    <w:rsid w:val="006665DE"/>
    <w:rsid w:val="00666929"/>
    <w:rsid w:val="006674C4"/>
    <w:rsid w:val="006725BA"/>
    <w:rsid w:val="0067525F"/>
    <w:rsid w:val="00676699"/>
    <w:rsid w:val="00676899"/>
    <w:rsid w:val="00676E47"/>
    <w:rsid w:val="00677240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056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7423"/>
    <w:rsid w:val="007476DC"/>
    <w:rsid w:val="00750921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2D36"/>
    <w:rsid w:val="00783D81"/>
    <w:rsid w:val="0078510B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1F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5A1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706"/>
    <w:rsid w:val="008718CA"/>
    <w:rsid w:val="00872803"/>
    <w:rsid w:val="00874585"/>
    <w:rsid w:val="008762FB"/>
    <w:rsid w:val="008804D5"/>
    <w:rsid w:val="00880D22"/>
    <w:rsid w:val="0088165B"/>
    <w:rsid w:val="00881701"/>
    <w:rsid w:val="00884E64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2474"/>
    <w:rsid w:val="008B315C"/>
    <w:rsid w:val="008B3311"/>
    <w:rsid w:val="008B47FE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3BF6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0A0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5563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76763"/>
    <w:rsid w:val="00A801CF"/>
    <w:rsid w:val="00A831D1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2F08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0539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D7E7A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525E"/>
    <w:rsid w:val="00C271ED"/>
    <w:rsid w:val="00C30CEE"/>
    <w:rsid w:val="00C320D0"/>
    <w:rsid w:val="00C333FA"/>
    <w:rsid w:val="00C33DFB"/>
    <w:rsid w:val="00C34329"/>
    <w:rsid w:val="00C344E0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66B3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1762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AB5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D01E4A"/>
    <w:rsid w:val="00D02031"/>
    <w:rsid w:val="00D03506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18D6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5FC6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AC3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4F3D"/>
    <w:rsid w:val="00E659EB"/>
    <w:rsid w:val="00E66F86"/>
    <w:rsid w:val="00E67870"/>
    <w:rsid w:val="00E67D14"/>
    <w:rsid w:val="00E71D1A"/>
    <w:rsid w:val="00E72307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97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2DA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C7B"/>
    <w:rsid w:val="00F770DB"/>
    <w:rsid w:val="00F80841"/>
    <w:rsid w:val="00F811AE"/>
    <w:rsid w:val="00F81363"/>
    <w:rsid w:val="00F814D9"/>
    <w:rsid w:val="00F822E0"/>
    <w:rsid w:val="00F847F5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link w:val="aa"/>
    <w:qFormat/>
    <w:rsid w:val="008575A1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8575A1"/>
    <w:rPr>
      <w:rFonts w:eastAsia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Вдовенко</cp:lastModifiedBy>
  <cp:revision>63</cp:revision>
  <cp:lastPrinted>2014-03-04T00:19:00Z</cp:lastPrinted>
  <dcterms:created xsi:type="dcterms:W3CDTF">2012-08-30T23:38:00Z</dcterms:created>
  <dcterms:modified xsi:type="dcterms:W3CDTF">2014-03-13T04:31:00Z</dcterms:modified>
</cp:coreProperties>
</file>