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453558040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2272E4" w:rsidRDefault="002272E4" w:rsidP="002272E4">
      <w:pPr>
        <w:jc w:val="center"/>
        <w:rPr>
          <w:b/>
        </w:rPr>
      </w:pPr>
      <w:r>
        <w:rPr>
          <w:b/>
        </w:rPr>
        <w:t xml:space="preserve">О ВНЕСЕНИИ ИЗМЕНЕНИЙ </w:t>
      </w:r>
      <w:r w:rsidRPr="00765A84">
        <w:rPr>
          <w:b/>
        </w:rPr>
        <w:t xml:space="preserve">В </w:t>
      </w:r>
      <w:r>
        <w:rPr>
          <w:b/>
        </w:rPr>
        <w:t xml:space="preserve">ЗАКОН </w:t>
      </w:r>
      <w:r w:rsidRPr="00765A84">
        <w:rPr>
          <w:b/>
        </w:rPr>
        <w:t>ПРИМОРСКОГО КРАЯ</w:t>
      </w:r>
    </w:p>
    <w:p w:rsidR="002272E4" w:rsidRPr="00765A84" w:rsidRDefault="002272E4" w:rsidP="002272E4">
      <w:pPr>
        <w:tabs>
          <w:tab w:val="left" w:pos="8222"/>
        </w:tabs>
        <w:jc w:val="center"/>
        <w:rPr>
          <w:b/>
        </w:rPr>
      </w:pPr>
      <w:r>
        <w:rPr>
          <w:b/>
        </w:rPr>
        <w:t>"О МУНИЦИПАЛЬНОЙ СЛУЖБЕ В ПРИМОРСКОМ КРАЕ"</w:t>
      </w:r>
    </w:p>
    <w:p w:rsidR="002272E4" w:rsidRPr="000469D1" w:rsidRDefault="002272E4" w:rsidP="002272E4">
      <w:pPr>
        <w:jc w:val="center"/>
        <w:rPr>
          <w:szCs w:val="28"/>
        </w:rPr>
      </w:pPr>
    </w:p>
    <w:p w:rsidR="002272E4" w:rsidRDefault="002272E4" w:rsidP="002272E4">
      <w:pPr>
        <w:ind w:firstLine="709"/>
        <w:jc w:val="both"/>
        <w:rPr>
          <w:szCs w:val="28"/>
        </w:rPr>
      </w:pPr>
      <w:proofErr w:type="gramStart"/>
      <w:r w:rsidRPr="000469D1">
        <w:rPr>
          <w:szCs w:val="28"/>
        </w:rPr>
        <w:t>Принят</w:t>
      </w:r>
      <w:proofErr w:type="gramEnd"/>
      <w:r w:rsidRPr="000469D1">
        <w:rPr>
          <w:szCs w:val="28"/>
        </w:rPr>
        <w:t xml:space="preserve"> Законодательным Собранием Приморского края</w:t>
      </w:r>
      <w:r>
        <w:rPr>
          <w:szCs w:val="28"/>
        </w:rPr>
        <w:t xml:space="preserve"> 29 января </w:t>
      </w:r>
      <w:r>
        <w:rPr>
          <w:szCs w:val="28"/>
        </w:rPr>
        <w:br/>
        <w:t xml:space="preserve">2014 года </w:t>
      </w:r>
    </w:p>
    <w:p w:rsidR="002272E4" w:rsidRPr="00ED5E90" w:rsidRDefault="002272E4" w:rsidP="002272E4">
      <w:pPr>
        <w:jc w:val="both"/>
        <w:rPr>
          <w:b/>
          <w:szCs w:val="28"/>
        </w:rPr>
      </w:pPr>
    </w:p>
    <w:p w:rsidR="002272E4" w:rsidRPr="000469D1" w:rsidRDefault="002272E4" w:rsidP="002272E4">
      <w:pPr>
        <w:ind w:firstLine="709"/>
        <w:jc w:val="both"/>
        <w:rPr>
          <w:szCs w:val="28"/>
        </w:rPr>
      </w:pPr>
      <w:r w:rsidRPr="000469D1">
        <w:rPr>
          <w:szCs w:val="28"/>
        </w:rPr>
        <w:t>СТАТЬЯ 1.</w:t>
      </w:r>
    </w:p>
    <w:p w:rsidR="002272E4" w:rsidRDefault="002272E4" w:rsidP="002272E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806E0">
        <w:rPr>
          <w:szCs w:val="28"/>
        </w:rPr>
        <w:t xml:space="preserve">Внести в </w:t>
      </w:r>
      <w:r>
        <w:rPr>
          <w:szCs w:val="28"/>
        </w:rPr>
        <w:t>Закон</w:t>
      </w:r>
      <w:r w:rsidRPr="00C806E0">
        <w:rPr>
          <w:szCs w:val="28"/>
        </w:rPr>
        <w:t xml:space="preserve"> Приморского края от 4 июня 2007 года </w:t>
      </w:r>
      <w:r>
        <w:rPr>
          <w:szCs w:val="28"/>
        </w:rPr>
        <w:br/>
      </w:r>
      <w:r w:rsidRPr="00C806E0">
        <w:rPr>
          <w:szCs w:val="28"/>
        </w:rPr>
        <w:t>№ 82-КЗ "О муниципальной службе в Приморском крае</w:t>
      </w:r>
      <w:r>
        <w:rPr>
          <w:szCs w:val="28"/>
        </w:rPr>
        <w:t xml:space="preserve">" (в редакции Закона Приморского края от 7 июня 2012 года № 53-КЗ) (Ведомости Законодательного Собрания Приморского края, 2012, № 15, стр. 80; 2013, </w:t>
      </w:r>
      <w:r>
        <w:rPr>
          <w:szCs w:val="28"/>
        </w:rPr>
        <w:br/>
        <w:t>№ 46, стр. 12, № 60, стр. 9) следующие изменения:</w:t>
      </w:r>
    </w:p>
    <w:p w:rsidR="002272E4" w:rsidRDefault="002272E4" w:rsidP="002272E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1)в части 7 статьи 6:</w:t>
      </w:r>
    </w:p>
    <w:p w:rsidR="002272E4" w:rsidRDefault="002272E4" w:rsidP="002272E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)п</w:t>
      </w:r>
      <w:proofErr w:type="gramEnd"/>
      <w:r>
        <w:rPr>
          <w:szCs w:val="28"/>
        </w:rPr>
        <w:t>ункт 1 дополнить словами ", направлению подготовки";</w:t>
      </w:r>
    </w:p>
    <w:p w:rsidR="002272E4" w:rsidRDefault="002272E4" w:rsidP="002272E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)п</w:t>
      </w:r>
      <w:proofErr w:type="gramEnd"/>
      <w:r>
        <w:rPr>
          <w:szCs w:val="28"/>
        </w:rPr>
        <w:t>ункт 2 дополнить словами ", направлению подготовки";</w:t>
      </w:r>
    </w:p>
    <w:p w:rsidR="002272E4" w:rsidRDefault="002272E4" w:rsidP="002272E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</w:t>
      </w:r>
      <w:proofErr w:type="gramStart"/>
      <w:r>
        <w:rPr>
          <w:szCs w:val="28"/>
        </w:rPr>
        <w:t>)п</w:t>
      </w:r>
      <w:proofErr w:type="gramEnd"/>
      <w:r>
        <w:rPr>
          <w:szCs w:val="28"/>
        </w:rPr>
        <w:t>ункт 3 дополнить словами ", направлению подготовки";</w:t>
      </w:r>
    </w:p>
    <w:p w:rsidR="002272E4" w:rsidRPr="00C806E0" w:rsidRDefault="002272E4" w:rsidP="002272E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2)в </w:t>
      </w:r>
      <w:r w:rsidRPr="00C806E0">
        <w:rPr>
          <w:szCs w:val="28"/>
        </w:rPr>
        <w:t>част</w:t>
      </w:r>
      <w:r>
        <w:rPr>
          <w:szCs w:val="28"/>
        </w:rPr>
        <w:t>и</w:t>
      </w:r>
      <w:r w:rsidRPr="00C806E0">
        <w:rPr>
          <w:szCs w:val="28"/>
        </w:rPr>
        <w:t xml:space="preserve"> 1 </w:t>
      </w:r>
      <w:r>
        <w:rPr>
          <w:szCs w:val="28"/>
        </w:rPr>
        <w:t xml:space="preserve">статьи 7 </w:t>
      </w:r>
      <w:r w:rsidRPr="00C806E0">
        <w:rPr>
          <w:szCs w:val="28"/>
        </w:rPr>
        <w:t>после слов "порядок урегулирования конфликта интересов на муниципальной службе" дополнить словами "</w:t>
      </w:r>
      <w:r>
        <w:rPr>
          <w:szCs w:val="28"/>
        </w:rPr>
        <w:t xml:space="preserve">, </w:t>
      </w:r>
      <w:r w:rsidRPr="00C806E0">
        <w:rPr>
          <w:szCs w:val="28"/>
        </w:rPr>
        <w:t>требования к служебному поведению муниципального служащего".</w:t>
      </w:r>
    </w:p>
    <w:p w:rsidR="002272E4" w:rsidRPr="00C806E0" w:rsidRDefault="002272E4" w:rsidP="002272E4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2272E4" w:rsidRPr="00C806E0" w:rsidRDefault="002272E4" w:rsidP="002272E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СТАТЬЯ</w:t>
      </w:r>
      <w:r w:rsidRPr="00C806E0">
        <w:rPr>
          <w:szCs w:val="28"/>
        </w:rPr>
        <w:t xml:space="preserve"> 2.</w:t>
      </w:r>
    </w:p>
    <w:p w:rsidR="002272E4" w:rsidRPr="00C806E0" w:rsidRDefault="002272E4" w:rsidP="002272E4">
      <w:pPr>
        <w:tabs>
          <w:tab w:val="left" w:pos="56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C806E0">
        <w:rPr>
          <w:color w:val="000000"/>
          <w:szCs w:val="28"/>
        </w:rPr>
        <w:t xml:space="preserve">Настоящий Закон вступает в силу по </w:t>
      </w:r>
      <w:proofErr w:type="gramStart"/>
      <w:r w:rsidRPr="00C806E0">
        <w:rPr>
          <w:color w:val="000000"/>
          <w:szCs w:val="28"/>
        </w:rPr>
        <w:t>истечении</w:t>
      </w:r>
      <w:proofErr w:type="gramEnd"/>
      <w:r w:rsidRPr="00C806E0">
        <w:rPr>
          <w:color w:val="000000"/>
          <w:szCs w:val="28"/>
        </w:rPr>
        <w:t xml:space="preserve"> 10 дней со дня</w:t>
      </w:r>
      <w:r w:rsidRPr="00C806E0">
        <w:rPr>
          <w:color w:val="FF0000"/>
          <w:szCs w:val="28"/>
        </w:rPr>
        <w:t xml:space="preserve"> </w:t>
      </w:r>
      <w:r w:rsidRPr="00C806E0">
        <w:rPr>
          <w:color w:val="000000"/>
          <w:szCs w:val="28"/>
        </w:rPr>
        <w:t>его официального опубликования.</w:t>
      </w:r>
    </w:p>
    <w:p w:rsidR="002272E4" w:rsidRPr="00C806E0" w:rsidRDefault="002272E4" w:rsidP="002272E4">
      <w:pPr>
        <w:autoSpaceDE w:val="0"/>
        <w:autoSpaceDN w:val="0"/>
        <w:adjustRightInd w:val="0"/>
        <w:jc w:val="both"/>
        <w:rPr>
          <w:szCs w:val="28"/>
        </w:rPr>
      </w:pPr>
    </w:p>
    <w:p w:rsidR="002272E4" w:rsidRDefault="002272E4" w:rsidP="002272E4">
      <w:pPr>
        <w:jc w:val="both"/>
        <w:rPr>
          <w:szCs w:val="28"/>
        </w:rPr>
      </w:pPr>
    </w:p>
    <w:p w:rsidR="002272E4" w:rsidRPr="000469D1" w:rsidRDefault="002272E4" w:rsidP="002272E4">
      <w:pPr>
        <w:jc w:val="both"/>
        <w:rPr>
          <w:szCs w:val="28"/>
        </w:rPr>
      </w:pPr>
    </w:p>
    <w:p w:rsidR="002272E4" w:rsidRDefault="002272E4" w:rsidP="002272E4">
      <w:pPr>
        <w:jc w:val="both"/>
      </w:pPr>
      <w:r w:rsidRPr="000469D1">
        <w:rPr>
          <w:szCs w:val="28"/>
        </w:rPr>
        <w:t>Губернатор края</w:t>
      </w:r>
      <w:r w:rsidRPr="000469D1">
        <w:rPr>
          <w:szCs w:val="28"/>
        </w:rPr>
        <w:tab/>
      </w:r>
      <w:r w:rsidRPr="000469D1">
        <w:rPr>
          <w:szCs w:val="28"/>
        </w:rPr>
        <w:tab/>
      </w:r>
      <w:r w:rsidRPr="000469D1">
        <w:rPr>
          <w:szCs w:val="28"/>
        </w:rPr>
        <w:tab/>
      </w:r>
      <w:r w:rsidRPr="000469D1">
        <w:rPr>
          <w:szCs w:val="28"/>
        </w:rPr>
        <w:tab/>
      </w:r>
      <w:r w:rsidRPr="000469D1">
        <w:rPr>
          <w:szCs w:val="28"/>
        </w:rPr>
        <w:tab/>
      </w:r>
      <w:r w:rsidRPr="000469D1">
        <w:rPr>
          <w:szCs w:val="28"/>
        </w:rPr>
        <w:tab/>
      </w:r>
      <w:r>
        <w:tab/>
        <w:t xml:space="preserve">      В.В. Миклушевский</w:t>
      </w:r>
    </w:p>
    <w:p w:rsidR="00BE0544" w:rsidRDefault="00BE0544"/>
    <w:p w:rsidR="00F523F2" w:rsidRDefault="00F523F2" w:rsidP="00F523F2">
      <w:pPr>
        <w:autoSpaceDE w:val="0"/>
        <w:autoSpaceDN w:val="0"/>
        <w:adjustRightInd w:val="0"/>
        <w:jc w:val="both"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F523F2" w:rsidRDefault="00F523F2" w:rsidP="00F523F2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10 февраля 2014 года</w:t>
      </w:r>
    </w:p>
    <w:p w:rsidR="00F523F2" w:rsidRDefault="00F523F2" w:rsidP="00F523F2">
      <w:r>
        <w:rPr>
          <w:szCs w:val="28"/>
        </w:rPr>
        <w:t>№ 36</w:t>
      </w:r>
      <w:r>
        <w:rPr>
          <w:szCs w:val="28"/>
        </w:rPr>
        <w:t>9</w:t>
      </w:r>
      <w:r>
        <w:rPr>
          <w:szCs w:val="28"/>
        </w:rPr>
        <w:t>-КЗ</w:t>
      </w:r>
      <w:bookmarkEnd w:id="0"/>
    </w:p>
    <w:sectPr w:rsidR="00F523F2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4AAA" w:rsidRDefault="00594AAA">
      <w:r>
        <w:separator/>
      </w:r>
    </w:p>
  </w:endnote>
  <w:endnote w:type="continuationSeparator" w:id="0">
    <w:p w:rsidR="00594AAA" w:rsidRDefault="00594A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4AAA" w:rsidRDefault="00594AAA">
      <w:r>
        <w:separator/>
      </w:r>
    </w:p>
  </w:footnote>
  <w:footnote w:type="continuationSeparator" w:id="0">
    <w:p w:rsidR="00594AAA" w:rsidRDefault="00594AA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272E4"/>
    <w:rsid w:val="0003291F"/>
    <w:rsid w:val="002272E4"/>
    <w:rsid w:val="00380EE1"/>
    <w:rsid w:val="003B26E7"/>
    <w:rsid w:val="0047435B"/>
    <w:rsid w:val="004A19E3"/>
    <w:rsid w:val="00594AAA"/>
    <w:rsid w:val="005A2827"/>
    <w:rsid w:val="00AB70F9"/>
    <w:rsid w:val="00AC31EC"/>
    <w:rsid w:val="00B14397"/>
    <w:rsid w:val="00BE0544"/>
    <w:rsid w:val="00E34273"/>
    <w:rsid w:val="00E60B2A"/>
    <w:rsid w:val="00F23036"/>
    <w:rsid w:val="00F523F2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rsid w:val="002272E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2272E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354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163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2014-01-29T04:27:00Z</cp:lastPrinted>
  <dcterms:created xsi:type="dcterms:W3CDTF">2014-02-10T06:21:00Z</dcterms:created>
  <dcterms:modified xsi:type="dcterms:W3CDTF">2014-02-10T06:21:00Z</dcterms:modified>
</cp:coreProperties>
</file>