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59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B6E29" w:rsidRDefault="00B14397" w:rsidP="009B6E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="009B6E29" w:rsidRPr="00A07866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9B6E29" w:rsidRPr="00A07866" w:rsidRDefault="009B6E29" w:rsidP="009B6E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9B6E29" w:rsidRPr="00AB4EC1" w:rsidRDefault="009B6E29" w:rsidP="009B6E29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i/>
          <w:caps/>
          <w:szCs w:val="28"/>
        </w:rPr>
      </w:pPr>
    </w:p>
    <w:p w:rsidR="009B6E29" w:rsidRPr="007C5CF4" w:rsidRDefault="009B6E29" w:rsidP="009B6E29">
      <w:pPr>
        <w:ind w:firstLine="709"/>
        <w:jc w:val="both"/>
      </w:pPr>
      <w:r>
        <w:t>Принят Законодательным Собранием Приморского края 26 февраля 2014 года</w:t>
      </w:r>
    </w:p>
    <w:p w:rsidR="009B6E29" w:rsidRPr="0076321E" w:rsidRDefault="009B6E29" w:rsidP="009B6E29">
      <w:pPr>
        <w:ind w:firstLine="720"/>
        <w:rPr>
          <w:szCs w:val="28"/>
        </w:rPr>
      </w:pPr>
    </w:p>
    <w:p w:rsidR="009B6E29" w:rsidRPr="0076321E" w:rsidRDefault="009B6E29" w:rsidP="009B6E29">
      <w:pPr>
        <w:ind w:firstLine="709"/>
        <w:rPr>
          <w:szCs w:val="28"/>
        </w:rPr>
      </w:pPr>
      <w:r w:rsidRPr="0076321E">
        <w:rPr>
          <w:szCs w:val="28"/>
        </w:rPr>
        <w:t>СТАТЬЯ</w:t>
      </w:r>
      <w:r>
        <w:rPr>
          <w:bCs/>
          <w:szCs w:val="28"/>
        </w:rPr>
        <w:t xml:space="preserve"> </w:t>
      </w:r>
      <w:r w:rsidRPr="0076321E">
        <w:rPr>
          <w:szCs w:val="28"/>
        </w:rPr>
        <w:t>1.</w:t>
      </w:r>
    </w:p>
    <w:p w:rsidR="009B6E29" w:rsidRDefault="009B6E29" w:rsidP="009B6E29">
      <w:pPr>
        <w:ind w:firstLine="709"/>
        <w:jc w:val="both"/>
        <w:rPr>
          <w:szCs w:val="28"/>
        </w:rPr>
      </w:pPr>
      <w:r w:rsidRPr="003A6D55">
        <w:rPr>
          <w:szCs w:val="28"/>
        </w:rPr>
        <w:t xml:space="preserve">Внести в Закон Приморского края </w:t>
      </w:r>
      <w:r w:rsidRPr="00912E66">
        <w:rPr>
          <w:szCs w:val="28"/>
        </w:rPr>
        <w:t>от 7 августа 2013 года № 227-КЗ "О системе капитального ремонта многоквартирных домов в Приморском крае" (Ведомости Законодательного Собрания Приморского края, 2013,</w:t>
      </w:r>
      <w:r>
        <w:rPr>
          <w:szCs w:val="28"/>
        </w:rPr>
        <w:t xml:space="preserve"> № 55, стр. </w:t>
      </w:r>
      <w:r w:rsidRPr="00912E66">
        <w:rPr>
          <w:szCs w:val="28"/>
        </w:rPr>
        <w:t>5) следующие изменения:</w:t>
      </w:r>
    </w:p>
    <w:p w:rsidR="009B6E29" w:rsidRDefault="009B6E29" w:rsidP="009B6E29">
      <w:pPr>
        <w:ind w:firstLine="709"/>
        <w:jc w:val="both"/>
        <w:rPr>
          <w:bCs/>
          <w:szCs w:val="28"/>
        </w:rPr>
      </w:pPr>
      <w:r w:rsidRPr="00912E66">
        <w:rPr>
          <w:bCs/>
          <w:szCs w:val="28"/>
        </w:rPr>
        <w:t>1)стать</w:t>
      </w:r>
      <w:r>
        <w:rPr>
          <w:bCs/>
          <w:szCs w:val="28"/>
        </w:rPr>
        <w:t>ю</w:t>
      </w:r>
      <w:r w:rsidRPr="00912E66">
        <w:rPr>
          <w:bCs/>
          <w:szCs w:val="28"/>
        </w:rPr>
        <w:t xml:space="preserve"> </w:t>
      </w:r>
      <w:r>
        <w:rPr>
          <w:bCs/>
          <w:szCs w:val="28"/>
        </w:rPr>
        <w:t>2 дополнить пунктами 12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-12</w:t>
      </w:r>
      <w:r>
        <w:rPr>
          <w:bCs/>
          <w:szCs w:val="28"/>
          <w:vertAlign w:val="superscript"/>
        </w:rPr>
        <w:t>2</w:t>
      </w:r>
      <w:r>
        <w:rPr>
          <w:bCs/>
          <w:szCs w:val="28"/>
        </w:rPr>
        <w:t xml:space="preserve"> следующего содержания: </w:t>
      </w:r>
    </w:p>
    <w:p w:rsidR="009B6E29" w:rsidRPr="00082AB4" w:rsidRDefault="009B6E29" w:rsidP="009B6E29">
      <w:pPr>
        <w:ind w:firstLine="709"/>
        <w:jc w:val="both"/>
        <w:rPr>
          <w:szCs w:val="28"/>
        </w:rPr>
      </w:pPr>
      <w:r>
        <w:rPr>
          <w:bCs/>
          <w:szCs w:val="28"/>
        </w:rPr>
        <w:t>"12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)</w:t>
      </w:r>
      <w:r w:rsidRPr="00082AB4">
        <w:rPr>
          <w:szCs w:val="28"/>
        </w:rPr>
        <w:t>определение порядка установления необходимости проведения капитального ремонта об</w:t>
      </w:r>
      <w:r>
        <w:rPr>
          <w:szCs w:val="28"/>
        </w:rPr>
        <w:t>щего имущества в многоквартирных домах</w:t>
      </w:r>
      <w:r w:rsidRPr="00082AB4">
        <w:rPr>
          <w:szCs w:val="28"/>
        </w:rPr>
        <w:t>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12</w:t>
      </w:r>
      <w:r>
        <w:rPr>
          <w:szCs w:val="28"/>
          <w:vertAlign w:val="superscript"/>
        </w:rPr>
        <w:t>2</w:t>
      </w:r>
      <w:r w:rsidRPr="00082AB4">
        <w:rPr>
          <w:szCs w:val="28"/>
        </w:rPr>
        <w:t>)определение порядка</w:t>
      </w:r>
      <w:r>
        <w:rPr>
          <w:szCs w:val="28"/>
        </w:rPr>
        <w:t xml:space="preserve"> и условий</w:t>
      </w:r>
      <w:r w:rsidRPr="00082AB4">
        <w:rPr>
          <w:szCs w:val="28"/>
        </w:rPr>
        <w:t xml:space="preserve"> проведения конкурса по отбору региональным оператором российских кредитных организаций для откры</w:t>
      </w:r>
      <w:r>
        <w:rPr>
          <w:szCs w:val="28"/>
        </w:rPr>
        <w:t>тия счетов;";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2)в статье 3:</w:t>
      </w:r>
    </w:p>
    <w:p w:rsidR="009B6E29" w:rsidRDefault="009B6E29" w:rsidP="009B6E29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а)часть 5 изложить в следующей редакции:</w:t>
      </w:r>
    </w:p>
    <w:p w:rsidR="009B6E29" w:rsidRPr="00082AB4" w:rsidRDefault="009B6E29" w:rsidP="009B6E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"</w:t>
      </w:r>
      <w:r w:rsidRPr="00082AB4">
        <w:rPr>
          <w:szCs w:val="28"/>
        </w:rPr>
        <w:t>5.Собственники помещений в многоквартирном доме, формирующие фонд капитального ремонта на счете регионального оператора, а также собственники помещений в многоквартирном доме, не принявшие решение о способе формирования фонда капитального ремонта, в случае, предусмотренном частью 8 настоящей статьи, обязаны заключить с региональным оператором договор о формировании фонда капитального ремонта на счете регионального оператора и об организации проведения капитального ремонта, в котором собственник обязуется ежемесячно в установленные сроки и в полном объеме вносить на счет регионального оператора взносы на капитальный ремонт, а региональный оператор обязуется обеспечить проведение капитального ремонта в этом многоквартирном доме в сроки, определенные региональной программой капитального ремонта, и финансирование такого капитального ремонта.</w:t>
      </w:r>
    </w:p>
    <w:p w:rsidR="009B6E29" w:rsidRDefault="009B6E29" w:rsidP="009B6E29">
      <w:pPr>
        <w:ind w:firstLine="709"/>
        <w:jc w:val="both"/>
        <w:rPr>
          <w:szCs w:val="28"/>
        </w:rPr>
      </w:pPr>
      <w:r w:rsidRPr="00082AB4">
        <w:rPr>
          <w:szCs w:val="28"/>
        </w:rPr>
        <w:t xml:space="preserve">При этом уплата собственником помещения в многоквартирном доме взноса на капитальный ремонт на счет регионального оператора после получения им проекта договора, указанного в настоящей части, считается его заключением. В случае, если собственники помещений в многоквартирном доме обладают более чем </w:t>
      </w:r>
      <w:r>
        <w:rPr>
          <w:szCs w:val="28"/>
        </w:rPr>
        <w:t>50</w:t>
      </w:r>
      <w:r w:rsidRPr="00082AB4">
        <w:rPr>
          <w:szCs w:val="28"/>
        </w:rPr>
        <w:t>процентами голосов от общего числа голосов собственников помещений в этом многоквартирном доме, такие собственники выступают в качестве одной</w:t>
      </w:r>
      <w:r>
        <w:rPr>
          <w:szCs w:val="28"/>
        </w:rPr>
        <w:t xml:space="preserve"> стороны заключаемого договора.";</w:t>
      </w:r>
    </w:p>
    <w:p w:rsidR="009B6E29" w:rsidRDefault="009B6E29" w:rsidP="009B6E29">
      <w:pPr>
        <w:ind w:firstLine="709"/>
        <w:jc w:val="both"/>
        <w:rPr>
          <w:szCs w:val="28"/>
        </w:rPr>
      </w:pP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б)дополнить частями 6-8 следующего содержания:</w:t>
      </w:r>
    </w:p>
    <w:p w:rsidR="009B6E29" w:rsidRPr="00082AB4" w:rsidRDefault="009B6E29" w:rsidP="009B6E2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0"/>
      <w:bookmarkEnd w:id="0"/>
      <w:r>
        <w:rPr>
          <w:szCs w:val="28"/>
        </w:rPr>
        <w:t>"</w:t>
      </w:r>
      <w:r w:rsidRPr="00082AB4">
        <w:rPr>
          <w:szCs w:val="28"/>
        </w:rPr>
        <w:t>6.Решение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шести месяцев после официального опубликования утвержденной региональной программы капитального ремонта, в которую включен многоквартирный дом, в отношении которого решается вопрос о выборе способа формирования его фонда капитального ремонта. В целях реализации решения о формировании фонда капитального ремонта на специальном счете, открытом на имя регионального оператора, собственники помещений в многоквартирном доме должны направить в адрес регионального оператора копию протокола общего собрания таких собственников, которым оформлено это решение.</w:t>
      </w:r>
    </w:p>
    <w:p w:rsidR="009B6E29" w:rsidRPr="00082AB4" w:rsidRDefault="009B6E29" w:rsidP="009B6E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2AB4">
        <w:rPr>
          <w:szCs w:val="28"/>
        </w:rPr>
        <w:t>7.Не позднее чем за месяц до окончан</w:t>
      </w:r>
      <w:r>
        <w:rPr>
          <w:szCs w:val="28"/>
        </w:rPr>
        <w:t>ия срока, установленного частью </w:t>
      </w:r>
      <w:r w:rsidRPr="00082AB4">
        <w:rPr>
          <w:szCs w:val="28"/>
        </w:rPr>
        <w:t xml:space="preserve">6 </w:t>
      </w:r>
      <w:hyperlink w:anchor="Par0" w:history="1"/>
      <w:r w:rsidRPr="00082AB4">
        <w:rPr>
          <w:szCs w:val="28"/>
        </w:rPr>
        <w:t>настоящей статьи, орган местного самоуправления созывает общее собрание собственников помещений в многоквартирном доме для решения вопроса о выборе способа формирования фонда капитального ремонта, если такое решение не было принято ранее.</w:t>
      </w:r>
    </w:p>
    <w:p w:rsidR="009B6E29" w:rsidRDefault="009B6E29" w:rsidP="009B6E29">
      <w:pPr>
        <w:ind w:firstLine="709"/>
        <w:jc w:val="both"/>
        <w:rPr>
          <w:szCs w:val="28"/>
        </w:rPr>
      </w:pPr>
      <w:r w:rsidRPr="00082AB4">
        <w:rPr>
          <w:szCs w:val="28"/>
        </w:rPr>
        <w:t xml:space="preserve">8.В случае, если собственники помещений в многоквартирном доме в срок, установленный частью 6 настоящей статьи, не выбрали способ формирования фонда капитального ремонта или выбранный ими способ не был реализован в установленный частью 6 настоящей статьи срок, и в случаях, предусмотренных </w:t>
      </w:r>
      <w:hyperlink r:id="rId9" w:history="1">
        <w:r w:rsidRPr="00082AB4">
          <w:rPr>
            <w:color w:val="000000"/>
            <w:szCs w:val="28"/>
          </w:rPr>
          <w:t>частью 7 статьи 18</w:t>
        </w:r>
      </w:hyperlink>
      <w:r w:rsidRPr="00082AB4">
        <w:rPr>
          <w:szCs w:val="28"/>
        </w:rPr>
        <w:t xml:space="preserve"> настоящего Закона, орган местного самоуправления принимает решение о формировании фонда капитального ремонта в отношении такого дома на счете регионального оператора.</w:t>
      </w:r>
      <w:r>
        <w:rPr>
          <w:szCs w:val="28"/>
        </w:rPr>
        <w:t>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3)в части 3 статьи 4</w:t>
      </w:r>
      <w:r w:rsidRPr="005445B8">
        <w:rPr>
          <w:szCs w:val="28"/>
        </w:rPr>
        <w:t xml:space="preserve"> </w:t>
      </w:r>
      <w:r>
        <w:rPr>
          <w:szCs w:val="28"/>
        </w:rPr>
        <w:t>слово "трех" заменить словом "восьми";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4)статью 8</w:t>
      </w:r>
      <w:r w:rsidRPr="005445B8">
        <w:rPr>
          <w:szCs w:val="28"/>
        </w:rPr>
        <w:t xml:space="preserve"> </w:t>
      </w:r>
      <w:r>
        <w:rPr>
          <w:szCs w:val="28"/>
        </w:rPr>
        <w:t xml:space="preserve">дополнить частью 5 следующего содержания: 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"5.</w:t>
      </w:r>
      <w:r w:rsidRPr="00082AB4">
        <w:rPr>
          <w:szCs w:val="28"/>
        </w:rPr>
        <w:t>Функции регионального оператора по ведению системы учета фондов капитального ремонта могут осуществляться иным юридическим лицом, созданным в форме государственного бюджетного или казенного учреждения, на основании договора, заключенного с региональным оператором. При этом региональный оператор несет ответственность за действия такого юридическог</w:t>
      </w:r>
      <w:r>
        <w:rPr>
          <w:szCs w:val="28"/>
        </w:rPr>
        <w:t>о лица как за свои собственные.";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5)в статье 13: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а)дополнить частью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"1</w:t>
      </w:r>
      <w:r>
        <w:rPr>
          <w:szCs w:val="28"/>
          <w:vertAlign w:val="superscript"/>
        </w:rPr>
        <w:t>1</w:t>
      </w:r>
      <w:r>
        <w:rPr>
          <w:szCs w:val="28"/>
        </w:rPr>
        <w:t>.Региональная программа</w:t>
      </w:r>
      <w:r w:rsidRPr="005030CE">
        <w:rPr>
          <w:szCs w:val="28"/>
        </w:rPr>
        <w:t xml:space="preserve"> к</w:t>
      </w:r>
      <w:r>
        <w:rPr>
          <w:szCs w:val="28"/>
        </w:rPr>
        <w:t>апитального ремонта определяет</w:t>
      </w:r>
      <w:r w:rsidRPr="005030CE">
        <w:rPr>
          <w:szCs w:val="28"/>
        </w:rPr>
        <w:t xml:space="preserve"> предельные сроки проведения собственниками помещений в многоквартирных домах и (или) региональным оператором капитального ремонта.</w:t>
      </w:r>
      <w:r>
        <w:rPr>
          <w:szCs w:val="28"/>
        </w:rPr>
        <w:t>";</w:t>
      </w:r>
    </w:p>
    <w:p w:rsidR="009B6E29" w:rsidRDefault="009B6E29" w:rsidP="009B6E29">
      <w:pPr>
        <w:jc w:val="both"/>
        <w:rPr>
          <w:szCs w:val="28"/>
        </w:rPr>
      </w:pPr>
      <w:r>
        <w:rPr>
          <w:szCs w:val="28"/>
        </w:rPr>
        <w:tab/>
        <w:t>б)пункт 1 части 3 дополнить словами</w:t>
      </w:r>
      <w:r w:rsidR="00177C92">
        <w:rPr>
          <w:szCs w:val="28"/>
        </w:rPr>
        <w:t xml:space="preserve"> </w:t>
      </w:r>
      <w:r>
        <w:rPr>
          <w:szCs w:val="28"/>
        </w:rPr>
        <w:t>", а также домов, имеющих менее трех квартир";</w:t>
      </w:r>
    </w:p>
    <w:p w:rsidR="009B6E29" w:rsidRDefault="009B6E29" w:rsidP="009B6E29">
      <w:pPr>
        <w:jc w:val="both"/>
        <w:rPr>
          <w:szCs w:val="28"/>
        </w:rPr>
      </w:pPr>
      <w:r>
        <w:rPr>
          <w:szCs w:val="28"/>
        </w:rPr>
        <w:tab/>
        <w:t>в)в пункте 3 части 3 слово "год" заменить словом "период";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6)часть 1 статьи 16</w:t>
      </w:r>
      <w:r w:rsidRPr="00895686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"1.</w:t>
      </w:r>
      <w:r w:rsidRPr="005030CE">
        <w:rPr>
          <w:szCs w:val="28"/>
        </w:rPr>
        <w:t xml:space="preserve">В первоочередном порядке проведение капитального ремонта </w:t>
      </w:r>
      <w:r>
        <w:rPr>
          <w:szCs w:val="28"/>
        </w:rPr>
        <w:t>предусматривается</w:t>
      </w:r>
      <w:r w:rsidRPr="005030CE">
        <w:rPr>
          <w:szCs w:val="28"/>
        </w:rPr>
        <w:t xml:space="preserve"> в многоквартирных домах, в которых требовалось проведение капитального ремонта на дату приватизации первого жилого </w:t>
      </w:r>
      <w:r w:rsidRPr="005030CE">
        <w:rPr>
          <w:szCs w:val="28"/>
        </w:rPr>
        <w:lastRenderedPageBreak/>
        <w:t xml:space="preserve">помещения при условии, что такой капитальный ремонт не проведен на дату утверждения или актуализации региональной </w:t>
      </w:r>
      <w:r>
        <w:rPr>
          <w:szCs w:val="28"/>
        </w:rPr>
        <w:t>программы капитального ремонта.":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7)часть 4 статьи 18 дополнить пунктом 5 следующего содержания: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"5)</w:t>
      </w:r>
      <w:r w:rsidRPr="000D2798">
        <w:rPr>
          <w:szCs w:val="28"/>
        </w:rPr>
        <w:t>лицо,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</w:t>
      </w:r>
      <w:r>
        <w:rPr>
          <w:szCs w:val="28"/>
        </w:rPr>
        <w:t>одписывать соответствующие акты.";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8)статью 24 дополнить частью 4 следующего содержания:</w:t>
      </w:r>
    </w:p>
    <w:p w:rsidR="009B6E29" w:rsidRPr="00CB3DB8" w:rsidRDefault="009B6E29" w:rsidP="009B6E29">
      <w:pPr>
        <w:ind w:firstLine="709"/>
        <w:jc w:val="both"/>
        <w:rPr>
          <w:bCs/>
          <w:szCs w:val="28"/>
        </w:rPr>
      </w:pPr>
      <w:r>
        <w:rPr>
          <w:szCs w:val="28"/>
        </w:rPr>
        <w:t>"4</w:t>
      </w:r>
      <w:r w:rsidRPr="00062695">
        <w:rPr>
          <w:szCs w:val="28"/>
        </w:rPr>
        <w:t>.</w:t>
      </w:r>
      <w:r w:rsidRPr="00062695">
        <w:rPr>
          <w:bCs/>
          <w:szCs w:val="28"/>
        </w:rPr>
        <w:t>Региональный оператор открывает счета в российских кредитных организациях, которые соответствуют требованиям, установленным частью 2 статьи 176 Жилищного кодекса Российской Федерации, и отобраны им по результатам конкурса, в соответствии с особенностями, установленными частью 3 статьи 180 Жилищног</w:t>
      </w:r>
      <w:r>
        <w:rPr>
          <w:bCs/>
          <w:szCs w:val="28"/>
        </w:rPr>
        <w:t>о кодекса Российской Федерации</w:t>
      </w:r>
      <w:r>
        <w:rPr>
          <w:szCs w:val="28"/>
        </w:rPr>
        <w:t>.";</w:t>
      </w:r>
    </w:p>
    <w:p w:rsidR="009B6E29" w:rsidRDefault="009B6E29" w:rsidP="009B6E29">
      <w:pPr>
        <w:jc w:val="both"/>
        <w:rPr>
          <w:szCs w:val="28"/>
        </w:rPr>
      </w:pPr>
      <w:r>
        <w:rPr>
          <w:szCs w:val="28"/>
        </w:rPr>
        <w:tab/>
        <w:t>9)в части 1 статьи 29: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а)в абзаце первом после слов "предшествующий год," дополнить словами "и (или) прогнозируемого объема поступлений взносов на капитальный ремонт в текущем году";</w:t>
      </w:r>
    </w:p>
    <w:p w:rsidR="009B6E29" w:rsidRDefault="009B6E29" w:rsidP="009B6E29">
      <w:pPr>
        <w:ind w:firstLine="709"/>
        <w:jc w:val="both"/>
        <w:rPr>
          <w:szCs w:val="28"/>
        </w:rPr>
      </w:pPr>
      <w:r>
        <w:rPr>
          <w:szCs w:val="28"/>
        </w:rPr>
        <w:t>б)в абзаце втором после слов "предшествующий год,"</w:t>
      </w:r>
      <w:r w:rsidRPr="0072799A">
        <w:rPr>
          <w:szCs w:val="28"/>
        </w:rPr>
        <w:t xml:space="preserve"> </w:t>
      </w:r>
      <w:r>
        <w:rPr>
          <w:szCs w:val="28"/>
        </w:rPr>
        <w:t>дополнить словами "и (или) прогнозируемого объема поступлений взносов на капитальный ремонт в текущем году".</w:t>
      </w:r>
    </w:p>
    <w:p w:rsidR="009B6E29" w:rsidRDefault="009B6E29" w:rsidP="009B6E29">
      <w:pPr>
        <w:jc w:val="both"/>
        <w:rPr>
          <w:bCs/>
          <w:szCs w:val="28"/>
        </w:rPr>
      </w:pPr>
    </w:p>
    <w:p w:rsidR="009B6E29" w:rsidRPr="00F559CA" w:rsidRDefault="009B6E29" w:rsidP="009B6E29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</w:t>
      </w:r>
      <w:r w:rsidRPr="00F559CA">
        <w:rPr>
          <w:bCs/>
          <w:szCs w:val="28"/>
        </w:rPr>
        <w:t>.</w:t>
      </w:r>
    </w:p>
    <w:p w:rsidR="009B6E29" w:rsidRPr="00F559CA" w:rsidRDefault="009B6E29" w:rsidP="009B6E29">
      <w:pPr>
        <w:ind w:firstLine="709"/>
        <w:jc w:val="both"/>
        <w:rPr>
          <w:szCs w:val="28"/>
        </w:rPr>
      </w:pPr>
      <w:r w:rsidRPr="00F559CA">
        <w:rPr>
          <w:szCs w:val="28"/>
        </w:rPr>
        <w:t xml:space="preserve">Настоящий Закон вступает в силу </w:t>
      </w:r>
      <w:r>
        <w:rPr>
          <w:szCs w:val="28"/>
        </w:rPr>
        <w:t>по истечении 10 дней со дня его официального опубликования</w:t>
      </w:r>
      <w:r w:rsidRPr="00F559CA">
        <w:rPr>
          <w:szCs w:val="28"/>
        </w:rPr>
        <w:t>.</w:t>
      </w:r>
    </w:p>
    <w:p w:rsidR="009B6E29" w:rsidRDefault="009B6E29" w:rsidP="009B6E2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B6E29" w:rsidRDefault="009B6E29" w:rsidP="009B6E2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B6E29" w:rsidRDefault="009B6E29" w:rsidP="009B6E2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B6E29" w:rsidRDefault="009B6E29" w:rsidP="009B6E29">
      <w:pPr>
        <w:tabs>
          <w:tab w:val="left" w:pos="5477"/>
        </w:tabs>
        <w:autoSpaceDE w:val="0"/>
        <w:autoSpaceDN w:val="0"/>
        <w:adjustRightInd w:val="0"/>
        <w:jc w:val="both"/>
      </w:pPr>
      <w:r w:rsidRPr="003D364E">
        <w:t>Губернатор края</w:t>
      </w:r>
      <w:r w:rsidRPr="003D364E"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FC74BD" w:rsidRDefault="00FC74BD" w:rsidP="00FC74BD">
      <w:bookmarkStart w:id="1" w:name="_GoBack"/>
      <w:r>
        <w:t>г. Владивосток</w:t>
      </w:r>
    </w:p>
    <w:p w:rsidR="00FC74BD" w:rsidRDefault="00FC74BD" w:rsidP="00FC74BD">
      <w:r>
        <w:t>5 марта 2014 года</w:t>
      </w:r>
    </w:p>
    <w:p w:rsidR="00FC74BD" w:rsidRDefault="00FC74BD" w:rsidP="00FC74BD">
      <w:r>
        <w:t>№ 38</w:t>
      </w:r>
      <w:r>
        <w:t>3</w:t>
      </w:r>
      <w:r>
        <w:t>-КЗ</w:t>
      </w:r>
      <w:bookmarkEnd w:id="1"/>
    </w:p>
    <w:sectPr w:rsidR="00FC74BD" w:rsidSect="009B6E2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344" w:rsidRDefault="006E0344">
      <w:r>
        <w:separator/>
      </w:r>
    </w:p>
  </w:endnote>
  <w:endnote w:type="continuationSeparator" w:id="0">
    <w:p w:rsidR="006E0344" w:rsidRDefault="006E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344" w:rsidRDefault="006E0344">
      <w:r>
        <w:separator/>
      </w:r>
    </w:p>
  </w:footnote>
  <w:footnote w:type="continuationSeparator" w:id="0">
    <w:p w:rsidR="006E0344" w:rsidRDefault="006E0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E29" w:rsidRDefault="009B6E29" w:rsidP="009B6E2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C74B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6E29"/>
    <w:rsid w:val="0003291F"/>
    <w:rsid w:val="00177C92"/>
    <w:rsid w:val="00380EE1"/>
    <w:rsid w:val="003B26E7"/>
    <w:rsid w:val="0047435B"/>
    <w:rsid w:val="005A2827"/>
    <w:rsid w:val="006E0344"/>
    <w:rsid w:val="00785641"/>
    <w:rsid w:val="009B6E29"/>
    <w:rsid w:val="00AB70F9"/>
    <w:rsid w:val="00AC31EC"/>
    <w:rsid w:val="00B14397"/>
    <w:rsid w:val="00BE0544"/>
    <w:rsid w:val="00CE506A"/>
    <w:rsid w:val="00E34273"/>
    <w:rsid w:val="00E60B2A"/>
    <w:rsid w:val="00F23036"/>
    <w:rsid w:val="00FC74B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9B6E29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B6E29"/>
    <w:rPr>
      <w:sz w:val="28"/>
    </w:rPr>
  </w:style>
  <w:style w:type="paragraph" w:styleId="a6">
    <w:name w:val="Balloon Text"/>
    <w:basedOn w:val="a"/>
    <w:link w:val="a7"/>
    <w:rsid w:val="009B6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B6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EC0A0A50128D79BFF5B26881EDC0E5B9AE7965C1770B487EF9295F6774580A955CB76DD4jFn3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2014-02-27T04:49:00Z</cp:lastPrinted>
  <dcterms:created xsi:type="dcterms:W3CDTF">2014-03-05T23:12:00Z</dcterms:created>
  <dcterms:modified xsi:type="dcterms:W3CDTF">2014-03-05T23:12:00Z</dcterms:modified>
</cp:coreProperties>
</file>