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70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3039" w:rsidRPr="00514A60" w:rsidRDefault="004C3039" w:rsidP="004C30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A60">
        <w:rPr>
          <w:rFonts w:ascii="Times New Roman" w:hAnsi="Times New Roman" w:cs="Times New Roman"/>
          <w:b/>
          <w:sz w:val="28"/>
          <w:szCs w:val="28"/>
        </w:rPr>
        <w:t>О РАЗГРАНИЧЕНИИ ИМУЩЕСТВА, НАХОДЯЩЕГОСЯ</w:t>
      </w:r>
    </w:p>
    <w:p w:rsidR="004C3039" w:rsidRPr="00514A60" w:rsidRDefault="004C3039" w:rsidP="004C3039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 xml:space="preserve">В МУНИЦИПАЛЬНОЙ СОБСТВЕННОСТИ, </w:t>
      </w:r>
      <w:proofErr w:type="gramStart"/>
      <w:r w:rsidRPr="00514A60">
        <w:rPr>
          <w:rFonts w:eastAsia="SimSun"/>
          <w:b/>
          <w:szCs w:val="28"/>
          <w:lang w:eastAsia="zh-CN"/>
        </w:rPr>
        <w:t>МЕЖДУ</w:t>
      </w:r>
      <w:proofErr w:type="gramEnd"/>
      <w:r w:rsidRPr="00514A60">
        <w:rPr>
          <w:rFonts w:eastAsia="SimSun"/>
          <w:b/>
          <w:szCs w:val="28"/>
          <w:lang w:eastAsia="zh-CN"/>
        </w:rPr>
        <w:t xml:space="preserve"> </w:t>
      </w:r>
    </w:p>
    <w:p w:rsidR="004C3039" w:rsidRPr="00514A60" w:rsidRDefault="004C3039" w:rsidP="004C3039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 xml:space="preserve">ГОРОДСКИМ ОКРУГОМ </w:t>
      </w:r>
      <w:proofErr w:type="gramStart"/>
      <w:r w:rsidRPr="00514A60">
        <w:rPr>
          <w:rFonts w:eastAsia="SimSun"/>
          <w:b/>
          <w:szCs w:val="28"/>
          <w:lang w:eastAsia="zh-CN"/>
        </w:rPr>
        <w:t>СПАССК-ДАЛЬНИЙ</w:t>
      </w:r>
      <w:proofErr w:type="gramEnd"/>
      <w:r w:rsidRPr="00514A60">
        <w:rPr>
          <w:rFonts w:eastAsia="SimSun"/>
          <w:b/>
          <w:szCs w:val="28"/>
          <w:lang w:eastAsia="zh-CN"/>
        </w:rPr>
        <w:t xml:space="preserve"> </w:t>
      </w:r>
    </w:p>
    <w:p w:rsidR="004C3039" w:rsidRPr="00514A60" w:rsidRDefault="004C3039" w:rsidP="004C3039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 xml:space="preserve">И СПАССКИМ СЕЛЬСКИМ ПОСЕЛЕНИЕМ </w:t>
      </w:r>
    </w:p>
    <w:p w:rsidR="004C3039" w:rsidRPr="00514A60" w:rsidRDefault="004C3039" w:rsidP="004C3039">
      <w:pPr>
        <w:autoSpaceDE w:val="0"/>
        <w:autoSpaceDN w:val="0"/>
        <w:adjustRightInd w:val="0"/>
        <w:jc w:val="center"/>
        <w:rPr>
          <w:rFonts w:eastAsia="SimSun"/>
          <w:b/>
          <w:szCs w:val="28"/>
          <w:lang w:eastAsia="zh-CN"/>
        </w:rPr>
      </w:pPr>
      <w:r w:rsidRPr="00514A60">
        <w:rPr>
          <w:rFonts w:eastAsia="SimSun"/>
          <w:b/>
          <w:szCs w:val="28"/>
          <w:lang w:eastAsia="zh-CN"/>
        </w:rPr>
        <w:t>СПАССКОГО МУНИЦИПАЛЬНОГО РАЙОНА</w:t>
      </w:r>
    </w:p>
    <w:p w:rsidR="004C3039" w:rsidRPr="00514A60" w:rsidRDefault="004C3039" w:rsidP="004C3039">
      <w:pPr>
        <w:jc w:val="center"/>
        <w:rPr>
          <w:szCs w:val="28"/>
        </w:rPr>
      </w:pPr>
    </w:p>
    <w:p w:rsidR="004C3039" w:rsidRPr="00514A60" w:rsidRDefault="004C3039" w:rsidP="004C3039">
      <w:pPr>
        <w:autoSpaceDE w:val="0"/>
        <w:autoSpaceDN w:val="0"/>
        <w:adjustRightInd w:val="0"/>
        <w:jc w:val="both"/>
        <w:rPr>
          <w:bCs/>
          <w:szCs w:val="28"/>
        </w:rPr>
      </w:pPr>
      <w:r w:rsidRPr="00514A60">
        <w:rPr>
          <w:rFonts w:ascii="Arial" w:eastAsia="SimSun" w:hAnsi="Arial" w:cs="Arial"/>
          <w:b/>
          <w:bCs/>
          <w:szCs w:val="28"/>
          <w:lang w:eastAsia="zh-CN"/>
        </w:rPr>
        <w:tab/>
      </w:r>
      <w:proofErr w:type="gramStart"/>
      <w:r w:rsidRPr="00514A60">
        <w:rPr>
          <w:rFonts w:eastAsia="SimSun" w:cs="Arial"/>
          <w:bCs/>
          <w:szCs w:val="28"/>
          <w:lang w:eastAsia="zh-CN"/>
        </w:rPr>
        <w:t>Принят</w:t>
      </w:r>
      <w:proofErr w:type="gramEnd"/>
      <w:r w:rsidRPr="00514A60">
        <w:rPr>
          <w:rFonts w:eastAsia="SimSun" w:cs="Arial"/>
          <w:bCs/>
          <w:szCs w:val="28"/>
          <w:lang w:eastAsia="zh-CN"/>
        </w:rPr>
        <w:t xml:space="preserve">  </w:t>
      </w:r>
      <w:r w:rsidRPr="00514A60">
        <w:rPr>
          <w:bCs/>
          <w:szCs w:val="28"/>
        </w:rPr>
        <w:t xml:space="preserve">Законодательным Собранием Приморского края </w:t>
      </w:r>
      <w:r>
        <w:rPr>
          <w:bCs/>
          <w:szCs w:val="28"/>
        </w:rPr>
        <w:t>29 января 2014 года</w:t>
      </w:r>
    </w:p>
    <w:p w:rsidR="004C3039" w:rsidRPr="00514A60" w:rsidRDefault="004C3039" w:rsidP="004C3039">
      <w:pPr>
        <w:rPr>
          <w:sz w:val="24"/>
          <w:szCs w:val="24"/>
        </w:rPr>
      </w:pPr>
    </w:p>
    <w:p w:rsidR="004C3039" w:rsidRPr="00514A60" w:rsidRDefault="004C3039" w:rsidP="004C3039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514A60">
        <w:rPr>
          <w:rFonts w:eastAsia="SimSun" w:cs="Arial"/>
          <w:bCs/>
          <w:szCs w:val="28"/>
          <w:lang w:eastAsia="zh-CN"/>
        </w:rPr>
        <w:t>СТАТЬЯ 1.</w:t>
      </w:r>
    </w:p>
    <w:p w:rsidR="004C3039" w:rsidRPr="00514A60" w:rsidRDefault="004C3039" w:rsidP="004C3039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514A60">
        <w:rPr>
          <w:bCs/>
          <w:szCs w:val="28"/>
        </w:rPr>
        <w:t xml:space="preserve">Передать движимое и недвижимое имущество, находящееся в собственности городского округа </w:t>
      </w:r>
      <w:proofErr w:type="gramStart"/>
      <w:r w:rsidRPr="00514A60">
        <w:rPr>
          <w:bCs/>
          <w:szCs w:val="28"/>
        </w:rPr>
        <w:t>Спасск-Дальний</w:t>
      </w:r>
      <w:proofErr w:type="gramEnd"/>
      <w:r w:rsidRPr="00514A60">
        <w:rPr>
          <w:bCs/>
          <w:szCs w:val="28"/>
        </w:rPr>
        <w:t>, в собственность Спасского сельского поселения Спасского муниципального района согласно приложению к настоящему Закону.</w:t>
      </w:r>
    </w:p>
    <w:p w:rsidR="004C3039" w:rsidRPr="00514A60" w:rsidRDefault="004C3039" w:rsidP="004C3039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4C3039" w:rsidRPr="00514A60" w:rsidRDefault="004C3039" w:rsidP="004C3039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514A60">
        <w:rPr>
          <w:rFonts w:eastAsia="SimSun" w:cs="Arial"/>
          <w:bCs/>
          <w:szCs w:val="28"/>
          <w:lang w:eastAsia="zh-CN"/>
        </w:rPr>
        <w:t>СТАТЬЯ 2.</w:t>
      </w:r>
    </w:p>
    <w:p w:rsidR="004C3039" w:rsidRPr="00514A60" w:rsidRDefault="004C3039" w:rsidP="004C3039">
      <w:pPr>
        <w:ind w:firstLine="709"/>
        <w:jc w:val="both"/>
        <w:rPr>
          <w:szCs w:val="28"/>
        </w:rPr>
      </w:pPr>
      <w:proofErr w:type="gramStart"/>
      <w:r w:rsidRPr="00514A60">
        <w:rPr>
          <w:szCs w:val="28"/>
        </w:rPr>
        <w:t>Орган местного самоуправления городского округа Спасск-Дальний обязан передать, а орган местного самоуправления Спасского сельского поселения Спасского муниципального района обязан принять</w:t>
      </w:r>
      <w:r>
        <w:rPr>
          <w:szCs w:val="28"/>
        </w:rPr>
        <w:t xml:space="preserve"> </w:t>
      </w:r>
      <w:r w:rsidRPr="00514A60">
        <w:rPr>
          <w:szCs w:val="28"/>
        </w:rPr>
        <w:t>движимое и недвижимое имущество согласно</w:t>
      </w:r>
      <w:hyperlink r:id="rId9" w:anchor="sub_1000" w:history="1">
        <w:r w:rsidRPr="00514A60">
          <w:rPr>
            <w:szCs w:val="28"/>
          </w:rPr>
          <w:t xml:space="preserve"> приложению</w:t>
        </w:r>
      </w:hyperlink>
      <w:r w:rsidRPr="00514A60">
        <w:rPr>
          <w:szCs w:val="28"/>
        </w:rPr>
        <w:t xml:space="preserve"> к настоящему Закону.</w:t>
      </w:r>
      <w:proofErr w:type="gramEnd"/>
    </w:p>
    <w:p w:rsidR="004C3039" w:rsidRPr="00514A60" w:rsidRDefault="004C3039" w:rsidP="004C3039">
      <w:pPr>
        <w:rPr>
          <w:szCs w:val="28"/>
        </w:rPr>
      </w:pPr>
      <w:r w:rsidRPr="00514A60">
        <w:rPr>
          <w:sz w:val="24"/>
          <w:szCs w:val="24"/>
        </w:rPr>
        <w:t xml:space="preserve"> </w:t>
      </w:r>
      <w:bookmarkStart w:id="0" w:name="sub_12"/>
    </w:p>
    <w:bookmarkEnd w:id="0"/>
    <w:p w:rsidR="004C3039" w:rsidRPr="00514A60" w:rsidRDefault="004C3039" w:rsidP="004C3039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514A60">
        <w:rPr>
          <w:rFonts w:eastAsia="SimSun" w:cs="Arial"/>
          <w:bCs/>
          <w:szCs w:val="28"/>
          <w:lang w:eastAsia="zh-CN"/>
        </w:rPr>
        <w:t>СТАТЬЯ 3.</w:t>
      </w:r>
    </w:p>
    <w:p w:rsidR="004C3039" w:rsidRPr="00514A60" w:rsidRDefault="004C3039" w:rsidP="004C3039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514A60">
        <w:rPr>
          <w:szCs w:val="28"/>
        </w:rPr>
        <w:t>Право собственности на движимое и недвижимое имущество, передаваемое в</w:t>
      </w:r>
      <w:r w:rsidRPr="00514A60">
        <w:rPr>
          <w:rFonts w:eastAsia="SimSun"/>
          <w:szCs w:val="28"/>
          <w:lang w:eastAsia="zh-CN"/>
        </w:rPr>
        <w:t xml:space="preserve"> соответствии с настоящим Законом, возникает со дня вступления в силу настоящего Закона.</w:t>
      </w:r>
    </w:p>
    <w:p w:rsidR="004C3039" w:rsidRPr="00514A60" w:rsidRDefault="004C3039" w:rsidP="004C3039">
      <w:pPr>
        <w:widowControl w:val="0"/>
        <w:autoSpaceDE w:val="0"/>
        <w:autoSpaceDN w:val="0"/>
        <w:adjustRightInd w:val="0"/>
        <w:ind w:firstLine="540"/>
        <w:jc w:val="both"/>
        <w:rPr>
          <w:rFonts w:eastAsia="SimSun"/>
          <w:szCs w:val="28"/>
          <w:lang w:eastAsia="zh-CN"/>
        </w:rPr>
      </w:pPr>
    </w:p>
    <w:p w:rsidR="004C3039" w:rsidRPr="00514A60" w:rsidRDefault="004C3039" w:rsidP="004C303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514A60">
        <w:rPr>
          <w:rFonts w:eastAsia="SimSun" w:cs="Arial"/>
          <w:szCs w:val="28"/>
          <w:lang w:eastAsia="zh-CN"/>
        </w:rPr>
        <w:t xml:space="preserve">СТАТЬЯ </w:t>
      </w:r>
      <w:r w:rsidRPr="00514A60">
        <w:rPr>
          <w:rFonts w:eastAsia="SimSun"/>
          <w:szCs w:val="28"/>
          <w:lang w:eastAsia="zh-CN"/>
        </w:rPr>
        <w:t>4.</w:t>
      </w:r>
    </w:p>
    <w:p w:rsidR="004C3039" w:rsidRPr="00514A60" w:rsidRDefault="004C3039" w:rsidP="004C3039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514A60">
        <w:rPr>
          <w:rFonts w:eastAsia="SimSun"/>
          <w:szCs w:val="28"/>
          <w:lang w:eastAsia="zh-CN"/>
        </w:rPr>
        <w:t xml:space="preserve">Настоящий Закон вступает в силу по </w:t>
      </w:r>
      <w:proofErr w:type="gramStart"/>
      <w:r w:rsidRPr="00514A60">
        <w:rPr>
          <w:rFonts w:eastAsia="SimSun"/>
          <w:szCs w:val="28"/>
          <w:lang w:eastAsia="zh-CN"/>
        </w:rPr>
        <w:t>истечении</w:t>
      </w:r>
      <w:proofErr w:type="gramEnd"/>
      <w:r w:rsidRPr="00514A60">
        <w:rPr>
          <w:rFonts w:eastAsia="SimSun"/>
          <w:szCs w:val="28"/>
          <w:lang w:eastAsia="zh-CN"/>
        </w:rPr>
        <w:t xml:space="preserve"> 10 дней со дня его официального опубликования.</w:t>
      </w:r>
    </w:p>
    <w:p w:rsidR="004C3039" w:rsidRPr="00514A60" w:rsidRDefault="004C3039" w:rsidP="004C3039">
      <w:pPr>
        <w:autoSpaceDE w:val="0"/>
        <w:autoSpaceDN w:val="0"/>
        <w:adjustRightInd w:val="0"/>
        <w:ind w:firstLine="708"/>
        <w:jc w:val="both"/>
        <w:rPr>
          <w:rFonts w:eastAsia="SimSun"/>
          <w:bCs/>
          <w:szCs w:val="28"/>
          <w:lang w:eastAsia="zh-CN"/>
        </w:rPr>
      </w:pPr>
    </w:p>
    <w:p w:rsidR="004C3039" w:rsidRPr="00514A60" w:rsidRDefault="004C3039" w:rsidP="004C3039">
      <w:pPr>
        <w:autoSpaceDE w:val="0"/>
        <w:autoSpaceDN w:val="0"/>
        <w:adjustRightInd w:val="0"/>
        <w:ind w:firstLine="708"/>
        <w:jc w:val="both"/>
        <w:rPr>
          <w:rFonts w:eastAsia="SimSun"/>
          <w:bCs/>
          <w:szCs w:val="28"/>
          <w:lang w:eastAsia="zh-CN"/>
        </w:rPr>
      </w:pPr>
    </w:p>
    <w:p w:rsidR="004C3039" w:rsidRPr="00514A60" w:rsidRDefault="004C3039" w:rsidP="004C3039">
      <w:pPr>
        <w:tabs>
          <w:tab w:val="right" w:pos="9354"/>
        </w:tabs>
        <w:rPr>
          <w:szCs w:val="28"/>
        </w:rPr>
      </w:pPr>
    </w:p>
    <w:p w:rsidR="004C3039" w:rsidRPr="00514A60" w:rsidRDefault="004C3039" w:rsidP="004C3039">
      <w:pPr>
        <w:tabs>
          <w:tab w:val="right" w:pos="9354"/>
        </w:tabs>
        <w:rPr>
          <w:sz w:val="24"/>
          <w:szCs w:val="24"/>
        </w:rPr>
      </w:pPr>
      <w:r w:rsidRPr="00514A60">
        <w:rPr>
          <w:szCs w:val="28"/>
        </w:rPr>
        <w:t xml:space="preserve">Губернатор края </w:t>
      </w:r>
      <w:r w:rsidRPr="00514A60">
        <w:rPr>
          <w:szCs w:val="28"/>
        </w:rPr>
        <w:tab/>
        <w:t>В.В. Миклушевский</w:t>
      </w:r>
    </w:p>
    <w:p w:rsidR="004C3039" w:rsidRDefault="004C3039" w:rsidP="00EB5CB7">
      <w:pPr>
        <w:jc w:val="both"/>
        <w:rPr>
          <w:szCs w:val="28"/>
        </w:rPr>
      </w:pPr>
    </w:p>
    <w:p w:rsidR="00EB5CB7" w:rsidRDefault="00EB5CB7" w:rsidP="00EB5CB7">
      <w:r>
        <w:t>г. Владивост</w:t>
      </w:r>
      <w:bookmarkStart w:id="1" w:name="_GoBack"/>
      <w:bookmarkEnd w:id="1"/>
      <w:r>
        <w:t>ок</w:t>
      </w:r>
    </w:p>
    <w:p w:rsidR="00EB5CB7" w:rsidRDefault="00EB5CB7" w:rsidP="00EB5CB7">
      <w:r>
        <w:t>10 февраля 2014 года</w:t>
      </w:r>
    </w:p>
    <w:p w:rsidR="00EB5CB7" w:rsidRPr="00EB5CB7" w:rsidRDefault="00EB5CB7" w:rsidP="00EB5CB7">
      <w:pPr>
        <w:jc w:val="both"/>
        <w:rPr>
          <w:szCs w:val="28"/>
        </w:rPr>
      </w:pPr>
      <w:r>
        <w:t>№ 35</w:t>
      </w:r>
      <w:r>
        <w:t>2</w:t>
      </w:r>
      <w:r>
        <w:t>-КЗ</w:t>
      </w:r>
    </w:p>
    <w:p w:rsidR="004C3039" w:rsidRPr="00EB5CB7" w:rsidRDefault="004C3039" w:rsidP="004C3039">
      <w:pPr>
        <w:rPr>
          <w:szCs w:val="28"/>
        </w:rPr>
      </w:pPr>
    </w:p>
    <w:p w:rsidR="00BE0544" w:rsidRPr="00EB5CB7" w:rsidRDefault="00BE0544">
      <w:pPr>
        <w:rPr>
          <w:szCs w:val="28"/>
        </w:rPr>
      </w:pPr>
    </w:p>
    <w:sectPr w:rsidR="00BE0544" w:rsidRPr="00EB5CB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C8F" w:rsidRDefault="008E6C8F">
      <w:r>
        <w:separator/>
      </w:r>
    </w:p>
  </w:endnote>
  <w:endnote w:type="continuationSeparator" w:id="0">
    <w:p w:rsidR="008E6C8F" w:rsidRDefault="008E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C8F" w:rsidRDefault="008E6C8F">
      <w:r>
        <w:separator/>
      </w:r>
    </w:p>
  </w:footnote>
  <w:footnote w:type="continuationSeparator" w:id="0">
    <w:p w:rsidR="008E6C8F" w:rsidRDefault="008E6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3039"/>
    <w:rsid w:val="0003291F"/>
    <w:rsid w:val="00380EE1"/>
    <w:rsid w:val="003B26E7"/>
    <w:rsid w:val="0047435B"/>
    <w:rsid w:val="004C3039"/>
    <w:rsid w:val="005A2827"/>
    <w:rsid w:val="008E6C8F"/>
    <w:rsid w:val="009537ED"/>
    <w:rsid w:val="00AB70F9"/>
    <w:rsid w:val="00AC31EC"/>
    <w:rsid w:val="00B14397"/>
    <w:rsid w:val="00BE0544"/>
    <w:rsid w:val="00DF2FA5"/>
    <w:rsid w:val="00E34273"/>
    <w:rsid w:val="00E60B2A"/>
    <w:rsid w:val="00E761E8"/>
    <w:rsid w:val="00EB5CB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C303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paragraph" w:styleId="a5">
    <w:name w:val="Balloon Text"/>
    <w:basedOn w:val="a"/>
    <w:link w:val="a6"/>
    <w:rsid w:val="004C30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C30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87;&#1088;&#1086;&#1077;&#1082;&#1090;%20&#1047;&#1072;&#1082;&#1086;&#1085;&#1072;%20&#1055;&#1050;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2014-01-30T04:51:00Z</cp:lastPrinted>
  <dcterms:created xsi:type="dcterms:W3CDTF">2014-02-10T03:17:00Z</dcterms:created>
  <dcterms:modified xsi:type="dcterms:W3CDTF">2014-02-10T03:17:00Z</dcterms:modified>
</cp:coreProperties>
</file>