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44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5D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5DCB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5DCB" w:rsidRPr="006F5DCB">
              <w:rPr>
                <w:szCs w:val="28"/>
              </w:rPr>
              <w:t>1222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5DC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F5DCB" w:rsidRPr="00D5478D" w:rsidRDefault="006F5DCB" w:rsidP="006F5DCB">
            <w:pPr>
              <w:ind w:left="-108"/>
              <w:jc w:val="both"/>
              <w:rPr>
                <w:szCs w:val="28"/>
              </w:rPr>
            </w:pPr>
            <w:r w:rsidRPr="00D5478D">
              <w:rPr>
                <w:szCs w:val="28"/>
              </w:rPr>
              <w:t>О проекте закона Пр</w:t>
            </w:r>
            <w:r w:rsidRPr="00D5478D">
              <w:rPr>
                <w:szCs w:val="28"/>
              </w:rPr>
              <w:t>и</w:t>
            </w:r>
            <w:r w:rsidRPr="00D5478D">
              <w:rPr>
                <w:szCs w:val="28"/>
              </w:rPr>
              <w:t xml:space="preserve">морского края </w:t>
            </w:r>
            <w:r>
              <w:rPr>
                <w:szCs w:val="28"/>
              </w:rPr>
              <w:t xml:space="preserve">"О внесении изменений в статью 2 Закона Приморского края "Об охоте и сохранении </w:t>
            </w:r>
            <w:r w:rsidRPr="009A731E">
              <w:rPr>
                <w:szCs w:val="28"/>
              </w:rPr>
              <w:t xml:space="preserve">охотничьих ресурсов на </w:t>
            </w:r>
            <w:proofErr w:type="gramStart"/>
            <w:r w:rsidRPr="009A731E">
              <w:rPr>
                <w:szCs w:val="28"/>
              </w:rPr>
              <w:t>тер</w:t>
            </w:r>
            <w:r>
              <w:rPr>
                <w:szCs w:val="28"/>
              </w:rPr>
              <w:t>-</w:t>
            </w:r>
            <w:proofErr w:type="spellStart"/>
            <w:r w:rsidRPr="009A731E">
              <w:rPr>
                <w:szCs w:val="28"/>
              </w:rPr>
              <w:t>ритории</w:t>
            </w:r>
            <w:proofErr w:type="spellEnd"/>
            <w:proofErr w:type="gramEnd"/>
            <w:r w:rsidRPr="009A731E">
              <w:rPr>
                <w:szCs w:val="28"/>
              </w:rPr>
              <w:t xml:space="preserve"> Приморского края"</w:t>
            </w:r>
          </w:p>
          <w:p w:rsidR="000B3FB2" w:rsidRPr="006F5DCB" w:rsidRDefault="000B3FB2" w:rsidP="006F5DCB">
            <w:pPr>
              <w:ind w:left="-108"/>
              <w:jc w:val="both"/>
            </w:pPr>
          </w:p>
        </w:tc>
      </w:tr>
    </w:tbl>
    <w:p w:rsidR="006F5DCB" w:rsidRDefault="006F5DCB" w:rsidP="006F5DCB">
      <w:pPr>
        <w:pStyle w:val="a6"/>
        <w:ind w:firstLine="709"/>
      </w:pPr>
      <w:r>
        <w:t>Законодательное Собрание Приморского края</w:t>
      </w:r>
    </w:p>
    <w:p w:rsidR="006F5DCB" w:rsidRDefault="006F5DCB" w:rsidP="006F5DCB">
      <w:pPr>
        <w:pStyle w:val="a6"/>
      </w:pPr>
    </w:p>
    <w:p w:rsidR="006F5DCB" w:rsidRDefault="006F5DCB" w:rsidP="006F5DCB">
      <w:pPr>
        <w:pStyle w:val="a6"/>
        <w:ind w:firstLine="0"/>
      </w:pPr>
      <w:r>
        <w:t>ПОСТАНОВЛЯЕТ:</w:t>
      </w:r>
    </w:p>
    <w:p w:rsidR="006F5DCB" w:rsidRDefault="006F5DCB" w:rsidP="006F5DCB">
      <w:pPr>
        <w:pStyle w:val="a6"/>
      </w:pPr>
    </w:p>
    <w:p w:rsidR="006F5DCB" w:rsidRDefault="006F5DCB" w:rsidP="006F5DCB">
      <w:pPr>
        <w:pStyle w:val="2"/>
        <w:spacing w:after="0" w:line="240" w:lineRule="auto"/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2 Закона Приморского края "Об охоте и сохранении </w:t>
      </w:r>
      <w:r w:rsidRPr="009A731E">
        <w:rPr>
          <w:szCs w:val="28"/>
        </w:rPr>
        <w:t>охотничьих ресурсов на территории Приморского края"</w:t>
      </w:r>
      <w:r>
        <w:rPr>
          <w:szCs w:val="28"/>
        </w:rPr>
        <w:t xml:space="preserve"> </w:t>
      </w:r>
      <w:r>
        <w:t>в первом чтении.</w:t>
      </w:r>
    </w:p>
    <w:p w:rsidR="006F5DCB" w:rsidRDefault="006F5DCB" w:rsidP="006F5DCB">
      <w:pPr>
        <w:pStyle w:val="a6"/>
        <w:ind w:firstLine="720"/>
      </w:pPr>
    </w:p>
    <w:p w:rsidR="006F5DCB" w:rsidRDefault="006F5DCB" w:rsidP="006F5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12 марта 2014 года.</w:t>
      </w:r>
    </w:p>
    <w:p w:rsidR="006F5DCB" w:rsidRDefault="006F5DCB" w:rsidP="006F5DCB">
      <w:pPr>
        <w:pStyle w:val="a6"/>
        <w:ind w:firstLine="709"/>
      </w:pPr>
    </w:p>
    <w:p w:rsidR="006F5DCB" w:rsidRDefault="006F5DCB" w:rsidP="006F5DCB">
      <w:pPr>
        <w:pStyle w:val="a6"/>
        <w:ind w:firstLine="709"/>
      </w:pPr>
      <w:bookmarkStart w:id="0" w:name="_GoBack"/>
      <w:bookmarkEnd w:id="0"/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6F5DCB" w:rsidRDefault="006F5DCB" w:rsidP="006F5DCB">
      <w:pPr>
        <w:pStyle w:val="a6"/>
        <w:ind w:firstLine="720"/>
      </w:pPr>
    </w:p>
    <w:p w:rsidR="006F5DCB" w:rsidRDefault="006F5DCB" w:rsidP="006F5DCB">
      <w:pPr>
        <w:pStyle w:val="a6"/>
        <w:ind w:firstLine="720"/>
      </w:pPr>
      <w:r>
        <w:t>4.Настоящее постановление вступает в силу со дня его принятия.</w:t>
      </w:r>
    </w:p>
    <w:p w:rsidR="006F5DCB" w:rsidRDefault="006F5DCB" w:rsidP="006F5DCB">
      <w:pPr>
        <w:pStyle w:val="a6"/>
      </w:pPr>
    </w:p>
    <w:p w:rsidR="006F5DCB" w:rsidRDefault="006F5DCB" w:rsidP="006F5DCB">
      <w:pPr>
        <w:pStyle w:val="a6"/>
      </w:pPr>
    </w:p>
    <w:p w:rsidR="006F5DCB" w:rsidRDefault="006F5DCB" w:rsidP="006F5DCB">
      <w:pPr>
        <w:pStyle w:val="a6"/>
      </w:pPr>
    </w:p>
    <w:p w:rsidR="006F5DCB" w:rsidRDefault="006F5DCB" w:rsidP="006F5DCB">
      <w:pPr>
        <w:pStyle w:val="a6"/>
        <w:ind w:firstLine="0"/>
      </w:pPr>
      <w:r>
        <w:t xml:space="preserve">Председатель </w:t>
      </w:r>
    </w:p>
    <w:p w:rsidR="006F5DCB" w:rsidRDefault="006F5DCB" w:rsidP="006F5DCB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D8D" w:rsidRDefault="00DD0D8D">
      <w:r>
        <w:separator/>
      </w:r>
    </w:p>
  </w:endnote>
  <w:endnote w:type="continuationSeparator" w:id="0">
    <w:p w:rsidR="00DD0D8D" w:rsidRDefault="00DD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D8D" w:rsidRDefault="00DD0D8D">
      <w:r>
        <w:separator/>
      </w:r>
    </w:p>
  </w:footnote>
  <w:footnote w:type="continuationSeparator" w:id="0">
    <w:p w:rsidR="00DD0D8D" w:rsidRDefault="00DD0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5DC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5DC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0D8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F5DCB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6F5DCB"/>
    <w:rPr>
      <w:sz w:val="28"/>
    </w:rPr>
  </w:style>
  <w:style w:type="paragraph" w:styleId="2">
    <w:name w:val="Body Text 2"/>
    <w:basedOn w:val="a"/>
    <w:link w:val="20"/>
    <w:rsid w:val="006F5DCB"/>
    <w:pPr>
      <w:spacing w:after="120" w:line="480" w:lineRule="auto"/>
    </w:pPr>
  </w:style>
  <w:style w:type="character" w:customStyle="1" w:styleId="20">
    <w:name w:val="Основной текст 2 Знак"/>
    <w:link w:val="2"/>
    <w:rsid w:val="006F5D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2014-02-26T21:21:00Z</cp:lastPrinted>
  <dcterms:created xsi:type="dcterms:W3CDTF">2014-02-26T21:20:00Z</dcterms:created>
  <dcterms:modified xsi:type="dcterms:W3CDTF">2014-02-26T21:22:00Z</dcterms:modified>
</cp:coreProperties>
</file>