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535466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3009F" w:rsidRDefault="0013009F" w:rsidP="0013009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ВНЕСЕНИИ ИЗМЕНЕНИЙ В </w:t>
      </w:r>
      <w:r w:rsidRPr="00372738">
        <w:rPr>
          <w:b/>
          <w:szCs w:val="28"/>
        </w:rPr>
        <w:t>СТАТЬЮ</w:t>
      </w:r>
      <w:r w:rsidRPr="0039105F">
        <w:rPr>
          <w:szCs w:val="28"/>
        </w:rPr>
        <w:t xml:space="preserve"> </w:t>
      </w:r>
      <w:r w:rsidRPr="005121E6">
        <w:rPr>
          <w:b/>
          <w:szCs w:val="28"/>
        </w:rPr>
        <w:t>6</w:t>
      </w:r>
      <w:r w:rsidRPr="00F279AF">
        <w:rPr>
          <w:b/>
          <w:szCs w:val="28"/>
          <w:vertAlign w:val="superscript"/>
        </w:rPr>
        <w:t>2</w:t>
      </w:r>
      <w:r w:rsidRPr="00D14AC7">
        <w:rPr>
          <w:szCs w:val="28"/>
        </w:rPr>
        <w:t xml:space="preserve"> </w:t>
      </w:r>
      <w:r w:rsidRPr="00D14AC7">
        <w:rPr>
          <w:b/>
          <w:szCs w:val="28"/>
        </w:rPr>
        <w:t>ЗАКОН</w:t>
      </w:r>
      <w:r>
        <w:rPr>
          <w:b/>
          <w:szCs w:val="28"/>
        </w:rPr>
        <w:t>А</w:t>
      </w:r>
      <w:r w:rsidRPr="00D14AC7">
        <w:rPr>
          <w:b/>
          <w:szCs w:val="28"/>
        </w:rPr>
        <w:t xml:space="preserve"> </w:t>
      </w:r>
    </w:p>
    <w:p w:rsidR="0013009F" w:rsidRDefault="0013009F" w:rsidP="0013009F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D14AC7">
        <w:rPr>
          <w:b/>
          <w:szCs w:val="28"/>
        </w:rPr>
        <w:t>ПРИМОРСКОГО КРАЯ "</w:t>
      </w:r>
      <w:r w:rsidRPr="00D14AC7">
        <w:rPr>
          <w:b/>
          <w:bCs/>
          <w:szCs w:val="28"/>
        </w:rPr>
        <w:t xml:space="preserve">О ЗАЩИТЕ ПРАВ ГРАЖДАН </w:t>
      </w:r>
    </w:p>
    <w:p w:rsidR="0013009F" w:rsidRPr="00D14AC7" w:rsidRDefault="0013009F" w:rsidP="0013009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bCs/>
          <w:szCs w:val="28"/>
        </w:rPr>
        <w:t>В ЖИЛИЩНО-КОММУНАЛЬНОЙ СФЕРЕ</w:t>
      </w:r>
      <w:r w:rsidRPr="00D14AC7">
        <w:rPr>
          <w:b/>
          <w:szCs w:val="28"/>
        </w:rPr>
        <w:t xml:space="preserve">" </w:t>
      </w:r>
    </w:p>
    <w:p w:rsidR="0013009F" w:rsidRPr="00043F80" w:rsidRDefault="0013009F" w:rsidP="0013009F">
      <w:pPr>
        <w:pStyle w:val="a3"/>
        <w:tabs>
          <w:tab w:val="clear" w:pos="4153"/>
          <w:tab w:val="clear" w:pos="8306"/>
        </w:tabs>
        <w:ind w:firstLine="709"/>
        <w:rPr>
          <w:sz w:val="24"/>
          <w:szCs w:val="24"/>
        </w:rPr>
      </w:pPr>
    </w:p>
    <w:p w:rsidR="0013009F" w:rsidRPr="00D14AC7" w:rsidRDefault="0013009F" w:rsidP="0013009F">
      <w:pPr>
        <w:ind w:firstLine="709"/>
        <w:jc w:val="both"/>
        <w:rPr>
          <w:szCs w:val="28"/>
        </w:rPr>
      </w:pPr>
      <w:proofErr w:type="gramStart"/>
      <w:r w:rsidRPr="00D14AC7">
        <w:rPr>
          <w:szCs w:val="28"/>
        </w:rPr>
        <w:t>Принят</w:t>
      </w:r>
      <w:proofErr w:type="gramEnd"/>
      <w:r w:rsidRPr="00D14AC7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января </w:t>
      </w:r>
      <w:r>
        <w:rPr>
          <w:szCs w:val="28"/>
        </w:rPr>
        <w:br/>
        <w:t>2014 года</w:t>
      </w:r>
    </w:p>
    <w:p w:rsidR="0013009F" w:rsidRPr="005C342C" w:rsidRDefault="0013009F" w:rsidP="0013009F">
      <w:pPr>
        <w:ind w:firstLine="709"/>
        <w:jc w:val="both"/>
        <w:rPr>
          <w:sz w:val="24"/>
          <w:szCs w:val="24"/>
        </w:rPr>
      </w:pPr>
    </w:p>
    <w:p w:rsidR="0013009F" w:rsidRDefault="0013009F" w:rsidP="0013009F">
      <w:pPr>
        <w:pStyle w:val="ConsPlusNormal"/>
        <w:widowControl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13009F" w:rsidRDefault="0013009F" w:rsidP="0013009F">
      <w:pPr>
        <w:autoSpaceDE w:val="0"/>
        <w:autoSpaceDN w:val="0"/>
        <w:adjustRightInd w:val="0"/>
        <w:spacing w:line="228" w:lineRule="auto"/>
        <w:ind w:firstLine="709"/>
        <w:jc w:val="both"/>
      </w:pPr>
      <w:r w:rsidRPr="00D70764">
        <w:rPr>
          <w:szCs w:val="28"/>
        </w:rPr>
        <w:t xml:space="preserve">Внести в </w:t>
      </w:r>
      <w:r>
        <w:rPr>
          <w:szCs w:val="28"/>
        </w:rPr>
        <w:t>статью</w:t>
      </w:r>
      <w:r w:rsidRPr="0039105F">
        <w:rPr>
          <w:szCs w:val="28"/>
        </w:rPr>
        <w:t xml:space="preserve"> 6</w:t>
      </w:r>
      <w:r w:rsidRPr="00460F23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4AC7">
        <w:rPr>
          <w:szCs w:val="28"/>
        </w:rPr>
        <w:t>Закон</w:t>
      </w:r>
      <w:r>
        <w:rPr>
          <w:szCs w:val="28"/>
        </w:rPr>
        <w:t>а</w:t>
      </w:r>
      <w:r w:rsidRPr="00D14AC7">
        <w:rPr>
          <w:szCs w:val="28"/>
        </w:rPr>
        <w:t xml:space="preserve"> Приморского края от 11 июня 2002 года</w:t>
      </w:r>
      <w:r>
        <w:rPr>
          <w:szCs w:val="28"/>
        </w:rPr>
        <w:br/>
      </w:r>
      <w:proofErr w:type="gramStart"/>
      <w:r w:rsidRPr="00D14AC7">
        <w:rPr>
          <w:szCs w:val="28"/>
        </w:rPr>
        <w:t>№ 241-КЗ</w:t>
      </w:r>
      <w:r>
        <w:rPr>
          <w:szCs w:val="28"/>
        </w:rPr>
        <w:t xml:space="preserve"> </w:t>
      </w:r>
      <w:r w:rsidRPr="007E736F">
        <w:rPr>
          <w:szCs w:val="28"/>
        </w:rPr>
        <w:t>"</w:t>
      </w:r>
      <w:r w:rsidRPr="00D14AC7">
        <w:rPr>
          <w:szCs w:val="28"/>
        </w:rPr>
        <w:t>О защите прав граждан в жилищно-коммунальной сфере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 Приморского края, 2002, № 119,</w:t>
      </w:r>
      <w:r>
        <w:rPr>
          <w:szCs w:val="28"/>
        </w:rPr>
        <w:t xml:space="preserve"> </w:t>
      </w:r>
      <w:r>
        <w:rPr>
          <w:szCs w:val="28"/>
        </w:rPr>
        <w:br/>
      </w:r>
      <w:r>
        <w:t xml:space="preserve">стр. 7, № 11, </w:t>
      </w:r>
      <w:r w:rsidRPr="00D14AC7">
        <w:t>стр. 45; 2003, № 15, стр. 16; 2004, № 75, стр. 79; 2005, № 105, стр. 55; 2006, № 135, стр. 8; 2007, № 12, стр. 22; 2009, № 118, стр. 27</w:t>
      </w:r>
      <w:r>
        <w:t>,</w:t>
      </w:r>
      <w:r w:rsidRPr="00D14AC7">
        <w:t xml:space="preserve"> № 126,</w:t>
      </w:r>
      <w:r>
        <w:t xml:space="preserve"> </w:t>
      </w:r>
      <w:r w:rsidRPr="00D14AC7">
        <w:t>стр</w:t>
      </w:r>
      <w:r>
        <w:t>.</w:t>
      </w:r>
      <w:r w:rsidRPr="00D14AC7">
        <w:t xml:space="preserve"> 86</w:t>
      </w:r>
      <w:r>
        <w:t>;</w:t>
      </w:r>
      <w:proofErr w:type="gramEnd"/>
      <w:r>
        <w:t xml:space="preserve"> </w:t>
      </w:r>
      <w:proofErr w:type="gramStart"/>
      <w:r>
        <w:t>2010, № 142, стр. 89, № 172, стр. 17</w:t>
      </w:r>
      <w:r w:rsidRPr="00745026">
        <w:t>; 2011, №</w:t>
      </w:r>
      <w:r>
        <w:t xml:space="preserve"> </w:t>
      </w:r>
      <w:r w:rsidRPr="00745026">
        <w:t>194, стр.</w:t>
      </w:r>
      <w:r>
        <w:t xml:space="preserve"> </w:t>
      </w:r>
      <w:r w:rsidRPr="00745026">
        <w:t xml:space="preserve">36, № 207, </w:t>
      </w:r>
      <w:r w:rsidR="003C2793">
        <w:br/>
      </w:r>
      <w:r w:rsidRPr="00745026">
        <w:t>стр.</w:t>
      </w:r>
      <w:r w:rsidR="003C2793">
        <w:t xml:space="preserve"> </w:t>
      </w:r>
      <w:r w:rsidRPr="00745026">
        <w:t>15</w:t>
      </w:r>
      <w:r w:rsidRPr="00884E7B">
        <w:t>; 2012</w:t>
      </w:r>
      <w:r>
        <w:t>,</w:t>
      </w:r>
      <w:r w:rsidRPr="00884E7B">
        <w:t xml:space="preserve"> №</w:t>
      </w:r>
      <w:r>
        <w:t xml:space="preserve"> </w:t>
      </w:r>
      <w:r w:rsidRPr="00884E7B">
        <w:t>23, стр.</w:t>
      </w:r>
      <w:r>
        <w:t xml:space="preserve"> 4, № 35, стр. 233</w:t>
      </w:r>
      <w:r w:rsidRPr="00D14AC7">
        <w:t xml:space="preserve">) </w:t>
      </w:r>
      <w:r w:rsidRPr="00D70764">
        <w:t>следующие изменения:</w:t>
      </w:r>
      <w:proofErr w:type="gramEnd"/>
    </w:p>
    <w:p w:rsidR="0013009F" w:rsidRDefault="0013009F" w:rsidP="0013009F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1)в части шестой:</w:t>
      </w:r>
    </w:p>
    <w:p w:rsidR="0013009F" w:rsidRPr="00487103" w:rsidRDefault="0013009F" w:rsidP="0013009F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 xml:space="preserve">бзац седьмой изложить </w:t>
      </w:r>
      <w:r w:rsidRPr="00487103">
        <w:rPr>
          <w:szCs w:val="28"/>
        </w:rPr>
        <w:t>в следующей редакции:</w:t>
      </w:r>
    </w:p>
    <w:p w:rsidR="0013009F" w:rsidRDefault="0013009F" w:rsidP="001300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7103">
        <w:rPr>
          <w:szCs w:val="28"/>
        </w:rPr>
        <w:t>"</w:t>
      </w:r>
      <w:r>
        <w:rPr>
          <w:szCs w:val="28"/>
        </w:rPr>
        <w:t>копию паспорта или документа, удостоверяющего личность заявителя, подтверждающего место его жительства или пребывания (с предъявлением оригинала, если копия нотариально не заверена)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13009F" w:rsidRDefault="0013009F" w:rsidP="001300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</w:t>
      </w:r>
      <w:r w:rsidRPr="00787224">
        <w:rPr>
          <w:szCs w:val="28"/>
        </w:rPr>
        <w:t xml:space="preserve"> </w:t>
      </w:r>
      <w:r>
        <w:rPr>
          <w:szCs w:val="28"/>
        </w:rPr>
        <w:t xml:space="preserve">десятый </w:t>
      </w:r>
      <w:r w:rsidRPr="00487103">
        <w:rPr>
          <w:szCs w:val="28"/>
        </w:rPr>
        <w:t>изложить</w:t>
      </w:r>
      <w:r>
        <w:rPr>
          <w:szCs w:val="28"/>
        </w:rPr>
        <w:t xml:space="preserve"> в следующей редакции:</w:t>
      </w:r>
    </w:p>
    <w:p w:rsidR="0013009F" w:rsidRDefault="0013009F" w:rsidP="001300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7103">
        <w:rPr>
          <w:szCs w:val="28"/>
        </w:rPr>
        <w:t>"</w:t>
      </w:r>
      <w:r>
        <w:rPr>
          <w:szCs w:val="28"/>
        </w:rPr>
        <w:t>копию паспорта или документа, удостоверяющего личность заявителя, подтверждающего место его жительства или пребывания (с предъявлением оригинала, если копия нотариально не заверена)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13009F" w:rsidRDefault="0013009F" w:rsidP="0013009F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>
        <w:t>часть восьмую</w:t>
      </w:r>
      <w:r>
        <w:rPr>
          <w:szCs w:val="28"/>
        </w:rPr>
        <w:t xml:space="preserve"> </w:t>
      </w:r>
      <w:r w:rsidRPr="00487103">
        <w:rPr>
          <w:szCs w:val="28"/>
        </w:rPr>
        <w:t>изложить</w:t>
      </w:r>
      <w:r>
        <w:rPr>
          <w:szCs w:val="28"/>
        </w:rPr>
        <w:t xml:space="preserve"> в следующей редакции:</w:t>
      </w:r>
    </w:p>
    <w:p w:rsidR="0013009F" w:rsidRDefault="0013009F" w:rsidP="0013009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E736F">
        <w:rPr>
          <w:szCs w:val="28"/>
        </w:rPr>
        <w:t>"</w:t>
      </w:r>
      <w:r>
        <w:rPr>
          <w:szCs w:val="28"/>
        </w:rPr>
        <w:t>Заявление</w:t>
      </w:r>
      <w:r w:rsidRPr="00CB585A">
        <w:rPr>
          <w:szCs w:val="28"/>
        </w:rPr>
        <w:t xml:space="preserve"> с указанием способа получения социальной выплаты и документы, предусмотренные настоящей статьей, могут быть представлены в территориальный отдел, многофункциональный центр предоставления государственных и муниципальных услуг в письменном виде лично либо через законного представителя, по почте или </w:t>
      </w:r>
      <w:r>
        <w:rPr>
          <w:szCs w:val="28"/>
        </w:rPr>
        <w:t xml:space="preserve">в виде электронного документа (пакета документов), подписанного электронной подписью в соответствии с требованиями Федерального </w:t>
      </w:r>
      <w:hyperlink r:id="rId9" w:history="1">
        <w:r w:rsidRPr="00013DF9">
          <w:rPr>
            <w:szCs w:val="28"/>
          </w:rPr>
          <w:t>закона</w:t>
        </w:r>
      </w:hyperlink>
      <w:r>
        <w:rPr>
          <w:szCs w:val="28"/>
        </w:rPr>
        <w:t xml:space="preserve"> от 6 апреля 2011 года № 63-ФЗ "Об электронной подписи</w:t>
      </w:r>
      <w:proofErr w:type="gramEnd"/>
      <w:r>
        <w:rPr>
          <w:szCs w:val="28"/>
        </w:rPr>
        <w:t>",</w:t>
      </w:r>
      <w:r w:rsidRPr="00CB585A">
        <w:rPr>
          <w:szCs w:val="28"/>
        </w:rPr>
        <w:t xml:space="preserve"> в том числе с использованием информационно-телекоммуникационных сетей общего пользования (включая сеть </w:t>
      </w:r>
      <w:r>
        <w:rPr>
          <w:szCs w:val="28"/>
        </w:rPr>
        <w:t>"</w:t>
      </w:r>
      <w:r w:rsidRPr="00CB585A">
        <w:rPr>
          <w:szCs w:val="28"/>
        </w:rPr>
        <w:t>Интернет</w:t>
      </w:r>
      <w:r>
        <w:rPr>
          <w:szCs w:val="28"/>
        </w:rPr>
        <w:t>"</w:t>
      </w:r>
      <w:r w:rsidRPr="00CB585A">
        <w:rPr>
          <w:szCs w:val="28"/>
        </w:rPr>
        <w:t xml:space="preserve">), федеральной государственной информационной системы </w:t>
      </w:r>
      <w:r w:rsidRPr="007E736F">
        <w:rPr>
          <w:szCs w:val="28"/>
        </w:rPr>
        <w:t>"</w:t>
      </w:r>
      <w:r w:rsidRPr="00CB585A">
        <w:rPr>
          <w:szCs w:val="28"/>
        </w:rPr>
        <w:t>Единый портал государственных и муниципальных услуг (функций)</w:t>
      </w:r>
      <w:r w:rsidRPr="007E736F">
        <w:rPr>
          <w:szCs w:val="28"/>
        </w:rPr>
        <w:t>"</w:t>
      </w:r>
      <w:r w:rsidRPr="00CB585A">
        <w:rPr>
          <w:szCs w:val="28"/>
        </w:rPr>
        <w:t xml:space="preserve">, социального портала </w:t>
      </w:r>
      <w:r w:rsidRPr="007E736F">
        <w:rPr>
          <w:szCs w:val="28"/>
        </w:rPr>
        <w:t>"</w:t>
      </w:r>
      <w:r w:rsidRPr="00CB585A">
        <w:rPr>
          <w:szCs w:val="28"/>
        </w:rPr>
        <w:t>Социальный портал департамента труда и социального развития Приморского края</w:t>
      </w:r>
      <w:r w:rsidRPr="007E736F">
        <w:rPr>
          <w:szCs w:val="28"/>
        </w:rPr>
        <w:t>"</w:t>
      </w:r>
      <w:proofErr w:type="gramStart"/>
      <w:r w:rsidRPr="00CB585A">
        <w:rPr>
          <w:szCs w:val="28"/>
        </w:rPr>
        <w:t>.</w:t>
      </w:r>
      <w:r w:rsidRPr="007E736F">
        <w:rPr>
          <w:szCs w:val="28"/>
        </w:rPr>
        <w:t>"</w:t>
      </w:r>
      <w:proofErr w:type="gramEnd"/>
      <w:r>
        <w:rPr>
          <w:szCs w:val="28"/>
        </w:rPr>
        <w:t>.</w:t>
      </w:r>
    </w:p>
    <w:p w:rsidR="0013009F" w:rsidRDefault="0013009F" w:rsidP="0013009F">
      <w:pPr>
        <w:pageBreakBefore/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lastRenderedPageBreak/>
        <w:t>СТАТЬЯ 2.</w:t>
      </w:r>
    </w:p>
    <w:p w:rsidR="0013009F" w:rsidRPr="00140DBA" w:rsidRDefault="0013009F" w:rsidP="0013009F">
      <w:pPr>
        <w:shd w:val="clear" w:color="auto" w:fill="FFFFFF"/>
        <w:ind w:firstLine="709"/>
        <w:jc w:val="both"/>
        <w:rPr>
          <w:szCs w:val="28"/>
        </w:rPr>
      </w:pPr>
      <w:r w:rsidRPr="009F710E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</w:t>
      </w:r>
      <w:proofErr w:type="gramStart"/>
      <w:r>
        <w:rPr>
          <w:szCs w:val="28"/>
        </w:rPr>
        <w:t>истечении</w:t>
      </w:r>
      <w:proofErr w:type="gramEnd"/>
      <w:r w:rsidRPr="007374E9">
        <w:rPr>
          <w:szCs w:val="28"/>
        </w:rPr>
        <w:t xml:space="preserve"> 10 дней </w:t>
      </w:r>
      <w:r>
        <w:rPr>
          <w:szCs w:val="28"/>
        </w:rPr>
        <w:t>со дня</w:t>
      </w:r>
      <w:r w:rsidRPr="007374E9">
        <w:rPr>
          <w:szCs w:val="28"/>
        </w:rPr>
        <w:t xml:space="preserve"> его официального опубликования</w:t>
      </w:r>
      <w:r w:rsidRPr="00140DBA">
        <w:rPr>
          <w:szCs w:val="28"/>
        </w:rPr>
        <w:t>.</w:t>
      </w:r>
    </w:p>
    <w:p w:rsidR="0013009F" w:rsidRDefault="0013009F" w:rsidP="0013009F">
      <w:pPr>
        <w:shd w:val="clear" w:color="auto" w:fill="FFFFFF"/>
        <w:ind w:firstLine="708"/>
        <w:jc w:val="both"/>
        <w:rPr>
          <w:sz w:val="22"/>
          <w:szCs w:val="22"/>
        </w:rPr>
      </w:pPr>
    </w:p>
    <w:p w:rsidR="0013009F" w:rsidRDefault="0013009F" w:rsidP="0013009F">
      <w:pPr>
        <w:shd w:val="clear" w:color="auto" w:fill="FFFFFF"/>
        <w:ind w:firstLine="708"/>
        <w:jc w:val="both"/>
        <w:rPr>
          <w:sz w:val="22"/>
          <w:szCs w:val="22"/>
        </w:rPr>
      </w:pPr>
    </w:p>
    <w:p w:rsidR="0013009F" w:rsidRPr="007C6B4F" w:rsidRDefault="0013009F" w:rsidP="0013009F">
      <w:pPr>
        <w:shd w:val="clear" w:color="auto" w:fill="FFFFFF"/>
        <w:ind w:firstLine="708"/>
        <w:jc w:val="both"/>
        <w:rPr>
          <w:sz w:val="22"/>
          <w:szCs w:val="22"/>
        </w:rPr>
      </w:pPr>
    </w:p>
    <w:p w:rsidR="0013009F" w:rsidRPr="00D14AC7" w:rsidRDefault="0013009F" w:rsidP="0013009F">
      <w:pPr>
        <w:shd w:val="clear" w:color="auto" w:fill="FFFFFF"/>
        <w:jc w:val="both"/>
        <w:rPr>
          <w:szCs w:val="28"/>
        </w:rPr>
      </w:pPr>
      <w:r w:rsidRPr="009F710E">
        <w:rPr>
          <w:szCs w:val="28"/>
        </w:rPr>
        <w:t xml:space="preserve">Губернатор края   </w:t>
      </w:r>
      <w:r>
        <w:rPr>
          <w:szCs w:val="28"/>
        </w:rPr>
        <w:t xml:space="preserve"> </w:t>
      </w:r>
      <w:r w:rsidRPr="009F710E">
        <w:rPr>
          <w:szCs w:val="28"/>
        </w:rPr>
        <w:t xml:space="preserve">                                                       </w:t>
      </w:r>
      <w:r>
        <w:rPr>
          <w:szCs w:val="28"/>
        </w:rPr>
        <w:t xml:space="preserve">   </w:t>
      </w:r>
      <w:r w:rsidRPr="009F710E">
        <w:rPr>
          <w:szCs w:val="28"/>
        </w:rPr>
        <w:t xml:space="preserve">       </w:t>
      </w:r>
      <w:r>
        <w:rPr>
          <w:szCs w:val="28"/>
        </w:rPr>
        <w:t>В.В. Миклушевский</w:t>
      </w:r>
    </w:p>
    <w:p w:rsidR="00BE0544" w:rsidRDefault="00BE0544"/>
    <w:p w:rsidR="00372A96" w:rsidRDefault="00372A96">
      <w:bookmarkStart w:id="0" w:name="_GoBack"/>
      <w:r>
        <w:t>г. Владивосток</w:t>
      </w:r>
    </w:p>
    <w:p w:rsidR="00372A96" w:rsidRDefault="00372A96">
      <w:r>
        <w:t>10 февраля 2014 года</w:t>
      </w:r>
    </w:p>
    <w:p w:rsidR="00372A96" w:rsidRDefault="00372A96">
      <w:r>
        <w:t>№ 350-КЗ</w:t>
      </w:r>
      <w:bookmarkEnd w:id="0"/>
    </w:p>
    <w:sectPr w:rsidR="00372A96" w:rsidSect="0013009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8BD" w:rsidRDefault="000718BD">
      <w:r>
        <w:separator/>
      </w:r>
    </w:p>
  </w:endnote>
  <w:endnote w:type="continuationSeparator" w:id="0">
    <w:p w:rsidR="000718BD" w:rsidRDefault="00071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8BD" w:rsidRDefault="000718BD">
      <w:r>
        <w:separator/>
      </w:r>
    </w:p>
  </w:footnote>
  <w:footnote w:type="continuationSeparator" w:id="0">
    <w:p w:rsidR="000718BD" w:rsidRDefault="00071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9F" w:rsidRDefault="0013009F" w:rsidP="0013009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72A9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09F"/>
    <w:rsid w:val="0003291F"/>
    <w:rsid w:val="00070FAC"/>
    <w:rsid w:val="000718BD"/>
    <w:rsid w:val="0013009F"/>
    <w:rsid w:val="00357C3F"/>
    <w:rsid w:val="00372A96"/>
    <w:rsid w:val="00380EE1"/>
    <w:rsid w:val="003B26E7"/>
    <w:rsid w:val="003C2793"/>
    <w:rsid w:val="0047435B"/>
    <w:rsid w:val="005A2827"/>
    <w:rsid w:val="00AB70F9"/>
    <w:rsid w:val="00AC31EC"/>
    <w:rsid w:val="00B14397"/>
    <w:rsid w:val="00BE0544"/>
    <w:rsid w:val="00C22EA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3009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13009F"/>
    <w:rPr>
      <w:sz w:val="28"/>
    </w:rPr>
  </w:style>
  <w:style w:type="paragraph" w:styleId="a6">
    <w:name w:val="Balloon Text"/>
    <w:basedOn w:val="a"/>
    <w:link w:val="a7"/>
    <w:rsid w:val="001300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300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4C4BD3B4563BD2E2B3737E2FE81FEAD4B2D3AE73847DCF30DAE8BDC4e6z3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2014-01-29T22:03:00Z</cp:lastPrinted>
  <dcterms:created xsi:type="dcterms:W3CDTF">2014-02-10T03:11:00Z</dcterms:created>
  <dcterms:modified xsi:type="dcterms:W3CDTF">2014-02-10T03:11:00Z</dcterms:modified>
</cp:coreProperties>
</file>