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051" w:rsidRDefault="000D4005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913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0D4005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930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00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0D400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0D4005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Приморского края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Pr="000D4005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</w:t>
      </w:r>
      <w:r w:rsidR="000D4005" w:rsidRPr="000D4005">
        <w:rPr>
          <w:rFonts w:ascii="Times New Roman" w:hAnsi="Times New Roman" w:cs="Times New Roman"/>
          <w:sz w:val="28"/>
          <w:szCs w:val="28"/>
        </w:rPr>
        <w:t>Председателю Правительства Российской Федерации Медведеву Д.А.</w:t>
      </w:r>
    </w:p>
    <w:p w:rsidR="00D57F78" w:rsidRDefault="00D57F78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</w:t>
      </w:r>
      <w:r w:rsidR="000D4005">
        <w:rPr>
          <w:rFonts w:ascii="Times New Roman" w:hAnsi="Times New Roman" w:cs="Times New Roman"/>
          <w:sz w:val="28"/>
          <w:szCs w:val="28"/>
        </w:rPr>
        <w:t xml:space="preserve"> Дмитрий Анатольевич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0D4005" w:rsidRDefault="000D4005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4005" w:rsidRDefault="000D4005" w:rsidP="000D4005">
      <w:pPr>
        <w:pStyle w:val="a7"/>
        <w:spacing w:before="0" w:beforeAutospacing="0" w:after="0" w:afterAutospacing="0" w:line="276" w:lineRule="auto"/>
        <w:ind w:right="-471" w:firstLine="720"/>
        <w:jc w:val="both"/>
        <w:rPr>
          <w:sz w:val="28"/>
          <w:szCs w:val="28"/>
        </w:rPr>
      </w:pPr>
      <w:r w:rsidRPr="008D4185">
        <w:rPr>
          <w:sz w:val="28"/>
          <w:szCs w:val="28"/>
        </w:rPr>
        <w:t xml:space="preserve">26 декабря 2013 года Правительством Российской Федерации принято </w:t>
      </w:r>
      <w:r>
        <w:rPr>
          <w:sz w:val="28"/>
          <w:szCs w:val="28"/>
        </w:rPr>
        <w:t>постановление № 1254 "</w:t>
      </w:r>
      <w:r w:rsidRPr="008D4185">
        <w:rPr>
          <w:sz w:val="28"/>
          <w:szCs w:val="28"/>
        </w:rPr>
        <w:t xml:space="preserve">О внесении изменения в </w:t>
      </w:r>
      <w:r>
        <w:rPr>
          <w:sz w:val="28"/>
          <w:szCs w:val="28"/>
        </w:rPr>
        <w:t>п</w:t>
      </w:r>
      <w:r w:rsidRPr="008D4185">
        <w:rPr>
          <w:sz w:val="28"/>
          <w:szCs w:val="28"/>
        </w:rPr>
        <w:t>остановление Правительства от 29</w:t>
      </w:r>
      <w:r>
        <w:rPr>
          <w:sz w:val="28"/>
          <w:szCs w:val="28"/>
        </w:rPr>
        <w:t xml:space="preserve"> </w:t>
      </w:r>
      <w:r w:rsidRPr="008D4185">
        <w:rPr>
          <w:sz w:val="28"/>
          <w:szCs w:val="28"/>
        </w:rPr>
        <w:t>декабря 2011</w:t>
      </w:r>
      <w:r>
        <w:rPr>
          <w:sz w:val="28"/>
          <w:szCs w:val="28"/>
        </w:rPr>
        <w:t xml:space="preserve"> года</w:t>
      </w:r>
      <w:r w:rsidRPr="008D418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8D4185">
        <w:rPr>
          <w:sz w:val="28"/>
          <w:szCs w:val="28"/>
        </w:rPr>
        <w:t>1178</w:t>
      </w:r>
      <w:r>
        <w:rPr>
          <w:sz w:val="28"/>
          <w:szCs w:val="28"/>
        </w:rPr>
        <w:t>"</w:t>
      </w:r>
      <w:r w:rsidRPr="008D4185">
        <w:rPr>
          <w:sz w:val="28"/>
          <w:szCs w:val="28"/>
        </w:rPr>
        <w:t>, касающееся</w:t>
      </w:r>
      <w:r>
        <w:rPr>
          <w:sz w:val="28"/>
          <w:szCs w:val="28"/>
        </w:rPr>
        <w:t xml:space="preserve"> вопросов </w:t>
      </w:r>
      <w:r w:rsidRPr="003067E2">
        <w:rPr>
          <w:sz w:val="28"/>
          <w:szCs w:val="28"/>
        </w:rPr>
        <w:t>формировани</w:t>
      </w:r>
      <w:r>
        <w:rPr>
          <w:sz w:val="28"/>
          <w:szCs w:val="28"/>
        </w:rPr>
        <w:t>я</w:t>
      </w:r>
      <w:r w:rsidRPr="003067E2">
        <w:rPr>
          <w:sz w:val="28"/>
          <w:szCs w:val="28"/>
        </w:rPr>
        <w:t xml:space="preserve"> социальных норм потребления энергоресурсов для граждан Российской Федерации. В соответствие с этим постановлением органы власти субъектов Российской Федерации должны в срок до 1 мая 2014 года утвердить данные нормы потребления, а с 1 июля 2014 года их ввести.</w:t>
      </w:r>
      <w:r>
        <w:rPr>
          <w:sz w:val="28"/>
          <w:szCs w:val="28"/>
        </w:rPr>
        <w:t xml:space="preserve"> </w:t>
      </w:r>
    </w:p>
    <w:p w:rsidR="000D4005" w:rsidRDefault="000D4005" w:rsidP="000D4005">
      <w:pPr>
        <w:pStyle w:val="a7"/>
        <w:spacing w:before="0" w:beforeAutospacing="0" w:after="0" w:afterAutospacing="0" w:line="276" w:lineRule="auto"/>
        <w:ind w:right="-471" w:firstLine="720"/>
        <w:jc w:val="both"/>
        <w:rPr>
          <w:sz w:val="28"/>
          <w:szCs w:val="28"/>
        </w:rPr>
      </w:pPr>
      <w:r w:rsidRPr="003067E2">
        <w:rPr>
          <w:sz w:val="28"/>
          <w:szCs w:val="28"/>
        </w:rPr>
        <w:t xml:space="preserve">Законодательное Собрание </w:t>
      </w:r>
      <w:r>
        <w:rPr>
          <w:sz w:val="28"/>
          <w:szCs w:val="28"/>
        </w:rPr>
        <w:t>Приморского края</w:t>
      </w:r>
      <w:r w:rsidRPr="003067E2">
        <w:rPr>
          <w:sz w:val="28"/>
          <w:szCs w:val="28"/>
        </w:rPr>
        <w:t xml:space="preserve"> считает вопрос о социальных нормах потребления крайне актуальным для всего населения нашей страны и требующим особого внимания органов государственной власти.</w:t>
      </w:r>
    </w:p>
    <w:p w:rsidR="000D4005" w:rsidRDefault="000D4005" w:rsidP="000D4005">
      <w:pPr>
        <w:pStyle w:val="a7"/>
        <w:spacing w:before="0" w:beforeAutospacing="0" w:after="0" w:afterAutospacing="0" w:line="276" w:lineRule="auto"/>
        <w:ind w:right="-471" w:firstLine="720"/>
        <w:jc w:val="both"/>
        <w:rPr>
          <w:sz w:val="28"/>
          <w:szCs w:val="28"/>
        </w:rPr>
      </w:pPr>
      <w:r w:rsidRPr="003067E2">
        <w:rPr>
          <w:sz w:val="28"/>
          <w:szCs w:val="28"/>
        </w:rPr>
        <w:t>По данным Мин</w:t>
      </w:r>
      <w:r>
        <w:rPr>
          <w:sz w:val="28"/>
          <w:szCs w:val="28"/>
        </w:rPr>
        <w:t>истерства энергетики Российской Федерации,</w:t>
      </w:r>
      <w:r w:rsidRPr="003067E2">
        <w:rPr>
          <w:sz w:val="28"/>
          <w:szCs w:val="28"/>
        </w:rPr>
        <w:t xml:space="preserve"> примерно треть потребляемой в стране электроэнергии теряется из-за нерационального использования. При этом лишь 12% общего объема электроэнергии приходится на потребление физических лиц, остальной объем потребляется промышленностью, транспортом и бюджетными учреждениями.</w:t>
      </w:r>
      <w:r w:rsidR="008769D6">
        <w:rPr>
          <w:sz w:val="28"/>
          <w:szCs w:val="28"/>
        </w:rPr>
        <w:t xml:space="preserve"> </w:t>
      </w:r>
      <w:r w:rsidRPr="003067E2">
        <w:rPr>
          <w:sz w:val="28"/>
          <w:szCs w:val="28"/>
        </w:rPr>
        <w:t>Более того, в России при гораздо более суровом климате, уровень энергопотребления граждан в четыре раза ниже, чем в США и вдвое ниже, чем в Германии. Пониженный уровень потребления электроэнергии является следствием низких стандартов качества жизни. Стимулирование населения к снижению и без того недостаточного уровня потребления противоречит стратегии развития общества, приведет к вынужденному отказу от пользования современной домашней техникой.</w:t>
      </w:r>
      <w:r>
        <w:rPr>
          <w:sz w:val="28"/>
          <w:szCs w:val="28"/>
        </w:rPr>
        <w:t xml:space="preserve"> </w:t>
      </w:r>
    </w:p>
    <w:p w:rsidR="000D4005" w:rsidRPr="005951CF" w:rsidRDefault="000D4005" w:rsidP="000D4005">
      <w:pPr>
        <w:pStyle w:val="a7"/>
        <w:spacing w:before="0" w:beforeAutospacing="0" w:after="0" w:afterAutospacing="0" w:line="276" w:lineRule="auto"/>
        <w:ind w:right="-471" w:firstLine="720"/>
        <w:jc w:val="both"/>
        <w:rPr>
          <w:sz w:val="28"/>
          <w:szCs w:val="28"/>
        </w:rPr>
      </w:pPr>
      <w:r w:rsidRPr="003067E2">
        <w:rPr>
          <w:sz w:val="28"/>
          <w:szCs w:val="28"/>
        </w:rPr>
        <w:t>Введение социальных норм потребления населением энергетических ресурсов фактически не стимулирует возможность снижать энергопотребление, но вызовет при этом повышение тарифов за потребляемые населением энергетические ресурсы за пределами соц</w:t>
      </w:r>
      <w:r>
        <w:rPr>
          <w:sz w:val="28"/>
          <w:szCs w:val="28"/>
        </w:rPr>
        <w:t xml:space="preserve">иальной нормы и рост социальной напряженности. </w:t>
      </w:r>
    </w:p>
    <w:p w:rsidR="000D4005" w:rsidRDefault="000D4005" w:rsidP="000D4005">
      <w:pPr>
        <w:pStyle w:val="a7"/>
        <w:spacing w:before="0" w:beforeAutospacing="0" w:after="0" w:afterAutospacing="0" w:line="276" w:lineRule="auto"/>
        <w:ind w:right="-471" w:firstLine="720"/>
        <w:jc w:val="both"/>
        <w:rPr>
          <w:sz w:val="28"/>
          <w:szCs w:val="28"/>
        </w:rPr>
      </w:pPr>
      <w:r w:rsidRPr="005951CF">
        <w:rPr>
          <w:sz w:val="28"/>
          <w:szCs w:val="28"/>
        </w:rPr>
        <w:t>В соответствие с постановлением Правительства Российской Федерации от 22 июля 2013 г</w:t>
      </w:r>
      <w:r>
        <w:rPr>
          <w:sz w:val="28"/>
          <w:szCs w:val="28"/>
        </w:rPr>
        <w:t>ода</w:t>
      </w:r>
      <w:r w:rsidRPr="005951CF">
        <w:rPr>
          <w:sz w:val="28"/>
          <w:szCs w:val="28"/>
        </w:rPr>
        <w:t xml:space="preserve"> № 614 "О порядке установления и применения социальной нормы потребления электрической энергии (мощности) и о внесении изменений в некоторые акты Правительства Российской Федерации по вопросам установления и применения социальной нормы потребления электрической энергии (мощности)" </w:t>
      </w:r>
      <w:r w:rsidRPr="00845D54">
        <w:rPr>
          <w:sz w:val="28"/>
          <w:szCs w:val="28"/>
        </w:rPr>
        <w:t xml:space="preserve">в </w:t>
      </w:r>
      <w:r w:rsidR="00845D54" w:rsidRPr="00845D54">
        <w:rPr>
          <w:sz w:val="28"/>
          <w:szCs w:val="28"/>
        </w:rPr>
        <w:t>семи</w:t>
      </w:r>
      <w:r w:rsidRPr="00845D54">
        <w:rPr>
          <w:sz w:val="28"/>
          <w:szCs w:val="28"/>
        </w:rPr>
        <w:t xml:space="preserve"> субъектах Федерации реализован пилотный проект по применением социальной нормы </w:t>
      </w:r>
      <w:r w:rsidRPr="00845D54">
        <w:rPr>
          <w:sz w:val="28"/>
          <w:szCs w:val="28"/>
        </w:rPr>
        <w:lastRenderedPageBreak/>
        <w:t>энергоснабжения с 1 сентября 2013 года: Забайкальский</w:t>
      </w:r>
      <w:r w:rsidR="00845D54">
        <w:rPr>
          <w:sz w:val="28"/>
          <w:szCs w:val="28"/>
        </w:rPr>
        <w:t xml:space="preserve"> и</w:t>
      </w:r>
      <w:r w:rsidRPr="00845D54">
        <w:rPr>
          <w:sz w:val="28"/>
          <w:szCs w:val="28"/>
        </w:rPr>
        <w:t xml:space="preserve"> Красноярский края, Владимирская, Нижегородская, Орловская, Ростовская </w:t>
      </w:r>
      <w:r w:rsidR="00845D54" w:rsidRPr="00845D54">
        <w:rPr>
          <w:sz w:val="28"/>
          <w:szCs w:val="28"/>
        </w:rPr>
        <w:t xml:space="preserve">и Самарская </w:t>
      </w:r>
      <w:r w:rsidRPr="00845D54">
        <w:rPr>
          <w:sz w:val="28"/>
          <w:szCs w:val="28"/>
        </w:rPr>
        <w:t>области.</w:t>
      </w:r>
      <w:r w:rsidRPr="003067E2">
        <w:rPr>
          <w:sz w:val="28"/>
          <w:szCs w:val="28"/>
        </w:rPr>
        <w:t xml:space="preserve"> При этом диапазон социальных норм потребления электроэнергии, введенных в пилотных регионах, оказался крайне велик – от 50 кВт ч до 200 кВт ч в месяц на человека. Подобная разница не соответствует реальному различию в качестве жизни и лишь свидетельствует об отсутствии реального экономического обоснования уровня энергопотребления населения.</w:t>
      </w:r>
      <w:r>
        <w:rPr>
          <w:sz w:val="28"/>
          <w:szCs w:val="28"/>
        </w:rPr>
        <w:t xml:space="preserve"> </w:t>
      </w:r>
      <w:r w:rsidRPr="003067E2">
        <w:rPr>
          <w:sz w:val="28"/>
          <w:szCs w:val="28"/>
        </w:rPr>
        <w:t>Применение социальных норм потребления населением энергетических ресурсов не даст экономического эффекта, но потребует увеличения объема работы органов управления по формированию и постоянной актуализации базы данных и усложнения расчетов при оказании мер социальной поддержки.</w:t>
      </w:r>
    </w:p>
    <w:p w:rsidR="000D4005" w:rsidRDefault="000D4005" w:rsidP="000D4005">
      <w:pPr>
        <w:pStyle w:val="a7"/>
        <w:spacing w:before="0" w:beforeAutospacing="0" w:after="0" w:afterAutospacing="0" w:line="276" w:lineRule="auto"/>
        <w:ind w:right="-471" w:firstLine="720"/>
        <w:jc w:val="both"/>
        <w:rPr>
          <w:sz w:val="28"/>
          <w:szCs w:val="28"/>
        </w:rPr>
      </w:pPr>
      <w:r w:rsidRPr="003067E2">
        <w:rPr>
          <w:sz w:val="28"/>
          <w:szCs w:val="28"/>
        </w:rPr>
        <w:t>В декабре 2013 года, отвечая на вопрос о социальных нормах потребления энергии, Президент Российской Федерации Владимир Путин сказал: "Пока мы не будем с этим спешить, потому что есть известные социальные риски".</w:t>
      </w:r>
      <w:r>
        <w:rPr>
          <w:sz w:val="28"/>
          <w:szCs w:val="28"/>
        </w:rPr>
        <w:t xml:space="preserve"> </w:t>
      </w:r>
    </w:p>
    <w:p w:rsidR="000D4005" w:rsidRPr="002A79D1" w:rsidRDefault="000D4005" w:rsidP="000D4005">
      <w:pPr>
        <w:pStyle w:val="a7"/>
        <w:spacing w:before="0" w:beforeAutospacing="0" w:after="0" w:afterAutospacing="0" w:line="276" w:lineRule="auto"/>
        <w:ind w:right="-471" w:firstLine="720"/>
        <w:jc w:val="both"/>
        <w:rPr>
          <w:sz w:val="28"/>
          <w:szCs w:val="28"/>
        </w:rPr>
      </w:pPr>
      <w:r w:rsidRPr="003067E2">
        <w:rPr>
          <w:sz w:val="28"/>
          <w:szCs w:val="28"/>
        </w:rPr>
        <w:t xml:space="preserve">30 января 2014 года Вами, как </w:t>
      </w:r>
      <w:r>
        <w:rPr>
          <w:sz w:val="28"/>
          <w:szCs w:val="28"/>
        </w:rPr>
        <w:t>П</w:t>
      </w:r>
      <w:r w:rsidRPr="003067E2">
        <w:rPr>
          <w:sz w:val="28"/>
          <w:szCs w:val="28"/>
        </w:rPr>
        <w:t>редседателем Правительства Росси</w:t>
      </w:r>
      <w:r>
        <w:rPr>
          <w:sz w:val="28"/>
          <w:szCs w:val="28"/>
        </w:rPr>
        <w:t>йской Федерации</w:t>
      </w:r>
      <w:r w:rsidRPr="003067E2">
        <w:rPr>
          <w:sz w:val="28"/>
          <w:szCs w:val="28"/>
        </w:rPr>
        <w:t xml:space="preserve">, было высказано мнение, что решение о введении социальной нормы </w:t>
      </w:r>
      <w:r w:rsidRPr="002A79D1">
        <w:rPr>
          <w:sz w:val="28"/>
          <w:szCs w:val="28"/>
        </w:rPr>
        <w:t>потребления электроэнергии должно стать полномочием субъекта федерации, исходя из экономической, климатической, социальной и иных особенностей территории.</w:t>
      </w:r>
    </w:p>
    <w:p w:rsidR="000D4005" w:rsidRPr="002A79D1" w:rsidRDefault="000D4005" w:rsidP="000D4005">
      <w:pPr>
        <w:pStyle w:val="a7"/>
        <w:spacing w:before="0" w:beforeAutospacing="0" w:after="0" w:afterAutospacing="0" w:line="276" w:lineRule="auto"/>
        <w:ind w:right="-471" w:firstLine="720"/>
        <w:jc w:val="both"/>
        <w:rPr>
          <w:b/>
          <w:sz w:val="28"/>
          <w:szCs w:val="28"/>
        </w:rPr>
      </w:pPr>
      <w:r w:rsidRPr="002A79D1">
        <w:rPr>
          <w:sz w:val="28"/>
          <w:szCs w:val="28"/>
        </w:rPr>
        <w:t xml:space="preserve">На основании вышеизложенного Законодательное Собрание </w:t>
      </w:r>
      <w:r>
        <w:rPr>
          <w:sz w:val="28"/>
          <w:szCs w:val="28"/>
        </w:rPr>
        <w:t xml:space="preserve">Приморского края </w:t>
      </w:r>
      <w:r w:rsidRPr="002A79D1">
        <w:rPr>
          <w:sz w:val="28"/>
          <w:szCs w:val="28"/>
        </w:rPr>
        <w:t>просит Вас, уважаемый Дмитрий Анатольевич, пересмотреть ранее принятые решения о вводе в обязательном порядке социальных норм потребления электроэнергии в регионах Российской Федерации с 1 июля 2014 года.</w:t>
      </w:r>
    </w:p>
    <w:p w:rsidR="00777DE0" w:rsidRDefault="00777DE0" w:rsidP="000D40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019D" w:rsidRPr="00B718D6" w:rsidRDefault="0091019D" w:rsidP="00B35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1019D" w:rsidRPr="00B718D6" w:rsidSect="000D4005">
      <w:headerReference w:type="default" r:id="rId7"/>
      <w:pgSz w:w="11906" w:h="16838"/>
      <w:pgMar w:top="1701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101" w:rsidRDefault="00C85101" w:rsidP="005A2178">
      <w:pPr>
        <w:spacing w:after="0" w:line="240" w:lineRule="auto"/>
      </w:pPr>
      <w:r>
        <w:separator/>
      </w:r>
    </w:p>
  </w:endnote>
  <w:endnote w:type="continuationSeparator" w:id="1">
    <w:p w:rsidR="00C85101" w:rsidRDefault="00C85101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101" w:rsidRDefault="00C85101" w:rsidP="005A2178">
      <w:pPr>
        <w:spacing w:after="0" w:line="240" w:lineRule="auto"/>
      </w:pPr>
      <w:r>
        <w:separator/>
      </w:r>
    </w:p>
  </w:footnote>
  <w:footnote w:type="continuationSeparator" w:id="1">
    <w:p w:rsidR="00C85101" w:rsidRDefault="00C85101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1D427B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A2178"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5D5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93051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005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60CC"/>
    <w:rsid w:val="00137A2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427B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46571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F29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372CE"/>
    <w:rsid w:val="00341574"/>
    <w:rsid w:val="003428B5"/>
    <w:rsid w:val="003440A4"/>
    <w:rsid w:val="00344683"/>
    <w:rsid w:val="003449B4"/>
    <w:rsid w:val="00346A2C"/>
    <w:rsid w:val="00346D43"/>
    <w:rsid w:val="00352A1E"/>
    <w:rsid w:val="00353A94"/>
    <w:rsid w:val="003558E0"/>
    <w:rsid w:val="00357615"/>
    <w:rsid w:val="00362F19"/>
    <w:rsid w:val="003631CC"/>
    <w:rsid w:val="00363605"/>
    <w:rsid w:val="003653D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3F95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13DE"/>
    <w:rsid w:val="005939D9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226"/>
    <w:rsid w:val="005F7C3C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739B"/>
    <w:rsid w:val="00627440"/>
    <w:rsid w:val="006277D4"/>
    <w:rsid w:val="00630E9F"/>
    <w:rsid w:val="00631444"/>
    <w:rsid w:val="006315FD"/>
    <w:rsid w:val="00633BBB"/>
    <w:rsid w:val="00633C9D"/>
    <w:rsid w:val="00634CC7"/>
    <w:rsid w:val="00636746"/>
    <w:rsid w:val="00637257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F322A"/>
    <w:rsid w:val="006F6709"/>
    <w:rsid w:val="006F76FF"/>
    <w:rsid w:val="00700781"/>
    <w:rsid w:val="00705372"/>
    <w:rsid w:val="00705422"/>
    <w:rsid w:val="007072E8"/>
    <w:rsid w:val="00710608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4A65"/>
    <w:rsid w:val="00767CAC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DE9"/>
    <w:rsid w:val="007A547F"/>
    <w:rsid w:val="007B66FE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45D54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769D6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3A2"/>
    <w:rsid w:val="009446AD"/>
    <w:rsid w:val="009451A1"/>
    <w:rsid w:val="00945854"/>
    <w:rsid w:val="009501C9"/>
    <w:rsid w:val="00954753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6CFB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1970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6A31"/>
    <w:rsid w:val="00AD095E"/>
    <w:rsid w:val="00AD1A89"/>
    <w:rsid w:val="00AD1CD3"/>
    <w:rsid w:val="00AD2307"/>
    <w:rsid w:val="00AD2FFE"/>
    <w:rsid w:val="00AD35E9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52A5"/>
    <w:rsid w:val="00B16594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18D6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461D"/>
    <w:rsid w:val="00C7664A"/>
    <w:rsid w:val="00C76AAB"/>
    <w:rsid w:val="00C82160"/>
    <w:rsid w:val="00C82604"/>
    <w:rsid w:val="00C85101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8A2"/>
    <w:rsid w:val="00DE1A60"/>
    <w:rsid w:val="00DE4628"/>
    <w:rsid w:val="00DE6D02"/>
    <w:rsid w:val="00DE701D"/>
    <w:rsid w:val="00DF0360"/>
    <w:rsid w:val="00DF3964"/>
    <w:rsid w:val="00DF41DE"/>
    <w:rsid w:val="00DF4FC1"/>
    <w:rsid w:val="00DF5850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1A4E"/>
    <w:rsid w:val="00F85487"/>
    <w:rsid w:val="00F85BFF"/>
    <w:rsid w:val="00F8700A"/>
    <w:rsid w:val="00F911A4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Normal (Web)"/>
    <w:basedOn w:val="a"/>
    <w:rsid w:val="000D4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36C61-AB9B-406C-8878-B15714716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install</cp:lastModifiedBy>
  <cp:revision>7</cp:revision>
  <cp:lastPrinted>2014-02-05T06:02:00Z</cp:lastPrinted>
  <dcterms:created xsi:type="dcterms:W3CDTF">2014-02-05T04:42:00Z</dcterms:created>
  <dcterms:modified xsi:type="dcterms:W3CDTF">2014-02-05T06:05:00Z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