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3907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C2F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2F5C" w:rsidRPr="003C2F5C">
              <w:rPr>
                <w:szCs w:val="28"/>
              </w:rPr>
              <w:t>1063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2F5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C2F5C" w:rsidRDefault="003C2F5C" w:rsidP="00273B24">
            <w:pPr>
              <w:ind w:left="-108"/>
              <w:jc w:val="both"/>
              <w:rPr>
                <w:szCs w:val="28"/>
              </w:rPr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</w:t>
            </w:r>
            <w:r>
              <w:t xml:space="preserve"> </w:t>
            </w:r>
            <w:r w:rsidRPr="00A50001">
              <w:t xml:space="preserve">края </w:t>
            </w:r>
            <w:r w:rsidRPr="00AE0F86">
              <w:t xml:space="preserve">"О </w:t>
            </w:r>
            <w:r>
              <w:t xml:space="preserve">признании </w:t>
            </w:r>
            <w:proofErr w:type="gramStart"/>
            <w:r>
              <w:t>утратившими</w:t>
            </w:r>
            <w:proofErr w:type="gramEnd"/>
            <w:r>
              <w:t xml:space="preserve"> силу законодательных актов </w:t>
            </w:r>
            <w:proofErr w:type="spellStart"/>
            <w:r>
              <w:t>Примор-ского</w:t>
            </w:r>
            <w:proofErr w:type="spellEnd"/>
            <w:r>
              <w:t xml:space="preserve"> края о предельных макси-</w:t>
            </w:r>
            <w:proofErr w:type="spellStart"/>
            <w:r>
              <w:t>мальных</w:t>
            </w:r>
            <w:proofErr w:type="spellEnd"/>
            <w:r>
              <w:t xml:space="preserve"> ц</w:t>
            </w:r>
            <w:bookmarkStart w:id="0" w:name="_GoBack"/>
            <w:bookmarkEnd w:id="0"/>
            <w:r>
              <w:t>енах кадастровых работ в  Приморском крае"</w:t>
            </w:r>
            <w:r w:rsidRPr="00AE0F86">
              <w:t xml:space="preserve"> </w:t>
            </w:r>
          </w:p>
          <w:p w:rsidR="000B3FB2" w:rsidRPr="003C2F5C" w:rsidRDefault="000B3FB2" w:rsidP="00273B24">
            <w:pPr>
              <w:ind w:left="-108"/>
              <w:jc w:val="both"/>
            </w:pPr>
          </w:p>
        </w:tc>
      </w:tr>
    </w:tbl>
    <w:p w:rsidR="003C2F5C" w:rsidRDefault="003C2F5C" w:rsidP="003C2F5C">
      <w:pPr>
        <w:pStyle w:val="a6"/>
        <w:ind w:firstLine="709"/>
      </w:pPr>
      <w:r>
        <w:t>Законодательное Собрание Приморского края</w:t>
      </w:r>
    </w:p>
    <w:p w:rsidR="003C2F5C" w:rsidRDefault="003C2F5C" w:rsidP="003C2F5C">
      <w:pPr>
        <w:pStyle w:val="a6"/>
      </w:pPr>
    </w:p>
    <w:p w:rsidR="003C2F5C" w:rsidRDefault="003C2F5C" w:rsidP="003C2F5C">
      <w:pPr>
        <w:pStyle w:val="a6"/>
        <w:ind w:firstLine="0"/>
      </w:pPr>
      <w:r>
        <w:t>ПОСТАНОВЛЯЕТ:</w:t>
      </w:r>
    </w:p>
    <w:p w:rsidR="003C2F5C" w:rsidRDefault="003C2F5C" w:rsidP="003C2F5C">
      <w:pPr>
        <w:pStyle w:val="a6"/>
      </w:pPr>
    </w:p>
    <w:p w:rsidR="003C2F5C" w:rsidRDefault="003C2F5C" w:rsidP="003C2F5C">
      <w:pPr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Pr="00AE0F86">
        <w:t xml:space="preserve">"О </w:t>
      </w:r>
      <w:r>
        <w:t>признании утратившими силу законодательных актов Приморского края о предельных максимальных ценах кадастровых работ в Приморском крае"</w:t>
      </w:r>
      <w:r>
        <w:rPr>
          <w:szCs w:val="28"/>
        </w:rPr>
        <w:t xml:space="preserve">. </w:t>
      </w:r>
    </w:p>
    <w:p w:rsidR="003C2F5C" w:rsidRDefault="003C2F5C" w:rsidP="003C2F5C">
      <w:pPr>
        <w:ind w:firstLine="720"/>
        <w:jc w:val="both"/>
        <w:rPr>
          <w:szCs w:val="28"/>
        </w:rPr>
      </w:pPr>
    </w:p>
    <w:p w:rsidR="003C2F5C" w:rsidRDefault="003C2F5C" w:rsidP="003C2F5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3C2F5C" w:rsidRDefault="003C2F5C" w:rsidP="003C2F5C">
      <w:pPr>
        <w:pStyle w:val="a3"/>
        <w:tabs>
          <w:tab w:val="clear" w:pos="4153"/>
          <w:tab w:val="clear" w:pos="8306"/>
        </w:tabs>
        <w:ind w:firstLine="720"/>
      </w:pPr>
    </w:p>
    <w:p w:rsidR="003C2F5C" w:rsidRDefault="003C2F5C" w:rsidP="003C2F5C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3C2F5C" w:rsidRDefault="003C2F5C" w:rsidP="003C2F5C">
      <w:pPr>
        <w:pStyle w:val="a6"/>
      </w:pPr>
    </w:p>
    <w:p w:rsidR="003C2F5C" w:rsidRDefault="003C2F5C" w:rsidP="003C2F5C">
      <w:pPr>
        <w:pStyle w:val="a6"/>
      </w:pPr>
    </w:p>
    <w:p w:rsidR="003C2F5C" w:rsidRDefault="003C2F5C" w:rsidP="003C2F5C">
      <w:pPr>
        <w:pStyle w:val="a6"/>
      </w:pPr>
    </w:p>
    <w:p w:rsidR="003C2F5C" w:rsidRDefault="003C2F5C" w:rsidP="003C2F5C">
      <w:pPr>
        <w:pStyle w:val="a6"/>
        <w:ind w:firstLine="0"/>
      </w:pPr>
      <w:r>
        <w:t xml:space="preserve">Председатель </w:t>
      </w:r>
    </w:p>
    <w:p w:rsidR="003C2F5C" w:rsidRDefault="003C2F5C" w:rsidP="003C2F5C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530" w:rsidRDefault="00F30530">
      <w:r>
        <w:separator/>
      </w:r>
    </w:p>
  </w:endnote>
  <w:endnote w:type="continuationSeparator" w:id="0">
    <w:p w:rsidR="00F30530" w:rsidRDefault="00F3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530" w:rsidRDefault="00F30530">
      <w:r>
        <w:separator/>
      </w:r>
    </w:p>
  </w:footnote>
  <w:footnote w:type="continuationSeparator" w:id="0">
    <w:p w:rsidR="00F30530" w:rsidRDefault="00F30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F5C"/>
    <w:rsid w:val="00057575"/>
    <w:rsid w:val="000B3FB2"/>
    <w:rsid w:val="000D628E"/>
    <w:rsid w:val="000E5228"/>
    <w:rsid w:val="00123119"/>
    <w:rsid w:val="00155F7F"/>
    <w:rsid w:val="00273B24"/>
    <w:rsid w:val="003325F4"/>
    <w:rsid w:val="00392E21"/>
    <w:rsid w:val="003C2F5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5901"/>
    <w:rsid w:val="00DF01B2"/>
    <w:rsid w:val="00E93A7F"/>
    <w:rsid w:val="00EF502B"/>
    <w:rsid w:val="00F3053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3C2F5C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3C2F5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2013-12-24T00:46:00Z</cp:lastPrinted>
  <dcterms:created xsi:type="dcterms:W3CDTF">2013-12-19T03:40:00Z</dcterms:created>
  <dcterms:modified xsi:type="dcterms:W3CDTF">2013-12-24T00:46:00Z</dcterms:modified>
</cp:coreProperties>
</file>